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B33" w:rsidRDefault="1FF09495" w:rsidP="00DB0F28">
      <w:pPr>
        <w:pStyle w:val="Heading"/>
      </w:pPr>
      <w:r w:rsidRPr="1FF09495">
        <w:rPr>
          <w:b w:val="0"/>
          <w:bCs w:val="0"/>
          <w:sz w:val="28"/>
          <w:szCs w:val="28"/>
        </w:rPr>
        <w:t>Министерство образования Нижегородской области</w:t>
      </w:r>
    </w:p>
    <w:p w:rsidR="00B33B33" w:rsidRDefault="1FF09495" w:rsidP="00DB0F28">
      <w:pPr>
        <w:pStyle w:val="Heading"/>
      </w:pPr>
      <w:r w:rsidRPr="1FF09495">
        <w:rPr>
          <w:b w:val="0"/>
          <w:bCs w:val="0"/>
          <w:sz w:val="28"/>
          <w:szCs w:val="28"/>
        </w:rPr>
        <w:t>ГБПОУ «Дзержинский педагогический колледж»</w:t>
      </w:r>
    </w:p>
    <w:p w:rsidR="00B33B33" w:rsidRDefault="00B33B33" w:rsidP="00DB0F28"/>
    <w:p w:rsidR="00B33B33" w:rsidRDefault="00B33B33" w:rsidP="00DB0F28"/>
    <w:p w:rsidR="00B33B33" w:rsidRDefault="00B33B33" w:rsidP="00DB0F28"/>
    <w:p w:rsidR="00B33B33" w:rsidRDefault="00B33B33" w:rsidP="00DB0F28"/>
    <w:p w:rsidR="00B33B33" w:rsidRDefault="00B33B33" w:rsidP="00DB0F28"/>
    <w:p w:rsidR="00B33B33" w:rsidRDefault="00B33B33" w:rsidP="00DB0F28"/>
    <w:p w:rsidR="00B33B33" w:rsidRDefault="00B33B33" w:rsidP="00DB0F28"/>
    <w:p w:rsidR="00B33B33" w:rsidRDefault="00B33B33" w:rsidP="00DB0F28"/>
    <w:p w:rsidR="00B33B33" w:rsidRDefault="00B33B33" w:rsidP="00DB0F28"/>
    <w:p w:rsidR="00B33B33" w:rsidRDefault="00B33B33" w:rsidP="00DB0F28">
      <w:pPr>
        <w:jc w:val="center"/>
      </w:pPr>
    </w:p>
    <w:p w:rsidR="00B33B33" w:rsidRDefault="00B33B33" w:rsidP="00DB0F28">
      <w:pPr>
        <w:jc w:val="center"/>
      </w:pPr>
    </w:p>
    <w:p w:rsidR="00B33B33" w:rsidRDefault="00B33B33" w:rsidP="00DB0F28">
      <w:pPr>
        <w:jc w:val="center"/>
      </w:pPr>
    </w:p>
    <w:p w:rsidR="00B33B33" w:rsidRDefault="00DB0F28" w:rsidP="00DB0F28">
      <w:pPr>
        <w:pStyle w:val="Textbody"/>
        <w:jc w:val="center"/>
      </w:pPr>
      <w:r>
        <w:rPr>
          <w:b/>
          <w:bCs/>
          <w:sz w:val="56"/>
          <w:szCs w:val="56"/>
        </w:rPr>
        <w:t xml:space="preserve">Выпускная </w:t>
      </w:r>
    </w:p>
    <w:p w:rsidR="00B33B33" w:rsidRDefault="1FF09495" w:rsidP="00DB0F28">
      <w:pPr>
        <w:pStyle w:val="Textbody"/>
        <w:jc w:val="center"/>
      </w:pPr>
      <w:r w:rsidRPr="1FF09495">
        <w:rPr>
          <w:b/>
          <w:bCs/>
          <w:sz w:val="56"/>
          <w:szCs w:val="56"/>
        </w:rPr>
        <w:t>квалификационная работа</w:t>
      </w:r>
    </w:p>
    <w:p w:rsidR="00B33B33" w:rsidRDefault="00B33B33" w:rsidP="00DB0F28"/>
    <w:p w:rsidR="00B33B33" w:rsidRDefault="00B33B33" w:rsidP="00DB0F28"/>
    <w:p w:rsidR="00BD02FE" w:rsidRDefault="00BD02FE" w:rsidP="00DB0F28"/>
    <w:p w:rsidR="00BD02FE" w:rsidRDefault="00BD02FE" w:rsidP="00DB0F28"/>
    <w:p w:rsidR="00B33B33" w:rsidRDefault="1FF09495" w:rsidP="00DB0F28">
      <w:pPr>
        <w:tabs>
          <w:tab w:val="left" w:pos="1380"/>
        </w:tabs>
        <w:jc w:val="center"/>
      </w:pPr>
      <w:r w:rsidRPr="00DB0F28">
        <w:rPr>
          <w:b/>
          <w:sz w:val="28"/>
          <w:szCs w:val="28"/>
        </w:rPr>
        <w:t xml:space="preserve">Методические рекомендации для студентов, обучающихся на специальностях </w:t>
      </w:r>
      <w:r w:rsidR="00DB0F28" w:rsidRPr="00DB0F28">
        <w:rPr>
          <w:b/>
          <w:sz w:val="28"/>
          <w:szCs w:val="28"/>
        </w:rPr>
        <w:t>«Прикладная информатика» и «Программирование в компьютерных системах»</w:t>
      </w:r>
    </w:p>
    <w:p w:rsidR="00B33B33" w:rsidRDefault="00B33B33" w:rsidP="00DB0F28"/>
    <w:p w:rsidR="00B33B33" w:rsidRDefault="00B33B33" w:rsidP="00DB0F28"/>
    <w:p w:rsidR="00B33B33" w:rsidRDefault="00B33B33" w:rsidP="00DB0F28"/>
    <w:p w:rsidR="00B33B33" w:rsidRDefault="00B33B33" w:rsidP="00DB0F28"/>
    <w:p w:rsidR="00B33B33" w:rsidRDefault="00B33B33" w:rsidP="00DB0F28"/>
    <w:p w:rsidR="00B33B33" w:rsidRDefault="00B33B33" w:rsidP="00DB0F28">
      <w:pPr>
        <w:pStyle w:val="1"/>
      </w:pPr>
    </w:p>
    <w:p w:rsidR="00B33B33" w:rsidRDefault="00B33B33" w:rsidP="00DB0F28">
      <w:pPr>
        <w:pStyle w:val="1"/>
      </w:pPr>
    </w:p>
    <w:p w:rsidR="00B33B33" w:rsidRPr="00785672" w:rsidRDefault="00DB0F28" w:rsidP="00785672">
      <w:pPr>
        <w:jc w:val="center"/>
        <w:rPr>
          <w:sz w:val="32"/>
          <w:szCs w:val="32"/>
        </w:rPr>
      </w:pPr>
      <w:r w:rsidRPr="00785672">
        <w:rPr>
          <w:sz w:val="32"/>
          <w:szCs w:val="32"/>
        </w:rPr>
        <w:t>Дзержинск – 2016</w:t>
      </w:r>
    </w:p>
    <w:p w:rsidR="00B33B33" w:rsidRDefault="00B33B33" w:rsidP="00D520DA">
      <w:pPr>
        <w:pageBreakBefore/>
        <w:ind w:firstLine="0"/>
      </w:pPr>
    </w:p>
    <w:tbl>
      <w:tblPr>
        <w:tblW w:w="0" w:type="auto"/>
        <w:tblInd w:w="-837" w:type="dxa"/>
        <w:tblCellMar>
          <w:left w:w="10" w:type="dxa"/>
          <w:right w:w="10" w:type="dxa"/>
        </w:tblCellMar>
        <w:tblLook w:val="04A0"/>
      </w:tblPr>
      <w:tblGrid>
        <w:gridCol w:w="5888"/>
        <w:gridCol w:w="4303"/>
      </w:tblGrid>
      <w:tr w:rsidR="00B33B33">
        <w:tc>
          <w:tcPr>
            <w:tcW w:w="5888" w:type="dxa"/>
            <w:shd w:val="clear" w:color="auto" w:fill="auto"/>
            <w:tcMar>
              <w:top w:w="55" w:type="dxa"/>
              <w:left w:w="55" w:type="dxa"/>
              <w:bottom w:w="55" w:type="dxa"/>
              <w:right w:w="55" w:type="dxa"/>
            </w:tcMar>
          </w:tcPr>
          <w:p w:rsidR="00B33B33" w:rsidRDefault="00DB0F28" w:rsidP="00D520DA">
            <w:pPr>
              <w:pStyle w:val="a9"/>
              <w:ind w:left="-7" w:right="313" w:firstLine="0"/>
            </w:pPr>
            <w:r>
              <w:rPr>
                <w:sz w:val="26"/>
                <w:szCs w:val="26"/>
              </w:rPr>
              <w:t>Ободрен ПЦК специальности «Информатика»</w:t>
            </w:r>
          </w:p>
          <w:p w:rsidR="00B33B33" w:rsidRDefault="00DB0F28" w:rsidP="00D520DA">
            <w:pPr>
              <w:pStyle w:val="a9"/>
              <w:ind w:left="-7" w:right="313" w:firstLine="0"/>
            </w:pPr>
            <w:r>
              <w:rPr>
                <w:sz w:val="26"/>
                <w:szCs w:val="26"/>
              </w:rPr>
              <w:t>Протокол № ___________</w:t>
            </w:r>
          </w:p>
          <w:p w:rsidR="00B33B33" w:rsidRDefault="00DB0F28" w:rsidP="00D520DA">
            <w:pPr>
              <w:pStyle w:val="a9"/>
              <w:ind w:left="-7" w:right="313" w:firstLine="0"/>
            </w:pPr>
            <w:r>
              <w:rPr>
                <w:sz w:val="26"/>
                <w:szCs w:val="26"/>
              </w:rPr>
              <w:t>от «____» _____________201 г.</w:t>
            </w:r>
          </w:p>
          <w:p w:rsidR="00B33B33" w:rsidRDefault="00DB0F28" w:rsidP="00D520DA">
            <w:pPr>
              <w:pStyle w:val="a9"/>
              <w:ind w:left="-7" w:right="313" w:firstLine="0"/>
            </w:pPr>
            <w:r>
              <w:rPr>
                <w:sz w:val="26"/>
                <w:szCs w:val="26"/>
              </w:rPr>
              <w:t xml:space="preserve">Председатель </w:t>
            </w:r>
            <w:proofErr w:type="spellStart"/>
            <w:r>
              <w:rPr>
                <w:sz w:val="26"/>
                <w:szCs w:val="26"/>
              </w:rPr>
              <w:t>ПЦК____________Руденко</w:t>
            </w:r>
            <w:proofErr w:type="spellEnd"/>
            <w:r>
              <w:rPr>
                <w:sz w:val="26"/>
                <w:szCs w:val="26"/>
              </w:rPr>
              <w:t xml:space="preserve"> Н.А.</w:t>
            </w:r>
          </w:p>
          <w:p w:rsidR="00B33B33" w:rsidRDefault="00B33B33" w:rsidP="00D520DA">
            <w:pPr>
              <w:pStyle w:val="a9"/>
              <w:ind w:left="-7" w:right="313" w:firstLine="0"/>
            </w:pPr>
          </w:p>
        </w:tc>
        <w:tc>
          <w:tcPr>
            <w:tcW w:w="4303" w:type="dxa"/>
            <w:shd w:val="clear" w:color="auto" w:fill="auto"/>
            <w:tcMar>
              <w:top w:w="55" w:type="dxa"/>
              <w:left w:w="55" w:type="dxa"/>
              <w:bottom w:w="55" w:type="dxa"/>
              <w:right w:w="55" w:type="dxa"/>
            </w:tcMar>
          </w:tcPr>
          <w:p w:rsidR="00B33B33" w:rsidRDefault="00DB0F28" w:rsidP="00D520DA">
            <w:pPr>
              <w:pStyle w:val="a9"/>
              <w:ind w:firstLine="0"/>
            </w:pPr>
            <w:r>
              <w:rPr>
                <w:sz w:val="26"/>
                <w:szCs w:val="26"/>
              </w:rPr>
              <w:t>Составлен в соответствии с ФГОС СПО по специальностям «Прикладная информатика (по отраслям)» и «Программирование в компьютерных системах»</w:t>
            </w:r>
          </w:p>
        </w:tc>
      </w:tr>
      <w:tr w:rsidR="00B33B33">
        <w:tc>
          <w:tcPr>
            <w:tcW w:w="5888" w:type="dxa"/>
            <w:shd w:val="clear" w:color="auto" w:fill="auto"/>
            <w:tcMar>
              <w:top w:w="55" w:type="dxa"/>
              <w:left w:w="55" w:type="dxa"/>
              <w:bottom w:w="55" w:type="dxa"/>
              <w:right w:w="55" w:type="dxa"/>
            </w:tcMar>
          </w:tcPr>
          <w:p w:rsidR="00B33B33" w:rsidRDefault="00B33B33" w:rsidP="00D520DA">
            <w:pPr>
              <w:pStyle w:val="a9"/>
              <w:snapToGrid w:val="0"/>
              <w:ind w:firstLine="0"/>
            </w:pPr>
          </w:p>
          <w:p w:rsidR="00B33B33" w:rsidRDefault="00B33B33" w:rsidP="00D520DA">
            <w:pPr>
              <w:pStyle w:val="a9"/>
              <w:ind w:firstLine="0"/>
            </w:pPr>
          </w:p>
          <w:p w:rsidR="00B33B33" w:rsidRDefault="00B33B33" w:rsidP="00D520DA">
            <w:pPr>
              <w:pStyle w:val="a9"/>
              <w:ind w:firstLine="0"/>
            </w:pPr>
          </w:p>
          <w:p w:rsidR="00B33B33" w:rsidRDefault="00DB0F28" w:rsidP="00D520DA">
            <w:pPr>
              <w:pStyle w:val="a9"/>
              <w:ind w:firstLine="0"/>
            </w:pPr>
            <w:r>
              <w:rPr>
                <w:sz w:val="26"/>
                <w:szCs w:val="26"/>
              </w:rPr>
              <w:t>Составитель:</w:t>
            </w:r>
          </w:p>
          <w:p w:rsidR="00B33B33" w:rsidRDefault="00DB0F28" w:rsidP="00D520DA">
            <w:pPr>
              <w:pStyle w:val="a9"/>
              <w:ind w:firstLine="0"/>
            </w:pPr>
            <w:r>
              <w:rPr>
                <w:sz w:val="26"/>
                <w:szCs w:val="26"/>
              </w:rPr>
              <w:t>Семенова Н.В., преподаватель информатики,</w:t>
            </w:r>
          </w:p>
          <w:p w:rsidR="00B33B33" w:rsidRDefault="00DB0F28" w:rsidP="00D520DA">
            <w:pPr>
              <w:pStyle w:val="a9"/>
              <w:ind w:firstLine="0"/>
            </w:pPr>
            <w:r>
              <w:rPr>
                <w:sz w:val="26"/>
                <w:szCs w:val="26"/>
              </w:rPr>
              <w:t>ГБПОУ ДПК</w:t>
            </w:r>
          </w:p>
          <w:p w:rsidR="00B33B33" w:rsidRDefault="00B33B33" w:rsidP="00D520DA">
            <w:pPr>
              <w:pStyle w:val="a9"/>
              <w:ind w:firstLine="0"/>
            </w:pPr>
          </w:p>
          <w:p w:rsidR="00B33B33" w:rsidRDefault="00B33B33" w:rsidP="00D520DA">
            <w:pPr>
              <w:pStyle w:val="a9"/>
              <w:ind w:firstLine="0"/>
            </w:pPr>
          </w:p>
          <w:p w:rsidR="00B33B33" w:rsidRDefault="00B33B33" w:rsidP="00D520DA">
            <w:pPr>
              <w:pStyle w:val="a9"/>
              <w:ind w:firstLine="0"/>
            </w:pPr>
          </w:p>
          <w:p w:rsidR="00B33B33" w:rsidRDefault="00B33B33" w:rsidP="00D520DA">
            <w:pPr>
              <w:pStyle w:val="a9"/>
              <w:ind w:firstLine="0"/>
            </w:pPr>
          </w:p>
          <w:p w:rsidR="00B33B33" w:rsidRDefault="00B33B33" w:rsidP="00D520DA">
            <w:pPr>
              <w:pStyle w:val="a9"/>
              <w:ind w:firstLine="0"/>
            </w:pPr>
          </w:p>
          <w:p w:rsidR="00B33B33" w:rsidRDefault="00B33B33" w:rsidP="00D520DA">
            <w:pPr>
              <w:pStyle w:val="a9"/>
              <w:ind w:firstLine="0"/>
            </w:pPr>
          </w:p>
          <w:p w:rsidR="00B33B33" w:rsidRDefault="00B33B33" w:rsidP="00D520DA">
            <w:pPr>
              <w:pStyle w:val="a9"/>
              <w:ind w:firstLine="0"/>
            </w:pPr>
          </w:p>
          <w:p w:rsidR="00B33B33" w:rsidRDefault="00B33B33" w:rsidP="00D520DA">
            <w:pPr>
              <w:pStyle w:val="a9"/>
              <w:ind w:firstLine="0"/>
            </w:pPr>
          </w:p>
          <w:p w:rsidR="00B33B33" w:rsidRDefault="00B33B33" w:rsidP="00D520DA">
            <w:pPr>
              <w:pStyle w:val="a9"/>
              <w:ind w:firstLine="0"/>
            </w:pPr>
          </w:p>
          <w:p w:rsidR="00B33B33" w:rsidRDefault="00B33B33" w:rsidP="00D520DA">
            <w:pPr>
              <w:pStyle w:val="a9"/>
              <w:ind w:firstLine="0"/>
            </w:pPr>
          </w:p>
          <w:p w:rsidR="00B33B33" w:rsidRDefault="00B33B33" w:rsidP="00D520DA">
            <w:pPr>
              <w:pStyle w:val="a9"/>
              <w:ind w:firstLine="0"/>
            </w:pPr>
          </w:p>
          <w:p w:rsidR="00B33B33" w:rsidRDefault="00B33B33" w:rsidP="00D520DA">
            <w:pPr>
              <w:pStyle w:val="a9"/>
              <w:ind w:firstLine="0"/>
            </w:pPr>
          </w:p>
          <w:p w:rsidR="00B33B33" w:rsidRDefault="00B33B33" w:rsidP="00D520DA">
            <w:pPr>
              <w:pStyle w:val="a9"/>
              <w:ind w:firstLine="0"/>
            </w:pPr>
          </w:p>
        </w:tc>
        <w:tc>
          <w:tcPr>
            <w:tcW w:w="4303" w:type="dxa"/>
            <w:shd w:val="clear" w:color="auto" w:fill="auto"/>
            <w:tcMar>
              <w:top w:w="55" w:type="dxa"/>
              <w:left w:w="55" w:type="dxa"/>
              <w:bottom w:w="55" w:type="dxa"/>
              <w:right w:w="55" w:type="dxa"/>
            </w:tcMar>
          </w:tcPr>
          <w:p w:rsidR="00B33B33" w:rsidRDefault="00B33B33" w:rsidP="00D520DA">
            <w:pPr>
              <w:pStyle w:val="a9"/>
              <w:snapToGrid w:val="0"/>
              <w:ind w:firstLine="0"/>
            </w:pPr>
          </w:p>
          <w:p w:rsidR="00B33B33" w:rsidRDefault="00B33B33" w:rsidP="00D520DA">
            <w:pPr>
              <w:pStyle w:val="a9"/>
              <w:ind w:firstLine="0"/>
            </w:pPr>
          </w:p>
          <w:p w:rsidR="00B33B33" w:rsidRDefault="00B33B33" w:rsidP="00D520DA">
            <w:pPr>
              <w:pStyle w:val="a9"/>
              <w:ind w:firstLine="0"/>
            </w:pPr>
          </w:p>
          <w:p w:rsidR="00B33B33" w:rsidRDefault="00DB0F28" w:rsidP="00D520DA">
            <w:pPr>
              <w:pStyle w:val="a9"/>
              <w:ind w:firstLine="0"/>
            </w:pPr>
            <w:r>
              <w:rPr>
                <w:sz w:val="26"/>
                <w:szCs w:val="26"/>
              </w:rPr>
              <w:t>Рассмотрен на Экспертной комиссии при НМС.</w:t>
            </w:r>
          </w:p>
          <w:p w:rsidR="00B33B33" w:rsidRDefault="00DB0F28" w:rsidP="00D520DA">
            <w:pPr>
              <w:pStyle w:val="a9"/>
              <w:ind w:firstLine="0"/>
            </w:pPr>
            <w:r>
              <w:rPr>
                <w:sz w:val="26"/>
                <w:szCs w:val="26"/>
              </w:rPr>
              <w:t>Протокол _______</w:t>
            </w:r>
          </w:p>
          <w:p w:rsidR="00B33B33" w:rsidRDefault="00DB0F28" w:rsidP="00D520DA">
            <w:pPr>
              <w:pStyle w:val="a9"/>
              <w:ind w:firstLine="0"/>
            </w:pPr>
            <w:r>
              <w:rPr>
                <w:sz w:val="26"/>
                <w:szCs w:val="26"/>
              </w:rPr>
              <w:t xml:space="preserve">от «____» _____________201 </w:t>
            </w:r>
            <w:r w:rsidR="000843E9">
              <w:rPr>
                <w:sz w:val="26"/>
                <w:szCs w:val="26"/>
              </w:rPr>
              <w:t xml:space="preserve">  </w:t>
            </w:r>
            <w:r>
              <w:rPr>
                <w:sz w:val="26"/>
                <w:szCs w:val="26"/>
              </w:rPr>
              <w:t>г.</w:t>
            </w:r>
          </w:p>
          <w:p w:rsidR="00B33B33" w:rsidRDefault="00B33B33" w:rsidP="00D520DA">
            <w:pPr>
              <w:pStyle w:val="a9"/>
              <w:ind w:firstLine="0"/>
            </w:pPr>
          </w:p>
          <w:p w:rsidR="00B33B33" w:rsidRDefault="00B33B33" w:rsidP="00D520DA">
            <w:pPr>
              <w:pStyle w:val="a9"/>
              <w:ind w:firstLine="0"/>
            </w:pPr>
          </w:p>
          <w:p w:rsidR="00B33B33" w:rsidRDefault="00B33B33" w:rsidP="00D520DA">
            <w:pPr>
              <w:pStyle w:val="a9"/>
              <w:ind w:firstLine="0"/>
            </w:pPr>
          </w:p>
          <w:p w:rsidR="00B33B33" w:rsidRDefault="00DB0F28" w:rsidP="00D520DA">
            <w:pPr>
              <w:pStyle w:val="a9"/>
              <w:ind w:firstLine="0"/>
            </w:pPr>
            <w:r>
              <w:rPr>
                <w:sz w:val="26"/>
                <w:szCs w:val="26"/>
              </w:rPr>
              <w:t>Утверждаю.</w:t>
            </w:r>
          </w:p>
          <w:p w:rsidR="00B33B33" w:rsidRDefault="00DB0F28" w:rsidP="00D520DA">
            <w:pPr>
              <w:pStyle w:val="a9"/>
              <w:ind w:firstLine="0"/>
            </w:pPr>
            <w:r>
              <w:rPr>
                <w:sz w:val="26"/>
                <w:szCs w:val="26"/>
              </w:rPr>
              <w:t>Зам. директора по УНР</w:t>
            </w:r>
          </w:p>
          <w:p w:rsidR="00B33B33" w:rsidRDefault="00DB0F28" w:rsidP="00D520DA">
            <w:pPr>
              <w:pStyle w:val="a9"/>
              <w:ind w:firstLine="0"/>
            </w:pPr>
            <w:proofErr w:type="spellStart"/>
            <w:r>
              <w:rPr>
                <w:sz w:val="26"/>
                <w:szCs w:val="26"/>
              </w:rPr>
              <w:t>________________Тухман</w:t>
            </w:r>
            <w:proofErr w:type="spellEnd"/>
            <w:r>
              <w:rPr>
                <w:sz w:val="26"/>
                <w:szCs w:val="26"/>
              </w:rPr>
              <w:t xml:space="preserve"> И.В.</w:t>
            </w:r>
          </w:p>
        </w:tc>
      </w:tr>
    </w:tbl>
    <w:p w:rsidR="00B33B33" w:rsidRDefault="00B33B33" w:rsidP="00DB0F28"/>
    <w:p w:rsidR="00B33B33" w:rsidRDefault="00B33B33" w:rsidP="00DB0F28">
      <w:pPr>
        <w:pStyle w:val="1"/>
      </w:pPr>
    </w:p>
    <w:p w:rsidR="00BD02FE" w:rsidRDefault="00BD02FE">
      <w:pPr>
        <w:suppressAutoHyphens w:val="0"/>
        <w:spacing w:after="160" w:line="259" w:lineRule="auto"/>
        <w:ind w:firstLine="0"/>
        <w:jc w:val="left"/>
        <w:sectPr w:rsidR="00BD02FE" w:rsidSect="00BD02FE">
          <w:footerReference w:type="default" r:id="rId8"/>
          <w:footerReference w:type="first" r:id="rId9"/>
          <w:pgSz w:w="11906" w:h="16838"/>
          <w:pgMar w:top="1134" w:right="850" w:bottom="1134" w:left="1701" w:header="0" w:footer="220" w:gutter="0"/>
          <w:pgNumType w:fmt="numberInDash"/>
          <w:cols w:space="720"/>
          <w:formProt w:val="0"/>
          <w:titlePg/>
          <w:docGrid w:linePitch="360"/>
        </w:sectPr>
      </w:pPr>
    </w:p>
    <w:p w:rsidR="000C66CD" w:rsidRDefault="000C66CD">
      <w:pPr>
        <w:suppressAutoHyphens w:val="0"/>
        <w:spacing w:after="160" w:line="259" w:lineRule="auto"/>
        <w:ind w:firstLine="0"/>
        <w:jc w:val="left"/>
        <w:rPr>
          <w:rFonts w:ascii="Cambria" w:hAnsi="Cambria"/>
          <w:b/>
          <w:bCs/>
          <w:color w:val="365F91"/>
          <w:sz w:val="28"/>
          <w:szCs w:val="28"/>
        </w:rPr>
      </w:pPr>
    </w:p>
    <w:p w:rsidR="00B33B33" w:rsidRPr="000843E9" w:rsidRDefault="000843E9" w:rsidP="000843E9">
      <w:pPr>
        <w:pStyle w:val="ad"/>
        <w:spacing w:before="0" w:line="240" w:lineRule="auto"/>
        <w:jc w:val="center"/>
        <w:rPr>
          <w:rFonts w:ascii="Times New Roman" w:hAnsi="Times New Roman"/>
        </w:rPr>
      </w:pPr>
      <w:r w:rsidRPr="000843E9">
        <w:rPr>
          <w:rFonts w:ascii="Times New Roman" w:hAnsi="Times New Roman"/>
        </w:rPr>
        <w:t>ОГЛАВЛЕНИЕ</w:t>
      </w:r>
    </w:p>
    <w:p w:rsidR="00B33B33" w:rsidRPr="000843E9" w:rsidRDefault="00B33B33" w:rsidP="000C66CD">
      <w:pPr>
        <w:ind w:firstLine="0"/>
        <w:sectPr w:rsidR="00B33B33" w:rsidRPr="000843E9" w:rsidSect="00BD02FE">
          <w:pgSz w:w="11906" w:h="16838"/>
          <w:pgMar w:top="1134" w:right="850" w:bottom="1134" w:left="1701" w:header="0" w:footer="567" w:gutter="0"/>
          <w:pgNumType w:fmt="numberInDash"/>
          <w:cols w:space="720"/>
          <w:formProt w:val="0"/>
          <w:titlePg/>
          <w:docGrid w:linePitch="360"/>
        </w:sectPr>
      </w:pPr>
    </w:p>
    <w:p w:rsidR="000843E9" w:rsidRDefault="00890EB6" w:rsidP="000843E9">
      <w:pPr>
        <w:pStyle w:val="12"/>
        <w:rPr>
          <w:rFonts w:asciiTheme="minorHAnsi" w:eastAsiaTheme="minorEastAsia" w:hAnsiTheme="minorHAnsi" w:cstheme="minorBidi"/>
          <w:noProof/>
          <w:sz w:val="22"/>
          <w:szCs w:val="22"/>
          <w:lang w:eastAsia="ru-RU"/>
        </w:rPr>
      </w:pPr>
      <w:r w:rsidRPr="00890EB6">
        <w:lastRenderedPageBreak/>
        <w:fldChar w:fldCharType="begin"/>
      </w:r>
      <w:r w:rsidR="00DB0F28">
        <w:instrText>TOC</w:instrText>
      </w:r>
      <w:r w:rsidRPr="00890EB6">
        <w:fldChar w:fldCharType="separate"/>
      </w:r>
      <w:r w:rsidR="000843E9">
        <w:rPr>
          <w:noProof/>
        </w:rPr>
        <w:t>ВВЕДЕНИЕ</w:t>
      </w:r>
      <w:r w:rsidR="000843E9">
        <w:rPr>
          <w:noProof/>
        </w:rPr>
        <w:tab/>
      </w:r>
      <w:r>
        <w:rPr>
          <w:noProof/>
        </w:rPr>
        <w:fldChar w:fldCharType="begin"/>
      </w:r>
      <w:r w:rsidR="000843E9">
        <w:rPr>
          <w:noProof/>
        </w:rPr>
        <w:instrText xml:space="preserve"> PAGEREF _Toc445733065 \h </w:instrText>
      </w:r>
      <w:r>
        <w:rPr>
          <w:noProof/>
        </w:rPr>
      </w:r>
      <w:r>
        <w:rPr>
          <w:noProof/>
        </w:rPr>
        <w:fldChar w:fldCharType="separate"/>
      </w:r>
      <w:r w:rsidR="000843E9">
        <w:rPr>
          <w:noProof/>
        </w:rPr>
        <w:t>4</w:t>
      </w:r>
      <w:r>
        <w:rPr>
          <w:noProof/>
        </w:rPr>
        <w:fldChar w:fldCharType="end"/>
      </w:r>
    </w:p>
    <w:p w:rsidR="000843E9" w:rsidRDefault="000843E9" w:rsidP="000843E9">
      <w:pPr>
        <w:pStyle w:val="40"/>
        <w:ind w:left="709" w:firstLine="0"/>
        <w:rPr>
          <w:rFonts w:asciiTheme="minorHAnsi" w:eastAsiaTheme="minorEastAsia" w:hAnsiTheme="minorHAnsi" w:cstheme="minorBidi"/>
          <w:noProof/>
          <w:kern w:val="0"/>
          <w:sz w:val="22"/>
          <w:szCs w:val="22"/>
          <w:lang w:eastAsia="ru-RU"/>
        </w:rPr>
      </w:pPr>
      <w:r>
        <w:rPr>
          <w:noProof/>
        </w:rPr>
        <w:t>Функции руководителя, консультанта, нормоконтролера и студента в процессе подготовки ВКР</w:t>
      </w:r>
      <w:r>
        <w:rPr>
          <w:noProof/>
        </w:rPr>
        <w:tab/>
      </w:r>
      <w:r w:rsidR="00890EB6">
        <w:rPr>
          <w:noProof/>
        </w:rPr>
        <w:fldChar w:fldCharType="begin"/>
      </w:r>
      <w:r>
        <w:rPr>
          <w:noProof/>
        </w:rPr>
        <w:instrText xml:space="preserve"> PAGEREF _Toc445733066 \h </w:instrText>
      </w:r>
      <w:r w:rsidR="00890EB6">
        <w:rPr>
          <w:noProof/>
        </w:rPr>
      </w:r>
      <w:r w:rsidR="00890EB6">
        <w:rPr>
          <w:noProof/>
        </w:rPr>
        <w:fldChar w:fldCharType="separate"/>
      </w:r>
      <w:r>
        <w:rPr>
          <w:noProof/>
        </w:rPr>
        <w:t>5</w:t>
      </w:r>
      <w:r w:rsidR="00890EB6">
        <w:rPr>
          <w:noProof/>
        </w:rPr>
        <w:fldChar w:fldCharType="end"/>
      </w:r>
    </w:p>
    <w:p w:rsidR="000843E9" w:rsidRDefault="000843E9" w:rsidP="000843E9">
      <w:pPr>
        <w:pStyle w:val="40"/>
        <w:ind w:left="0"/>
        <w:rPr>
          <w:rFonts w:asciiTheme="minorHAnsi" w:eastAsiaTheme="minorEastAsia" w:hAnsiTheme="minorHAnsi" w:cstheme="minorBidi"/>
          <w:noProof/>
          <w:kern w:val="0"/>
          <w:sz w:val="22"/>
          <w:szCs w:val="22"/>
          <w:lang w:eastAsia="ru-RU"/>
        </w:rPr>
      </w:pPr>
      <w:r>
        <w:rPr>
          <w:noProof/>
        </w:rPr>
        <w:t>Определение темы выпускной квалификационной работы</w:t>
      </w:r>
      <w:r>
        <w:rPr>
          <w:noProof/>
        </w:rPr>
        <w:tab/>
      </w:r>
      <w:r w:rsidR="00890EB6">
        <w:rPr>
          <w:noProof/>
        </w:rPr>
        <w:fldChar w:fldCharType="begin"/>
      </w:r>
      <w:r>
        <w:rPr>
          <w:noProof/>
        </w:rPr>
        <w:instrText xml:space="preserve"> PAGEREF _Toc445733067 \h </w:instrText>
      </w:r>
      <w:r w:rsidR="00890EB6">
        <w:rPr>
          <w:noProof/>
        </w:rPr>
      </w:r>
      <w:r w:rsidR="00890EB6">
        <w:rPr>
          <w:noProof/>
        </w:rPr>
        <w:fldChar w:fldCharType="separate"/>
      </w:r>
      <w:r>
        <w:rPr>
          <w:noProof/>
        </w:rPr>
        <w:t>7</w:t>
      </w:r>
      <w:r w:rsidR="00890EB6">
        <w:rPr>
          <w:noProof/>
        </w:rPr>
        <w:fldChar w:fldCharType="end"/>
      </w:r>
    </w:p>
    <w:p w:rsidR="000843E9" w:rsidRDefault="000843E9" w:rsidP="000843E9">
      <w:pPr>
        <w:pStyle w:val="12"/>
        <w:rPr>
          <w:rFonts w:asciiTheme="minorHAnsi" w:eastAsiaTheme="minorEastAsia" w:hAnsiTheme="minorHAnsi" w:cstheme="minorBidi"/>
          <w:noProof/>
          <w:sz w:val="22"/>
          <w:szCs w:val="22"/>
          <w:lang w:eastAsia="ru-RU"/>
        </w:rPr>
      </w:pPr>
      <w:r>
        <w:rPr>
          <w:noProof/>
        </w:rPr>
        <w:t>1.</w:t>
      </w:r>
      <w:r>
        <w:rPr>
          <w:rFonts w:asciiTheme="minorHAnsi" w:eastAsiaTheme="minorEastAsia" w:hAnsiTheme="minorHAnsi" w:cstheme="minorBidi"/>
          <w:noProof/>
          <w:sz w:val="22"/>
          <w:szCs w:val="22"/>
          <w:lang w:eastAsia="ru-RU"/>
        </w:rPr>
        <w:tab/>
      </w:r>
      <w:r>
        <w:rPr>
          <w:noProof/>
        </w:rPr>
        <w:t>ТРЕБОВАНИЯ К СТРУКТУРЕ ВКР</w:t>
      </w:r>
      <w:r>
        <w:rPr>
          <w:noProof/>
        </w:rPr>
        <w:tab/>
      </w:r>
      <w:r w:rsidR="00890EB6">
        <w:rPr>
          <w:noProof/>
        </w:rPr>
        <w:fldChar w:fldCharType="begin"/>
      </w:r>
      <w:r>
        <w:rPr>
          <w:noProof/>
        </w:rPr>
        <w:instrText xml:space="preserve"> PAGEREF _Toc445733068 \h </w:instrText>
      </w:r>
      <w:r w:rsidR="00890EB6">
        <w:rPr>
          <w:noProof/>
        </w:rPr>
      </w:r>
      <w:r w:rsidR="00890EB6">
        <w:rPr>
          <w:noProof/>
        </w:rPr>
        <w:fldChar w:fldCharType="separate"/>
      </w:r>
      <w:r>
        <w:rPr>
          <w:noProof/>
        </w:rPr>
        <w:t>8</w:t>
      </w:r>
      <w:r w:rsidR="00890EB6">
        <w:rPr>
          <w:noProof/>
        </w:rPr>
        <w:fldChar w:fldCharType="end"/>
      </w:r>
    </w:p>
    <w:p w:rsidR="000843E9" w:rsidRDefault="000843E9" w:rsidP="000843E9">
      <w:pPr>
        <w:pStyle w:val="12"/>
        <w:rPr>
          <w:rFonts w:asciiTheme="minorHAnsi" w:eastAsiaTheme="minorEastAsia" w:hAnsiTheme="minorHAnsi" w:cstheme="minorBidi"/>
          <w:noProof/>
          <w:sz w:val="22"/>
          <w:szCs w:val="22"/>
          <w:lang w:eastAsia="ru-RU"/>
        </w:rPr>
      </w:pPr>
      <w:r>
        <w:rPr>
          <w:noProof/>
        </w:rPr>
        <w:t>2.</w:t>
      </w:r>
      <w:r>
        <w:rPr>
          <w:rFonts w:asciiTheme="minorHAnsi" w:eastAsiaTheme="minorEastAsia" w:hAnsiTheme="minorHAnsi" w:cstheme="minorBidi"/>
          <w:noProof/>
          <w:sz w:val="22"/>
          <w:szCs w:val="22"/>
          <w:lang w:eastAsia="ru-RU"/>
        </w:rPr>
        <w:tab/>
      </w:r>
      <w:r>
        <w:rPr>
          <w:noProof/>
        </w:rPr>
        <w:t>КАЛЕНДАРНОЕ ПЛАНИРОВАНИЕ И ПЛАН-ПРОСПЕКТ ВКР</w:t>
      </w:r>
      <w:r>
        <w:rPr>
          <w:noProof/>
        </w:rPr>
        <w:tab/>
      </w:r>
      <w:r w:rsidR="00890EB6">
        <w:rPr>
          <w:noProof/>
        </w:rPr>
        <w:fldChar w:fldCharType="begin"/>
      </w:r>
      <w:r>
        <w:rPr>
          <w:noProof/>
        </w:rPr>
        <w:instrText xml:space="preserve"> PAGEREF _Toc445733069 \h </w:instrText>
      </w:r>
      <w:r w:rsidR="00890EB6">
        <w:rPr>
          <w:noProof/>
        </w:rPr>
      </w:r>
      <w:r w:rsidR="00890EB6">
        <w:rPr>
          <w:noProof/>
        </w:rPr>
        <w:fldChar w:fldCharType="separate"/>
      </w:r>
      <w:r>
        <w:rPr>
          <w:noProof/>
        </w:rPr>
        <w:t>11</w:t>
      </w:r>
      <w:r w:rsidR="00890EB6">
        <w:rPr>
          <w:noProof/>
        </w:rPr>
        <w:fldChar w:fldCharType="end"/>
      </w:r>
    </w:p>
    <w:p w:rsidR="000843E9" w:rsidRDefault="000843E9" w:rsidP="000843E9">
      <w:pPr>
        <w:pStyle w:val="40"/>
        <w:ind w:left="0"/>
        <w:rPr>
          <w:rFonts w:asciiTheme="minorHAnsi" w:eastAsiaTheme="minorEastAsia" w:hAnsiTheme="minorHAnsi" w:cstheme="minorBidi"/>
          <w:noProof/>
          <w:kern w:val="0"/>
          <w:sz w:val="22"/>
          <w:szCs w:val="22"/>
          <w:lang w:eastAsia="ru-RU"/>
        </w:rPr>
      </w:pPr>
      <w:r>
        <w:rPr>
          <w:noProof/>
        </w:rPr>
        <w:t>План-проспект</w:t>
      </w:r>
      <w:r>
        <w:rPr>
          <w:noProof/>
        </w:rPr>
        <w:tab/>
      </w:r>
      <w:r w:rsidR="00890EB6">
        <w:rPr>
          <w:noProof/>
        </w:rPr>
        <w:fldChar w:fldCharType="begin"/>
      </w:r>
      <w:r>
        <w:rPr>
          <w:noProof/>
        </w:rPr>
        <w:instrText xml:space="preserve"> PAGEREF _Toc445733070 \h </w:instrText>
      </w:r>
      <w:r w:rsidR="00890EB6">
        <w:rPr>
          <w:noProof/>
        </w:rPr>
      </w:r>
      <w:r w:rsidR="00890EB6">
        <w:rPr>
          <w:noProof/>
        </w:rPr>
        <w:fldChar w:fldCharType="separate"/>
      </w:r>
      <w:r>
        <w:rPr>
          <w:noProof/>
        </w:rPr>
        <w:t>11</w:t>
      </w:r>
      <w:r w:rsidR="00890EB6">
        <w:rPr>
          <w:noProof/>
        </w:rPr>
        <w:fldChar w:fldCharType="end"/>
      </w:r>
    </w:p>
    <w:p w:rsidR="000843E9" w:rsidRDefault="000843E9" w:rsidP="000843E9">
      <w:pPr>
        <w:pStyle w:val="40"/>
        <w:ind w:left="709" w:firstLine="0"/>
        <w:rPr>
          <w:rFonts w:asciiTheme="minorHAnsi" w:eastAsiaTheme="minorEastAsia" w:hAnsiTheme="minorHAnsi" w:cstheme="minorBidi"/>
          <w:noProof/>
          <w:kern w:val="0"/>
          <w:sz w:val="22"/>
          <w:szCs w:val="22"/>
          <w:lang w:eastAsia="ru-RU"/>
        </w:rPr>
      </w:pPr>
      <w:r>
        <w:rPr>
          <w:noProof/>
        </w:rPr>
        <w:t xml:space="preserve">Составление индивидуального плана подготовки выпускной квалификационной </w:t>
      </w:r>
      <w:bookmarkStart w:id="0" w:name="_GoBack"/>
      <w:bookmarkEnd w:id="0"/>
      <w:r>
        <w:rPr>
          <w:noProof/>
        </w:rPr>
        <w:t>работы</w:t>
      </w:r>
      <w:r>
        <w:rPr>
          <w:noProof/>
        </w:rPr>
        <w:tab/>
      </w:r>
      <w:r w:rsidR="00890EB6">
        <w:rPr>
          <w:noProof/>
        </w:rPr>
        <w:fldChar w:fldCharType="begin"/>
      </w:r>
      <w:r>
        <w:rPr>
          <w:noProof/>
        </w:rPr>
        <w:instrText xml:space="preserve"> PAGEREF _Toc445733071 \h </w:instrText>
      </w:r>
      <w:r w:rsidR="00890EB6">
        <w:rPr>
          <w:noProof/>
        </w:rPr>
      </w:r>
      <w:r w:rsidR="00890EB6">
        <w:rPr>
          <w:noProof/>
        </w:rPr>
        <w:fldChar w:fldCharType="separate"/>
      </w:r>
      <w:r>
        <w:rPr>
          <w:noProof/>
        </w:rPr>
        <w:t>12</w:t>
      </w:r>
      <w:r w:rsidR="00890EB6">
        <w:rPr>
          <w:noProof/>
        </w:rPr>
        <w:fldChar w:fldCharType="end"/>
      </w:r>
    </w:p>
    <w:p w:rsidR="000843E9" w:rsidRDefault="000843E9" w:rsidP="000843E9">
      <w:pPr>
        <w:pStyle w:val="12"/>
        <w:rPr>
          <w:rFonts w:asciiTheme="minorHAnsi" w:eastAsiaTheme="minorEastAsia" w:hAnsiTheme="minorHAnsi" w:cstheme="minorBidi"/>
          <w:noProof/>
          <w:sz w:val="22"/>
          <w:szCs w:val="22"/>
          <w:lang w:eastAsia="ru-RU"/>
        </w:rPr>
      </w:pPr>
      <w:r>
        <w:rPr>
          <w:noProof/>
        </w:rPr>
        <w:t>3.</w:t>
      </w:r>
      <w:r>
        <w:rPr>
          <w:rFonts w:asciiTheme="minorHAnsi" w:eastAsiaTheme="minorEastAsia" w:hAnsiTheme="minorHAnsi" w:cstheme="minorBidi"/>
          <w:noProof/>
          <w:sz w:val="22"/>
          <w:szCs w:val="22"/>
          <w:lang w:eastAsia="ru-RU"/>
        </w:rPr>
        <w:tab/>
      </w:r>
      <w:r>
        <w:rPr>
          <w:noProof/>
        </w:rPr>
        <w:t>ХАРАКТЕРИСТИКА СТРУКТУРНЫХ КОМПОНЕНТОВ ВКР</w:t>
      </w:r>
      <w:r>
        <w:rPr>
          <w:noProof/>
        </w:rPr>
        <w:tab/>
      </w:r>
      <w:r w:rsidR="00890EB6">
        <w:rPr>
          <w:noProof/>
        </w:rPr>
        <w:fldChar w:fldCharType="begin"/>
      </w:r>
      <w:r>
        <w:rPr>
          <w:noProof/>
        </w:rPr>
        <w:instrText xml:space="preserve"> PAGEREF _Toc445733072 \h </w:instrText>
      </w:r>
      <w:r w:rsidR="00890EB6">
        <w:rPr>
          <w:noProof/>
        </w:rPr>
      </w:r>
      <w:r w:rsidR="00890EB6">
        <w:rPr>
          <w:noProof/>
        </w:rPr>
        <w:fldChar w:fldCharType="separate"/>
      </w:r>
      <w:r>
        <w:rPr>
          <w:noProof/>
        </w:rPr>
        <w:t>14</w:t>
      </w:r>
      <w:r w:rsidR="00890EB6">
        <w:rPr>
          <w:noProof/>
        </w:rPr>
        <w:fldChar w:fldCharType="end"/>
      </w:r>
    </w:p>
    <w:p w:rsidR="000843E9" w:rsidRDefault="000843E9" w:rsidP="000843E9">
      <w:pPr>
        <w:pStyle w:val="40"/>
        <w:tabs>
          <w:tab w:val="left" w:pos="1276"/>
        </w:tabs>
        <w:ind w:left="0"/>
        <w:rPr>
          <w:rFonts w:asciiTheme="minorHAnsi" w:eastAsiaTheme="minorEastAsia" w:hAnsiTheme="minorHAnsi" w:cstheme="minorBidi"/>
          <w:noProof/>
          <w:kern w:val="0"/>
          <w:sz w:val="22"/>
          <w:szCs w:val="22"/>
          <w:lang w:eastAsia="ru-RU"/>
        </w:rPr>
      </w:pPr>
      <w:r>
        <w:rPr>
          <w:noProof/>
        </w:rPr>
        <w:t>3.1</w:t>
      </w:r>
      <w:r>
        <w:rPr>
          <w:rFonts w:asciiTheme="minorHAnsi" w:eastAsiaTheme="minorEastAsia" w:hAnsiTheme="minorHAnsi" w:cstheme="minorBidi"/>
          <w:noProof/>
          <w:kern w:val="0"/>
          <w:sz w:val="22"/>
          <w:szCs w:val="22"/>
          <w:lang w:eastAsia="ru-RU"/>
        </w:rPr>
        <w:tab/>
      </w:r>
      <w:r>
        <w:rPr>
          <w:noProof/>
        </w:rPr>
        <w:t>Введение</w:t>
      </w:r>
      <w:r>
        <w:rPr>
          <w:noProof/>
        </w:rPr>
        <w:tab/>
      </w:r>
      <w:r w:rsidR="00890EB6">
        <w:rPr>
          <w:noProof/>
        </w:rPr>
        <w:fldChar w:fldCharType="begin"/>
      </w:r>
      <w:r>
        <w:rPr>
          <w:noProof/>
        </w:rPr>
        <w:instrText xml:space="preserve"> PAGEREF _Toc445733073 \h </w:instrText>
      </w:r>
      <w:r w:rsidR="00890EB6">
        <w:rPr>
          <w:noProof/>
        </w:rPr>
      </w:r>
      <w:r w:rsidR="00890EB6">
        <w:rPr>
          <w:noProof/>
        </w:rPr>
        <w:fldChar w:fldCharType="separate"/>
      </w:r>
      <w:r>
        <w:rPr>
          <w:noProof/>
        </w:rPr>
        <w:t>14</w:t>
      </w:r>
      <w:r w:rsidR="00890EB6">
        <w:rPr>
          <w:noProof/>
        </w:rPr>
        <w:fldChar w:fldCharType="end"/>
      </w:r>
    </w:p>
    <w:p w:rsidR="000843E9" w:rsidRDefault="000843E9" w:rsidP="000843E9">
      <w:pPr>
        <w:pStyle w:val="40"/>
        <w:tabs>
          <w:tab w:val="left" w:pos="1276"/>
        </w:tabs>
        <w:ind w:left="0"/>
        <w:rPr>
          <w:rFonts w:asciiTheme="minorHAnsi" w:eastAsiaTheme="minorEastAsia" w:hAnsiTheme="minorHAnsi" w:cstheme="minorBidi"/>
          <w:noProof/>
          <w:kern w:val="0"/>
          <w:sz w:val="22"/>
          <w:szCs w:val="22"/>
          <w:lang w:eastAsia="ru-RU"/>
        </w:rPr>
      </w:pPr>
      <w:r>
        <w:rPr>
          <w:noProof/>
        </w:rPr>
        <w:t>3.2</w:t>
      </w:r>
      <w:r>
        <w:rPr>
          <w:rFonts w:asciiTheme="minorHAnsi" w:eastAsiaTheme="minorEastAsia" w:hAnsiTheme="minorHAnsi" w:cstheme="minorBidi"/>
          <w:noProof/>
          <w:kern w:val="0"/>
          <w:sz w:val="22"/>
          <w:szCs w:val="22"/>
          <w:lang w:eastAsia="ru-RU"/>
        </w:rPr>
        <w:tab/>
      </w:r>
      <w:r>
        <w:rPr>
          <w:noProof/>
        </w:rPr>
        <w:t>Пояснительная записка</w:t>
      </w:r>
      <w:r>
        <w:rPr>
          <w:noProof/>
        </w:rPr>
        <w:tab/>
      </w:r>
      <w:r w:rsidR="00890EB6">
        <w:rPr>
          <w:noProof/>
        </w:rPr>
        <w:fldChar w:fldCharType="begin"/>
      </w:r>
      <w:r>
        <w:rPr>
          <w:noProof/>
        </w:rPr>
        <w:instrText xml:space="preserve"> PAGEREF _Toc445733074 \h </w:instrText>
      </w:r>
      <w:r w:rsidR="00890EB6">
        <w:rPr>
          <w:noProof/>
        </w:rPr>
      </w:r>
      <w:r w:rsidR="00890EB6">
        <w:rPr>
          <w:noProof/>
        </w:rPr>
        <w:fldChar w:fldCharType="separate"/>
      </w:r>
      <w:r>
        <w:rPr>
          <w:noProof/>
        </w:rPr>
        <w:t>21</w:t>
      </w:r>
      <w:r w:rsidR="00890EB6">
        <w:rPr>
          <w:noProof/>
        </w:rPr>
        <w:fldChar w:fldCharType="end"/>
      </w:r>
    </w:p>
    <w:p w:rsidR="000843E9" w:rsidRDefault="000843E9" w:rsidP="000843E9">
      <w:pPr>
        <w:pStyle w:val="40"/>
        <w:tabs>
          <w:tab w:val="left" w:pos="1276"/>
        </w:tabs>
        <w:ind w:left="0"/>
        <w:rPr>
          <w:rFonts w:asciiTheme="minorHAnsi" w:eastAsiaTheme="minorEastAsia" w:hAnsiTheme="minorHAnsi" w:cstheme="minorBidi"/>
          <w:noProof/>
          <w:kern w:val="0"/>
          <w:sz w:val="22"/>
          <w:szCs w:val="22"/>
          <w:lang w:eastAsia="ru-RU"/>
        </w:rPr>
      </w:pPr>
      <w:r>
        <w:rPr>
          <w:noProof/>
        </w:rPr>
        <w:t>3.3</w:t>
      </w:r>
      <w:r>
        <w:rPr>
          <w:rFonts w:asciiTheme="minorHAnsi" w:eastAsiaTheme="minorEastAsia" w:hAnsiTheme="minorHAnsi" w:cstheme="minorBidi"/>
          <w:noProof/>
          <w:kern w:val="0"/>
          <w:sz w:val="22"/>
          <w:szCs w:val="22"/>
          <w:lang w:eastAsia="ru-RU"/>
        </w:rPr>
        <w:tab/>
      </w:r>
      <w:r>
        <w:rPr>
          <w:noProof/>
        </w:rPr>
        <w:t>Содержание проекта</w:t>
      </w:r>
      <w:r>
        <w:rPr>
          <w:noProof/>
        </w:rPr>
        <w:tab/>
      </w:r>
      <w:r w:rsidR="00890EB6">
        <w:rPr>
          <w:noProof/>
        </w:rPr>
        <w:fldChar w:fldCharType="begin"/>
      </w:r>
      <w:r>
        <w:rPr>
          <w:noProof/>
        </w:rPr>
        <w:instrText xml:space="preserve"> PAGEREF _Toc445733075 \h </w:instrText>
      </w:r>
      <w:r w:rsidR="00890EB6">
        <w:rPr>
          <w:noProof/>
        </w:rPr>
      </w:r>
      <w:r w:rsidR="00890EB6">
        <w:rPr>
          <w:noProof/>
        </w:rPr>
        <w:fldChar w:fldCharType="separate"/>
      </w:r>
      <w:r>
        <w:rPr>
          <w:noProof/>
        </w:rPr>
        <w:t>22</w:t>
      </w:r>
      <w:r w:rsidR="00890EB6">
        <w:rPr>
          <w:noProof/>
        </w:rPr>
        <w:fldChar w:fldCharType="end"/>
      </w:r>
    </w:p>
    <w:p w:rsidR="000843E9" w:rsidRDefault="000843E9" w:rsidP="000843E9">
      <w:pPr>
        <w:pStyle w:val="40"/>
        <w:tabs>
          <w:tab w:val="left" w:pos="1276"/>
        </w:tabs>
        <w:ind w:left="0"/>
        <w:rPr>
          <w:rFonts w:asciiTheme="minorHAnsi" w:eastAsiaTheme="minorEastAsia" w:hAnsiTheme="minorHAnsi" w:cstheme="minorBidi"/>
          <w:noProof/>
          <w:kern w:val="0"/>
          <w:sz w:val="22"/>
          <w:szCs w:val="22"/>
          <w:lang w:eastAsia="ru-RU"/>
        </w:rPr>
      </w:pPr>
      <w:r>
        <w:rPr>
          <w:noProof/>
        </w:rPr>
        <w:t>3.4</w:t>
      </w:r>
      <w:r>
        <w:rPr>
          <w:rFonts w:asciiTheme="minorHAnsi" w:eastAsiaTheme="minorEastAsia" w:hAnsiTheme="minorHAnsi" w:cstheme="minorBidi"/>
          <w:noProof/>
          <w:kern w:val="0"/>
          <w:sz w:val="22"/>
          <w:szCs w:val="22"/>
          <w:lang w:eastAsia="ru-RU"/>
        </w:rPr>
        <w:tab/>
      </w:r>
      <w:r>
        <w:rPr>
          <w:noProof/>
        </w:rPr>
        <w:t>Результаты тестирования и внедрения</w:t>
      </w:r>
      <w:r>
        <w:rPr>
          <w:noProof/>
        </w:rPr>
        <w:tab/>
      </w:r>
      <w:r w:rsidR="00890EB6">
        <w:rPr>
          <w:noProof/>
        </w:rPr>
        <w:fldChar w:fldCharType="begin"/>
      </w:r>
      <w:r>
        <w:rPr>
          <w:noProof/>
        </w:rPr>
        <w:instrText xml:space="preserve"> PAGEREF _Toc445733076 \h </w:instrText>
      </w:r>
      <w:r w:rsidR="00890EB6">
        <w:rPr>
          <w:noProof/>
        </w:rPr>
      </w:r>
      <w:r w:rsidR="00890EB6">
        <w:rPr>
          <w:noProof/>
        </w:rPr>
        <w:fldChar w:fldCharType="separate"/>
      </w:r>
      <w:r>
        <w:rPr>
          <w:noProof/>
        </w:rPr>
        <w:t>22</w:t>
      </w:r>
      <w:r w:rsidR="00890EB6">
        <w:rPr>
          <w:noProof/>
        </w:rPr>
        <w:fldChar w:fldCharType="end"/>
      </w:r>
    </w:p>
    <w:p w:rsidR="000843E9" w:rsidRDefault="000843E9" w:rsidP="000843E9">
      <w:pPr>
        <w:pStyle w:val="40"/>
        <w:tabs>
          <w:tab w:val="left" w:pos="1276"/>
        </w:tabs>
        <w:ind w:left="0"/>
        <w:rPr>
          <w:rFonts w:asciiTheme="minorHAnsi" w:eastAsiaTheme="minorEastAsia" w:hAnsiTheme="minorHAnsi" w:cstheme="minorBidi"/>
          <w:noProof/>
          <w:kern w:val="0"/>
          <w:sz w:val="22"/>
          <w:szCs w:val="22"/>
          <w:lang w:eastAsia="ru-RU"/>
        </w:rPr>
      </w:pPr>
      <w:r>
        <w:rPr>
          <w:noProof/>
        </w:rPr>
        <w:t>3.5</w:t>
      </w:r>
      <w:r>
        <w:rPr>
          <w:rFonts w:asciiTheme="minorHAnsi" w:eastAsiaTheme="minorEastAsia" w:hAnsiTheme="minorHAnsi" w:cstheme="minorBidi"/>
          <w:noProof/>
          <w:kern w:val="0"/>
          <w:sz w:val="22"/>
          <w:szCs w:val="22"/>
          <w:lang w:eastAsia="ru-RU"/>
        </w:rPr>
        <w:tab/>
      </w:r>
      <w:r>
        <w:rPr>
          <w:noProof/>
        </w:rPr>
        <w:t>Заключение</w:t>
      </w:r>
      <w:r>
        <w:rPr>
          <w:noProof/>
        </w:rPr>
        <w:tab/>
      </w:r>
      <w:r w:rsidR="00890EB6">
        <w:rPr>
          <w:noProof/>
        </w:rPr>
        <w:fldChar w:fldCharType="begin"/>
      </w:r>
      <w:r>
        <w:rPr>
          <w:noProof/>
        </w:rPr>
        <w:instrText xml:space="preserve"> PAGEREF _Toc445733077 \h </w:instrText>
      </w:r>
      <w:r w:rsidR="00890EB6">
        <w:rPr>
          <w:noProof/>
        </w:rPr>
      </w:r>
      <w:r w:rsidR="00890EB6">
        <w:rPr>
          <w:noProof/>
        </w:rPr>
        <w:fldChar w:fldCharType="separate"/>
      </w:r>
      <w:r>
        <w:rPr>
          <w:noProof/>
        </w:rPr>
        <w:t>22</w:t>
      </w:r>
      <w:r w:rsidR="00890EB6">
        <w:rPr>
          <w:noProof/>
        </w:rPr>
        <w:fldChar w:fldCharType="end"/>
      </w:r>
    </w:p>
    <w:p w:rsidR="000843E9" w:rsidRDefault="000843E9" w:rsidP="000843E9">
      <w:pPr>
        <w:pStyle w:val="12"/>
        <w:rPr>
          <w:rFonts w:asciiTheme="minorHAnsi" w:eastAsiaTheme="minorEastAsia" w:hAnsiTheme="minorHAnsi" w:cstheme="minorBidi"/>
          <w:noProof/>
          <w:sz w:val="22"/>
          <w:szCs w:val="22"/>
          <w:lang w:eastAsia="ru-RU"/>
        </w:rPr>
      </w:pPr>
      <w:r>
        <w:rPr>
          <w:noProof/>
        </w:rPr>
        <w:t>4.</w:t>
      </w:r>
      <w:r>
        <w:rPr>
          <w:rFonts w:asciiTheme="minorHAnsi" w:eastAsiaTheme="minorEastAsia" w:hAnsiTheme="minorHAnsi" w:cstheme="minorBidi"/>
          <w:noProof/>
          <w:sz w:val="22"/>
          <w:szCs w:val="22"/>
          <w:lang w:eastAsia="ru-RU"/>
        </w:rPr>
        <w:tab/>
      </w:r>
      <w:r>
        <w:rPr>
          <w:noProof/>
        </w:rPr>
        <w:t>ОФОРМЛЕНИЕ ВКР</w:t>
      </w:r>
      <w:r>
        <w:rPr>
          <w:noProof/>
        </w:rPr>
        <w:tab/>
      </w:r>
      <w:r w:rsidR="00890EB6">
        <w:rPr>
          <w:noProof/>
        </w:rPr>
        <w:fldChar w:fldCharType="begin"/>
      </w:r>
      <w:r>
        <w:rPr>
          <w:noProof/>
        </w:rPr>
        <w:instrText xml:space="preserve"> PAGEREF _Toc445733078 \h </w:instrText>
      </w:r>
      <w:r w:rsidR="00890EB6">
        <w:rPr>
          <w:noProof/>
        </w:rPr>
      </w:r>
      <w:r w:rsidR="00890EB6">
        <w:rPr>
          <w:noProof/>
        </w:rPr>
        <w:fldChar w:fldCharType="separate"/>
      </w:r>
      <w:r>
        <w:rPr>
          <w:noProof/>
        </w:rPr>
        <w:t>23</w:t>
      </w:r>
      <w:r w:rsidR="00890EB6">
        <w:rPr>
          <w:noProof/>
        </w:rPr>
        <w:fldChar w:fldCharType="end"/>
      </w:r>
    </w:p>
    <w:p w:rsidR="000843E9" w:rsidRDefault="000843E9" w:rsidP="000843E9">
      <w:pPr>
        <w:pStyle w:val="40"/>
        <w:tabs>
          <w:tab w:val="left" w:pos="1276"/>
        </w:tabs>
        <w:ind w:left="0"/>
        <w:rPr>
          <w:rFonts w:asciiTheme="minorHAnsi" w:eastAsiaTheme="minorEastAsia" w:hAnsiTheme="minorHAnsi" w:cstheme="minorBidi"/>
          <w:noProof/>
          <w:kern w:val="0"/>
          <w:sz w:val="22"/>
          <w:szCs w:val="22"/>
          <w:lang w:eastAsia="ru-RU"/>
        </w:rPr>
      </w:pPr>
      <w:r>
        <w:rPr>
          <w:noProof/>
        </w:rPr>
        <w:t>4.1</w:t>
      </w:r>
      <w:r>
        <w:rPr>
          <w:rFonts w:asciiTheme="minorHAnsi" w:eastAsiaTheme="minorEastAsia" w:hAnsiTheme="minorHAnsi" w:cstheme="minorBidi"/>
          <w:noProof/>
          <w:kern w:val="0"/>
          <w:sz w:val="22"/>
          <w:szCs w:val="22"/>
          <w:lang w:eastAsia="ru-RU"/>
        </w:rPr>
        <w:tab/>
      </w:r>
      <w:r>
        <w:rPr>
          <w:noProof/>
        </w:rPr>
        <w:t>Изложение текста документа</w:t>
      </w:r>
      <w:r>
        <w:rPr>
          <w:noProof/>
        </w:rPr>
        <w:tab/>
      </w:r>
      <w:r w:rsidR="00890EB6">
        <w:rPr>
          <w:noProof/>
        </w:rPr>
        <w:fldChar w:fldCharType="begin"/>
      </w:r>
      <w:r>
        <w:rPr>
          <w:noProof/>
        </w:rPr>
        <w:instrText xml:space="preserve"> PAGEREF _Toc445733079 \h </w:instrText>
      </w:r>
      <w:r w:rsidR="00890EB6">
        <w:rPr>
          <w:noProof/>
        </w:rPr>
      </w:r>
      <w:r w:rsidR="00890EB6">
        <w:rPr>
          <w:noProof/>
        </w:rPr>
        <w:fldChar w:fldCharType="separate"/>
      </w:r>
      <w:r>
        <w:rPr>
          <w:noProof/>
        </w:rPr>
        <w:t>23</w:t>
      </w:r>
      <w:r w:rsidR="00890EB6">
        <w:rPr>
          <w:noProof/>
        </w:rPr>
        <w:fldChar w:fldCharType="end"/>
      </w:r>
    </w:p>
    <w:p w:rsidR="000843E9" w:rsidRDefault="000843E9" w:rsidP="000843E9">
      <w:pPr>
        <w:pStyle w:val="40"/>
        <w:tabs>
          <w:tab w:val="left" w:pos="1276"/>
        </w:tabs>
        <w:ind w:left="0"/>
        <w:rPr>
          <w:rFonts w:asciiTheme="minorHAnsi" w:eastAsiaTheme="minorEastAsia" w:hAnsiTheme="minorHAnsi" w:cstheme="minorBidi"/>
          <w:noProof/>
          <w:kern w:val="0"/>
          <w:sz w:val="22"/>
          <w:szCs w:val="22"/>
          <w:lang w:eastAsia="ru-RU"/>
        </w:rPr>
      </w:pPr>
      <w:r>
        <w:rPr>
          <w:noProof/>
        </w:rPr>
        <w:t>4.2</w:t>
      </w:r>
      <w:r>
        <w:rPr>
          <w:rFonts w:asciiTheme="minorHAnsi" w:eastAsiaTheme="minorEastAsia" w:hAnsiTheme="minorHAnsi" w:cstheme="minorBidi"/>
          <w:noProof/>
          <w:kern w:val="0"/>
          <w:sz w:val="22"/>
          <w:szCs w:val="22"/>
          <w:lang w:eastAsia="ru-RU"/>
        </w:rPr>
        <w:tab/>
      </w:r>
      <w:r>
        <w:rPr>
          <w:noProof/>
        </w:rPr>
        <w:t>Оформление текстовой части</w:t>
      </w:r>
      <w:r>
        <w:rPr>
          <w:noProof/>
        </w:rPr>
        <w:tab/>
      </w:r>
      <w:r w:rsidR="00890EB6">
        <w:rPr>
          <w:noProof/>
        </w:rPr>
        <w:fldChar w:fldCharType="begin"/>
      </w:r>
      <w:r>
        <w:rPr>
          <w:noProof/>
        </w:rPr>
        <w:instrText xml:space="preserve"> PAGEREF _Toc445733080 \h </w:instrText>
      </w:r>
      <w:r w:rsidR="00890EB6">
        <w:rPr>
          <w:noProof/>
        </w:rPr>
      </w:r>
      <w:r w:rsidR="00890EB6">
        <w:rPr>
          <w:noProof/>
        </w:rPr>
        <w:fldChar w:fldCharType="separate"/>
      </w:r>
      <w:r>
        <w:rPr>
          <w:noProof/>
        </w:rPr>
        <w:t>23</w:t>
      </w:r>
      <w:r w:rsidR="00890EB6">
        <w:rPr>
          <w:noProof/>
        </w:rPr>
        <w:fldChar w:fldCharType="end"/>
      </w:r>
    </w:p>
    <w:p w:rsidR="000843E9" w:rsidRDefault="000843E9" w:rsidP="000843E9">
      <w:pPr>
        <w:pStyle w:val="40"/>
        <w:tabs>
          <w:tab w:val="left" w:pos="1276"/>
        </w:tabs>
        <w:ind w:left="0"/>
        <w:rPr>
          <w:rFonts w:asciiTheme="minorHAnsi" w:eastAsiaTheme="minorEastAsia" w:hAnsiTheme="minorHAnsi" w:cstheme="minorBidi"/>
          <w:noProof/>
          <w:kern w:val="0"/>
          <w:sz w:val="22"/>
          <w:szCs w:val="22"/>
          <w:lang w:eastAsia="ru-RU"/>
        </w:rPr>
      </w:pPr>
      <w:r>
        <w:rPr>
          <w:noProof/>
        </w:rPr>
        <w:t>4.3</w:t>
      </w:r>
      <w:r>
        <w:rPr>
          <w:rFonts w:asciiTheme="minorHAnsi" w:eastAsiaTheme="minorEastAsia" w:hAnsiTheme="minorHAnsi" w:cstheme="minorBidi"/>
          <w:noProof/>
          <w:kern w:val="0"/>
          <w:sz w:val="22"/>
          <w:szCs w:val="22"/>
          <w:lang w:eastAsia="ru-RU"/>
        </w:rPr>
        <w:tab/>
      </w:r>
      <w:r>
        <w:rPr>
          <w:noProof/>
        </w:rPr>
        <w:t>Оформление заголовков, пунктов, подпунктов и перечислений</w:t>
      </w:r>
      <w:r>
        <w:rPr>
          <w:noProof/>
        </w:rPr>
        <w:tab/>
      </w:r>
      <w:r w:rsidR="00890EB6">
        <w:rPr>
          <w:noProof/>
        </w:rPr>
        <w:fldChar w:fldCharType="begin"/>
      </w:r>
      <w:r>
        <w:rPr>
          <w:noProof/>
        </w:rPr>
        <w:instrText xml:space="preserve"> PAGEREF _Toc445733081 \h </w:instrText>
      </w:r>
      <w:r w:rsidR="00890EB6">
        <w:rPr>
          <w:noProof/>
        </w:rPr>
      </w:r>
      <w:r w:rsidR="00890EB6">
        <w:rPr>
          <w:noProof/>
        </w:rPr>
        <w:fldChar w:fldCharType="separate"/>
      </w:r>
      <w:r>
        <w:rPr>
          <w:noProof/>
        </w:rPr>
        <w:t>25</w:t>
      </w:r>
      <w:r w:rsidR="00890EB6">
        <w:rPr>
          <w:noProof/>
        </w:rPr>
        <w:fldChar w:fldCharType="end"/>
      </w:r>
    </w:p>
    <w:p w:rsidR="000843E9" w:rsidRDefault="000843E9" w:rsidP="000843E9">
      <w:pPr>
        <w:pStyle w:val="40"/>
        <w:tabs>
          <w:tab w:val="left" w:pos="1276"/>
        </w:tabs>
        <w:ind w:left="0"/>
        <w:rPr>
          <w:rFonts w:asciiTheme="minorHAnsi" w:eastAsiaTheme="minorEastAsia" w:hAnsiTheme="minorHAnsi" w:cstheme="minorBidi"/>
          <w:noProof/>
          <w:kern w:val="0"/>
          <w:sz w:val="22"/>
          <w:szCs w:val="22"/>
          <w:lang w:eastAsia="ru-RU"/>
        </w:rPr>
      </w:pPr>
      <w:r>
        <w:rPr>
          <w:noProof/>
        </w:rPr>
        <w:t>4.4</w:t>
      </w:r>
      <w:r>
        <w:rPr>
          <w:rFonts w:asciiTheme="minorHAnsi" w:eastAsiaTheme="minorEastAsia" w:hAnsiTheme="minorHAnsi" w:cstheme="minorBidi"/>
          <w:noProof/>
          <w:kern w:val="0"/>
          <w:sz w:val="22"/>
          <w:szCs w:val="22"/>
          <w:lang w:eastAsia="ru-RU"/>
        </w:rPr>
        <w:tab/>
      </w:r>
      <w:r>
        <w:rPr>
          <w:noProof/>
        </w:rPr>
        <w:t>Оформление формул</w:t>
      </w:r>
      <w:r>
        <w:rPr>
          <w:noProof/>
        </w:rPr>
        <w:tab/>
      </w:r>
      <w:r w:rsidR="00890EB6">
        <w:rPr>
          <w:noProof/>
        </w:rPr>
        <w:fldChar w:fldCharType="begin"/>
      </w:r>
      <w:r>
        <w:rPr>
          <w:noProof/>
        </w:rPr>
        <w:instrText xml:space="preserve"> PAGEREF _Toc445733082 \h </w:instrText>
      </w:r>
      <w:r w:rsidR="00890EB6">
        <w:rPr>
          <w:noProof/>
        </w:rPr>
      </w:r>
      <w:r w:rsidR="00890EB6">
        <w:rPr>
          <w:noProof/>
        </w:rPr>
        <w:fldChar w:fldCharType="separate"/>
      </w:r>
      <w:r>
        <w:rPr>
          <w:noProof/>
        </w:rPr>
        <w:t>25</w:t>
      </w:r>
      <w:r w:rsidR="00890EB6">
        <w:rPr>
          <w:noProof/>
        </w:rPr>
        <w:fldChar w:fldCharType="end"/>
      </w:r>
    </w:p>
    <w:p w:rsidR="000843E9" w:rsidRDefault="000843E9" w:rsidP="000843E9">
      <w:pPr>
        <w:pStyle w:val="40"/>
        <w:tabs>
          <w:tab w:val="left" w:pos="1276"/>
        </w:tabs>
        <w:ind w:left="0"/>
        <w:rPr>
          <w:rFonts w:asciiTheme="minorHAnsi" w:eastAsiaTheme="minorEastAsia" w:hAnsiTheme="minorHAnsi" w:cstheme="minorBidi"/>
          <w:noProof/>
          <w:kern w:val="0"/>
          <w:sz w:val="22"/>
          <w:szCs w:val="22"/>
          <w:lang w:eastAsia="ru-RU"/>
        </w:rPr>
      </w:pPr>
      <w:r>
        <w:rPr>
          <w:noProof/>
        </w:rPr>
        <w:t>4.5</w:t>
      </w:r>
      <w:r>
        <w:rPr>
          <w:rFonts w:asciiTheme="minorHAnsi" w:eastAsiaTheme="minorEastAsia" w:hAnsiTheme="minorHAnsi" w:cstheme="minorBidi"/>
          <w:noProof/>
          <w:kern w:val="0"/>
          <w:sz w:val="22"/>
          <w:szCs w:val="22"/>
          <w:lang w:eastAsia="ru-RU"/>
        </w:rPr>
        <w:tab/>
      </w:r>
      <w:r>
        <w:rPr>
          <w:noProof/>
        </w:rPr>
        <w:t>Оформление иллюстраций</w:t>
      </w:r>
      <w:r>
        <w:rPr>
          <w:noProof/>
        </w:rPr>
        <w:tab/>
      </w:r>
      <w:r w:rsidR="00890EB6">
        <w:rPr>
          <w:noProof/>
        </w:rPr>
        <w:fldChar w:fldCharType="begin"/>
      </w:r>
      <w:r>
        <w:rPr>
          <w:noProof/>
        </w:rPr>
        <w:instrText xml:space="preserve"> PAGEREF _Toc445733083 \h </w:instrText>
      </w:r>
      <w:r w:rsidR="00890EB6">
        <w:rPr>
          <w:noProof/>
        </w:rPr>
      </w:r>
      <w:r w:rsidR="00890EB6">
        <w:rPr>
          <w:noProof/>
        </w:rPr>
        <w:fldChar w:fldCharType="separate"/>
      </w:r>
      <w:r>
        <w:rPr>
          <w:noProof/>
        </w:rPr>
        <w:t>26</w:t>
      </w:r>
      <w:r w:rsidR="00890EB6">
        <w:rPr>
          <w:noProof/>
        </w:rPr>
        <w:fldChar w:fldCharType="end"/>
      </w:r>
    </w:p>
    <w:p w:rsidR="000843E9" w:rsidRDefault="000843E9" w:rsidP="000843E9">
      <w:pPr>
        <w:pStyle w:val="40"/>
        <w:tabs>
          <w:tab w:val="left" w:pos="1276"/>
        </w:tabs>
        <w:ind w:left="0"/>
        <w:rPr>
          <w:rFonts w:asciiTheme="minorHAnsi" w:eastAsiaTheme="minorEastAsia" w:hAnsiTheme="minorHAnsi" w:cstheme="minorBidi"/>
          <w:noProof/>
          <w:kern w:val="0"/>
          <w:sz w:val="22"/>
          <w:szCs w:val="22"/>
          <w:lang w:eastAsia="ru-RU"/>
        </w:rPr>
      </w:pPr>
      <w:r>
        <w:rPr>
          <w:noProof/>
        </w:rPr>
        <w:t>4.6</w:t>
      </w:r>
      <w:r>
        <w:rPr>
          <w:rFonts w:asciiTheme="minorHAnsi" w:eastAsiaTheme="minorEastAsia" w:hAnsiTheme="minorHAnsi" w:cstheme="minorBidi"/>
          <w:noProof/>
          <w:kern w:val="0"/>
          <w:sz w:val="22"/>
          <w:szCs w:val="22"/>
          <w:lang w:eastAsia="ru-RU"/>
        </w:rPr>
        <w:tab/>
      </w:r>
      <w:r>
        <w:rPr>
          <w:noProof/>
        </w:rPr>
        <w:t>Оформление таблиц</w:t>
      </w:r>
      <w:r>
        <w:rPr>
          <w:noProof/>
        </w:rPr>
        <w:tab/>
      </w:r>
      <w:r w:rsidR="00890EB6">
        <w:rPr>
          <w:noProof/>
        </w:rPr>
        <w:fldChar w:fldCharType="begin"/>
      </w:r>
      <w:r>
        <w:rPr>
          <w:noProof/>
        </w:rPr>
        <w:instrText xml:space="preserve"> PAGEREF _Toc445733084 \h </w:instrText>
      </w:r>
      <w:r w:rsidR="00890EB6">
        <w:rPr>
          <w:noProof/>
        </w:rPr>
      </w:r>
      <w:r w:rsidR="00890EB6">
        <w:rPr>
          <w:noProof/>
        </w:rPr>
        <w:fldChar w:fldCharType="separate"/>
      </w:r>
      <w:r>
        <w:rPr>
          <w:noProof/>
        </w:rPr>
        <w:t>26</w:t>
      </w:r>
      <w:r w:rsidR="00890EB6">
        <w:rPr>
          <w:noProof/>
        </w:rPr>
        <w:fldChar w:fldCharType="end"/>
      </w:r>
    </w:p>
    <w:p w:rsidR="000843E9" w:rsidRDefault="000843E9" w:rsidP="000843E9">
      <w:pPr>
        <w:pStyle w:val="40"/>
        <w:tabs>
          <w:tab w:val="left" w:pos="1276"/>
        </w:tabs>
        <w:ind w:left="0"/>
        <w:rPr>
          <w:rFonts w:asciiTheme="minorHAnsi" w:eastAsiaTheme="minorEastAsia" w:hAnsiTheme="minorHAnsi" w:cstheme="minorBidi"/>
          <w:noProof/>
          <w:kern w:val="0"/>
          <w:sz w:val="22"/>
          <w:szCs w:val="22"/>
          <w:lang w:eastAsia="ru-RU"/>
        </w:rPr>
      </w:pPr>
      <w:r>
        <w:rPr>
          <w:noProof/>
        </w:rPr>
        <w:t>4.7</w:t>
      </w:r>
      <w:r>
        <w:rPr>
          <w:rFonts w:asciiTheme="minorHAnsi" w:eastAsiaTheme="minorEastAsia" w:hAnsiTheme="minorHAnsi" w:cstheme="minorBidi"/>
          <w:noProof/>
          <w:kern w:val="0"/>
          <w:sz w:val="22"/>
          <w:szCs w:val="22"/>
          <w:lang w:eastAsia="ru-RU"/>
        </w:rPr>
        <w:tab/>
      </w:r>
      <w:r>
        <w:rPr>
          <w:noProof/>
        </w:rPr>
        <w:t>Оформление ссылок</w:t>
      </w:r>
      <w:r>
        <w:rPr>
          <w:noProof/>
        </w:rPr>
        <w:tab/>
      </w:r>
      <w:r w:rsidR="00890EB6">
        <w:rPr>
          <w:noProof/>
        </w:rPr>
        <w:fldChar w:fldCharType="begin"/>
      </w:r>
      <w:r>
        <w:rPr>
          <w:noProof/>
        </w:rPr>
        <w:instrText xml:space="preserve"> PAGEREF _Toc445733085 \h </w:instrText>
      </w:r>
      <w:r w:rsidR="00890EB6">
        <w:rPr>
          <w:noProof/>
        </w:rPr>
      </w:r>
      <w:r w:rsidR="00890EB6">
        <w:rPr>
          <w:noProof/>
        </w:rPr>
        <w:fldChar w:fldCharType="separate"/>
      </w:r>
      <w:r>
        <w:rPr>
          <w:noProof/>
        </w:rPr>
        <w:t>28</w:t>
      </w:r>
      <w:r w:rsidR="00890EB6">
        <w:rPr>
          <w:noProof/>
        </w:rPr>
        <w:fldChar w:fldCharType="end"/>
      </w:r>
    </w:p>
    <w:p w:rsidR="000843E9" w:rsidRDefault="000843E9" w:rsidP="000843E9">
      <w:pPr>
        <w:pStyle w:val="40"/>
        <w:tabs>
          <w:tab w:val="left" w:pos="1276"/>
        </w:tabs>
        <w:ind w:left="0"/>
        <w:rPr>
          <w:rFonts w:asciiTheme="minorHAnsi" w:eastAsiaTheme="minorEastAsia" w:hAnsiTheme="minorHAnsi" w:cstheme="minorBidi"/>
          <w:noProof/>
          <w:kern w:val="0"/>
          <w:sz w:val="22"/>
          <w:szCs w:val="22"/>
          <w:lang w:eastAsia="ru-RU"/>
        </w:rPr>
      </w:pPr>
      <w:r>
        <w:rPr>
          <w:noProof/>
        </w:rPr>
        <w:t>4.8</w:t>
      </w:r>
      <w:r>
        <w:rPr>
          <w:rFonts w:asciiTheme="minorHAnsi" w:eastAsiaTheme="minorEastAsia" w:hAnsiTheme="minorHAnsi" w:cstheme="minorBidi"/>
          <w:noProof/>
          <w:kern w:val="0"/>
          <w:sz w:val="22"/>
          <w:szCs w:val="22"/>
          <w:lang w:eastAsia="ru-RU"/>
        </w:rPr>
        <w:tab/>
      </w:r>
      <w:r>
        <w:rPr>
          <w:noProof/>
        </w:rPr>
        <w:t>Оформление приложений</w:t>
      </w:r>
      <w:r>
        <w:rPr>
          <w:noProof/>
        </w:rPr>
        <w:tab/>
      </w:r>
      <w:r w:rsidR="00890EB6">
        <w:rPr>
          <w:noProof/>
        </w:rPr>
        <w:fldChar w:fldCharType="begin"/>
      </w:r>
      <w:r>
        <w:rPr>
          <w:noProof/>
        </w:rPr>
        <w:instrText xml:space="preserve"> PAGEREF _Toc445733086 \h </w:instrText>
      </w:r>
      <w:r w:rsidR="00890EB6">
        <w:rPr>
          <w:noProof/>
        </w:rPr>
      </w:r>
      <w:r w:rsidR="00890EB6">
        <w:rPr>
          <w:noProof/>
        </w:rPr>
        <w:fldChar w:fldCharType="separate"/>
      </w:r>
      <w:r>
        <w:rPr>
          <w:noProof/>
        </w:rPr>
        <w:t>28</w:t>
      </w:r>
      <w:r w:rsidR="00890EB6">
        <w:rPr>
          <w:noProof/>
        </w:rPr>
        <w:fldChar w:fldCharType="end"/>
      </w:r>
    </w:p>
    <w:p w:rsidR="000843E9" w:rsidRDefault="000843E9" w:rsidP="000843E9">
      <w:pPr>
        <w:pStyle w:val="40"/>
        <w:tabs>
          <w:tab w:val="left" w:pos="1276"/>
        </w:tabs>
        <w:ind w:left="0"/>
        <w:rPr>
          <w:rFonts w:asciiTheme="minorHAnsi" w:eastAsiaTheme="minorEastAsia" w:hAnsiTheme="minorHAnsi" w:cstheme="minorBidi"/>
          <w:noProof/>
          <w:kern w:val="0"/>
          <w:sz w:val="22"/>
          <w:szCs w:val="22"/>
          <w:lang w:eastAsia="ru-RU"/>
        </w:rPr>
      </w:pPr>
      <w:r>
        <w:rPr>
          <w:noProof/>
        </w:rPr>
        <w:t>4.9</w:t>
      </w:r>
      <w:r>
        <w:rPr>
          <w:rFonts w:asciiTheme="minorHAnsi" w:eastAsiaTheme="minorEastAsia" w:hAnsiTheme="minorHAnsi" w:cstheme="minorBidi"/>
          <w:noProof/>
          <w:kern w:val="0"/>
          <w:sz w:val="22"/>
          <w:szCs w:val="22"/>
          <w:lang w:eastAsia="ru-RU"/>
        </w:rPr>
        <w:tab/>
      </w:r>
      <w:r>
        <w:rPr>
          <w:noProof/>
        </w:rPr>
        <w:t>Оформление списка литературы</w:t>
      </w:r>
      <w:r>
        <w:rPr>
          <w:noProof/>
        </w:rPr>
        <w:tab/>
      </w:r>
      <w:r w:rsidR="00890EB6">
        <w:rPr>
          <w:noProof/>
        </w:rPr>
        <w:fldChar w:fldCharType="begin"/>
      </w:r>
      <w:r>
        <w:rPr>
          <w:noProof/>
        </w:rPr>
        <w:instrText xml:space="preserve"> PAGEREF _Toc445733087 \h </w:instrText>
      </w:r>
      <w:r w:rsidR="00890EB6">
        <w:rPr>
          <w:noProof/>
        </w:rPr>
      </w:r>
      <w:r w:rsidR="00890EB6">
        <w:rPr>
          <w:noProof/>
        </w:rPr>
        <w:fldChar w:fldCharType="separate"/>
      </w:r>
      <w:r>
        <w:rPr>
          <w:noProof/>
        </w:rPr>
        <w:t>29</w:t>
      </w:r>
      <w:r w:rsidR="00890EB6">
        <w:rPr>
          <w:noProof/>
        </w:rPr>
        <w:fldChar w:fldCharType="end"/>
      </w:r>
    </w:p>
    <w:p w:rsidR="000843E9" w:rsidRDefault="000843E9" w:rsidP="000843E9">
      <w:pPr>
        <w:pStyle w:val="12"/>
        <w:rPr>
          <w:rFonts w:asciiTheme="minorHAnsi" w:eastAsiaTheme="minorEastAsia" w:hAnsiTheme="minorHAnsi" w:cstheme="minorBidi"/>
          <w:noProof/>
          <w:sz w:val="22"/>
          <w:szCs w:val="22"/>
          <w:lang w:eastAsia="ru-RU"/>
        </w:rPr>
      </w:pPr>
      <w:r>
        <w:rPr>
          <w:noProof/>
        </w:rPr>
        <w:t>5. ПОДГОТОВКА К ЗАЩИТЕ И ЗАЩИТА ВКР</w:t>
      </w:r>
      <w:r>
        <w:rPr>
          <w:noProof/>
        </w:rPr>
        <w:tab/>
      </w:r>
      <w:r w:rsidR="00890EB6">
        <w:rPr>
          <w:noProof/>
        </w:rPr>
        <w:fldChar w:fldCharType="begin"/>
      </w:r>
      <w:r>
        <w:rPr>
          <w:noProof/>
        </w:rPr>
        <w:instrText xml:space="preserve"> PAGEREF _Toc445733088 \h </w:instrText>
      </w:r>
      <w:r w:rsidR="00890EB6">
        <w:rPr>
          <w:noProof/>
        </w:rPr>
      </w:r>
      <w:r w:rsidR="00890EB6">
        <w:rPr>
          <w:noProof/>
        </w:rPr>
        <w:fldChar w:fldCharType="separate"/>
      </w:r>
      <w:r>
        <w:rPr>
          <w:noProof/>
        </w:rPr>
        <w:t>31</w:t>
      </w:r>
      <w:r w:rsidR="00890EB6">
        <w:rPr>
          <w:noProof/>
        </w:rPr>
        <w:fldChar w:fldCharType="end"/>
      </w:r>
    </w:p>
    <w:p w:rsidR="000843E9" w:rsidRDefault="000843E9" w:rsidP="000843E9">
      <w:pPr>
        <w:pStyle w:val="40"/>
        <w:tabs>
          <w:tab w:val="left" w:pos="1276"/>
        </w:tabs>
        <w:ind w:left="1276" w:hanging="567"/>
        <w:rPr>
          <w:rFonts w:asciiTheme="minorHAnsi" w:eastAsiaTheme="minorEastAsia" w:hAnsiTheme="minorHAnsi" w:cstheme="minorBidi"/>
          <w:noProof/>
          <w:kern w:val="0"/>
          <w:sz w:val="22"/>
          <w:szCs w:val="22"/>
          <w:lang w:eastAsia="ru-RU"/>
        </w:rPr>
      </w:pPr>
      <w:r>
        <w:rPr>
          <w:noProof/>
        </w:rPr>
        <w:t>5.1</w:t>
      </w:r>
      <w:r>
        <w:rPr>
          <w:rFonts w:asciiTheme="minorHAnsi" w:eastAsiaTheme="minorEastAsia" w:hAnsiTheme="minorHAnsi" w:cstheme="minorBidi"/>
          <w:noProof/>
          <w:kern w:val="0"/>
          <w:sz w:val="22"/>
          <w:szCs w:val="22"/>
          <w:lang w:eastAsia="ru-RU"/>
        </w:rPr>
        <w:tab/>
      </w:r>
      <w:r>
        <w:rPr>
          <w:noProof/>
        </w:rPr>
        <w:t>Предварительная защита ВКР</w:t>
      </w:r>
      <w:r>
        <w:rPr>
          <w:noProof/>
        </w:rPr>
        <w:tab/>
      </w:r>
      <w:r w:rsidR="00890EB6">
        <w:rPr>
          <w:noProof/>
        </w:rPr>
        <w:fldChar w:fldCharType="begin"/>
      </w:r>
      <w:r>
        <w:rPr>
          <w:noProof/>
        </w:rPr>
        <w:instrText xml:space="preserve"> PAGEREF _Toc445733089 \h </w:instrText>
      </w:r>
      <w:r w:rsidR="00890EB6">
        <w:rPr>
          <w:noProof/>
        </w:rPr>
      </w:r>
      <w:r w:rsidR="00890EB6">
        <w:rPr>
          <w:noProof/>
        </w:rPr>
        <w:fldChar w:fldCharType="separate"/>
      </w:r>
      <w:r>
        <w:rPr>
          <w:noProof/>
        </w:rPr>
        <w:t>31</w:t>
      </w:r>
      <w:r w:rsidR="00890EB6">
        <w:rPr>
          <w:noProof/>
        </w:rPr>
        <w:fldChar w:fldCharType="end"/>
      </w:r>
    </w:p>
    <w:p w:rsidR="000843E9" w:rsidRDefault="000843E9" w:rsidP="000843E9">
      <w:pPr>
        <w:pStyle w:val="40"/>
        <w:tabs>
          <w:tab w:val="left" w:pos="1276"/>
        </w:tabs>
        <w:ind w:left="1276" w:hanging="567"/>
        <w:rPr>
          <w:rFonts w:asciiTheme="minorHAnsi" w:eastAsiaTheme="minorEastAsia" w:hAnsiTheme="minorHAnsi" w:cstheme="minorBidi"/>
          <w:noProof/>
          <w:kern w:val="0"/>
          <w:sz w:val="22"/>
          <w:szCs w:val="22"/>
          <w:lang w:eastAsia="ru-RU"/>
        </w:rPr>
      </w:pPr>
      <w:r>
        <w:rPr>
          <w:noProof/>
        </w:rPr>
        <w:t>5.2</w:t>
      </w:r>
      <w:r>
        <w:rPr>
          <w:rFonts w:asciiTheme="minorHAnsi" w:eastAsiaTheme="minorEastAsia" w:hAnsiTheme="minorHAnsi" w:cstheme="minorBidi"/>
          <w:noProof/>
          <w:kern w:val="0"/>
          <w:sz w:val="22"/>
          <w:szCs w:val="22"/>
          <w:lang w:eastAsia="ru-RU"/>
        </w:rPr>
        <w:tab/>
      </w:r>
      <w:r>
        <w:rPr>
          <w:noProof/>
        </w:rPr>
        <w:t>Рецензирование выпускных квалификационных работ</w:t>
      </w:r>
      <w:r>
        <w:rPr>
          <w:noProof/>
        </w:rPr>
        <w:tab/>
      </w:r>
      <w:r w:rsidR="00890EB6">
        <w:rPr>
          <w:noProof/>
        </w:rPr>
        <w:fldChar w:fldCharType="begin"/>
      </w:r>
      <w:r>
        <w:rPr>
          <w:noProof/>
        </w:rPr>
        <w:instrText xml:space="preserve"> PAGEREF _Toc445733090 \h </w:instrText>
      </w:r>
      <w:r w:rsidR="00890EB6">
        <w:rPr>
          <w:noProof/>
        </w:rPr>
      </w:r>
      <w:r w:rsidR="00890EB6">
        <w:rPr>
          <w:noProof/>
        </w:rPr>
        <w:fldChar w:fldCharType="separate"/>
      </w:r>
      <w:r>
        <w:rPr>
          <w:noProof/>
        </w:rPr>
        <w:t>32</w:t>
      </w:r>
      <w:r w:rsidR="00890EB6">
        <w:rPr>
          <w:noProof/>
        </w:rPr>
        <w:fldChar w:fldCharType="end"/>
      </w:r>
    </w:p>
    <w:p w:rsidR="000843E9" w:rsidRDefault="000843E9" w:rsidP="000843E9">
      <w:pPr>
        <w:pStyle w:val="40"/>
        <w:tabs>
          <w:tab w:val="left" w:pos="1276"/>
        </w:tabs>
        <w:ind w:left="1276" w:hanging="567"/>
        <w:rPr>
          <w:rFonts w:asciiTheme="minorHAnsi" w:eastAsiaTheme="minorEastAsia" w:hAnsiTheme="minorHAnsi" w:cstheme="minorBidi"/>
          <w:noProof/>
          <w:kern w:val="0"/>
          <w:sz w:val="22"/>
          <w:szCs w:val="22"/>
          <w:lang w:eastAsia="ru-RU"/>
        </w:rPr>
      </w:pPr>
      <w:r>
        <w:rPr>
          <w:noProof/>
        </w:rPr>
        <w:t>5.3</w:t>
      </w:r>
      <w:r>
        <w:rPr>
          <w:rFonts w:asciiTheme="minorHAnsi" w:eastAsiaTheme="minorEastAsia" w:hAnsiTheme="minorHAnsi" w:cstheme="minorBidi"/>
          <w:noProof/>
          <w:kern w:val="0"/>
          <w:sz w:val="22"/>
          <w:szCs w:val="22"/>
          <w:lang w:eastAsia="ru-RU"/>
        </w:rPr>
        <w:tab/>
      </w:r>
      <w:r>
        <w:rPr>
          <w:noProof/>
        </w:rPr>
        <w:t>Подготовка отзыва о выпускной квалификационной работе</w:t>
      </w:r>
      <w:r>
        <w:rPr>
          <w:noProof/>
        </w:rPr>
        <w:tab/>
      </w:r>
      <w:r w:rsidR="00890EB6">
        <w:rPr>
          <w:noProof/>
        </w:rPr>
        <w:fldChar w:fldCharType="begin"/>
      </w:r>
      <w:r>
        <w:rPr>
          <w:noProof/>
        </w:rPr>
        <w:instrText xml:space="preserve"> PAGEREF _Toc445733091 \h </w:instrText>
      </w:r>
      <w:r w:rsidR="00890EB6">
        <w:rPr>
          <w:noProof/>
        </w:rPr>
      </w:r>
      <w:r w:rsidR="00890EB6">
        <w:rPr>
          <w:noProof/>
        </w:rPr>
        <w:fldChar w:fldCharType="separate"/>
      </w:r>
      <w:r>
        <w:rPr>
          <w:noProof/>
        </w:rPr>
        <w:t>32</w:t>
      </w:r>
      <w:r w:rsidR="00890EB6">
        <w:rPr>
          <w:noProof/>
        </w:rPr>
        <w:fldChar w:fldCharType="end"/>
      </w:r>
    </w:p>
    <w:p w:rsidR="000843E9" w:rsidRDefault="000843E9" w:rsidP="000843E9">
      <w:pPr>
        <w:pStyle w:val="40"/>
        <w:tabs>
          <w:tab w:val="left" w:pos="1276"/>
        </w:tabs>
        <w:ind w:left="1276" w:hanging="567"/>
        <w:rPr>
          <w:rFonts w:asciiTheme="minorHAnsi" w:eastAsiaTheme="minorEastAsia" w:hAnsiTheme="minorHAnsi" w:cstheme="minorBidi"/>
          <w:noProof/>
          <w:kern w:val="0"/>
          <w:sz w:val="22"/>
          <w:szCs w:val="22"/>
          <w:lang w:eastAsia="ru-RU"/>
        </w:rPr>
      </w:pPr>
      <w:r>
        <w:rPr>
          <w:noProof/>
        </w:rPr>
        <w:t>5.4</w:t>
      </w:r>
      <w:r>
        <w:rPr>
          <w:rFonts w:asciiTheme="minorHAnsi" w:eastAsiaTheme="minorEastAsia" w:hAnsiTheme="minorHAnsi" w:cstheme="minorBidi"/>
          <w:noProof/>
          <w:kern w:val="0"/>
          <w:sz w:val="22"/>
          <w:szCs w:val="22"/>
          <w:lang w:eastAsia="ru-RU"/>
        </w:rPr>
        <w:tab/>
      </w:r>
      <w:r>
        <w:rPr>
          <w:noProof/>
        </w:rPr>
        <w:t>Подготовка выступления студента на защите выпускной квалификационной работы</w:t>
      </w:r>
      <w:r>
        <w:rPr>
          <w:noProof/>
        </w:rPr>
        <w:tab/>
      </w:r>
      <w:r w:rsidR="00890EB6">
        <w:rPr>
          <w:noProof/>
        </w:rPr>
        <w:fldChar w:fldCharType="begin"/>
      </w:r>
      <w:r>
        <w:rPr>
          <w:noProof/>
        </w:rPr>
        <w:instrText xml:space="preserve"> PAGEREF _Toc445733092 \h </w:instrText>
      </w:r>
      <w:r w:rsidR="00890EB6">
        <w:rPr>
          <w:noProof/>
        </w:rPr>
      </w:r>
      <w:r w:rsidR="00890EB6">
        <w:rPr>
          <w:noProof/>
        </w:rPr>
        <w:fldChar w:fldCharType="separate"/>
      </w:r>
      <w:r>
        <w:rPr>
          <w:noProof/>
        </w:rPr>
        <w:t>32</w:t>
      </w:r>
      <w:r w:rsidR="00890EB6">
        <w:rPr>
          <w:noProof/>
        </w:rPr>
        <w:fldChar w:fldCharType="end"/>
      </w:r>
    </w:p>
    <w:p w:rsidR="000843E9" w:rsidRDefault="000843E9" w:rsidP="000843E9">
      <w:pPr>
        <w:pStyle w:val="40"/>
        <w:tabs>
          <w:tab w:val="left" w:pos="1276"/>
        </w:tabs>
        <w:ind w:left="1276" w:hanging="567"/>
        <w:rPr>
          <w:rFonts w:asciiTheme="minorHAnsi" w:eastAsiaTheme="minorEastAsia" w:hAnsiTheme="minorHAnsi" w:cstheme="minorBidi"/>
          <w:noProof/>
          <w:kern w:val="0"/>
          <w:sz w:val="22"/>
          <w:szCs w:val="22"/>
          <w:lang w:eastAsia="ru-RU"/>
        </w:rPr>
      </w:pPr>
      <w:r>
        <w:rPr>
          <w:noProof/>
        </w:rPr>
        <w:t>5.5</w:t>
      </w:r>
      <w:r>
        <w:rPr>
          <w:rFonts w:asciiTheme="minorHAnsi" w:eastAsiaTheme="minorEastAsia" w:hAnsiTheme="minorHAnsi" w:cstheme="minorBidi"/>
          <w:noProof/>
          <w:kern w:val="0"/>
          <w:sz w:val="22"/>
          <w:szCs w:val="22"/>
          <w:lang w:eastAsia="ru-RU"/>
        </w:rPr>
        <w:tab/>
      </w:r>
      <w:r>
        <w:rPr>
          <w:noProof/>
        </w:rPr>
        <w:t>Организация процедуры защиты ВКР</w:t>
      </w:r>
      <w:r>
        <w:rPr>
          <w:noProof/>
        </w:rPr>
        <w:tab/>
      </w:r>
      <w:r w:rsidR="00890EB6">
        <w:rPr>
          <w:noProof/>
        </w:rPr>
        <w:fldChar w:fldCharType="begin"/>
      </w:r>
      <w:r>
        <w:rPr>
          <w:noProof/>
        </w:rPr>
        <w:instrText xml:space="preserve"> PAGEREF _Toc445733093 \h </w:instrText>
      </w:r>
      <w:r w:rsidR="00890EB6">
        <w:rPr>
          <w:noProof/>
        </w:rPr>
      </w:r>
      <w:r w:rsidR="00890EB6">
        <w:rPr>
          <w:noProof/>
        </w:rPr>
        <w:fldChar w:fldCharType="separate"/>
      </w:r>
      <w:r>
        <w:rPr>
          <w:noProof/>
        </w:rPr>
        <w:t>35</w:t>
      </w:r>
      <w:r w:rsidR="00890EB6">
        <w:rPr>
          <w:noProof/>
        </w:rPr>
        <w:fldChar w:fldCharType="end"/>
      </w:r>
    </w:p>
    <w:p w:rsidR="000843E9" w:rsidRDefault="000843E9" w:rsidP="000843E9">
      <w:pPr>
        <w:pStyle w:val="12"/>
        <w:rPr>
          <w:rFonts w:asciiTheme="minorHAnsi" w:eastAsiaTheme="minorEastAsia" w:hAnsiTheme="minorHAnsi" w:cstheme="minorBidi"/>
          <w:noProof/>
          <w:sz w:val="22"/>
          <w:szCs w:val="22"/>
          <w:lang w:eastAsia="ru-RU"/>
        </w:rPr>
      </w:pPr>
      <w:r>
        <w:rPr>
          <w:noProof/>
        </w:rPr>
        <w:t>ЛИТЕРАТУРА</w:t>
      </w:r>
      <w:r>
        <w:rPr>
          <w:noProof/>
        </w:rPr>
        <w:tab/>
      </w:r>
      <w:r w:rsidR="00890EB6">
        <w:rPr>
          <w:noProof/>
        </w:rPr>
        <w:fldChar w:fldCharType="begin"/>
      </w:r>
      <w:r>
        <w:rPr>
          <w:noProof/>
        </w:rPr>
        <w:instrText xml:space="preserve"> PAGEREF _Toc445733094 \h </w:instrText>
      </w:r>
      <w:r w:rsidR="00890EB6">
        <w:rPr>
          <w:noProof/>
        </w:rPr>
      </w:r>
      <w:r w:rsidR="00890EB6">
        <w:rPr>
          <w:noProof/>
        </w:rPr>
        <w:fldChar w:fldCharType="separate"/>
      </w:r>
      <w:r>
        <w:rPr>
          <w:noProof/>
        </w:rPr>
        <w:t>37</w:t>
      </w:r>
      <w:r w:rsidR="00890EB6">
        <w:rPr>
          <w:noProof/>
        </w:rPr>
        <w:fldChar w:fldCharType="end"/>
      </w:r>
    </w:p>
    <w:p w:rsidR="000843E9" w:rsidRPr="000843E9" w:rsidRDefault="000843E9" w:rsidP="000843E9">
      <w:pPr>
        <w:pStyle w:val="23"/>
        <w:ind w:left="0" w:firstLine="0"/>
        <w:rPr>
          <w:rFonts w:asciiTheme="minorHAnsi" w:eastAsiaTheme="minorEastAsia" w:hAnsiTheme="minorHAnsi" w:cstheme="minorBidi"/>
          <w:b/>
          <w:noProof/>
          <w:kern w:val="0"/>
          <w:sz w:val="22"/>
          <w:szCs w:val="22"/>
          <w:lang w:eastAsia="ru-RU"/>
        </w:rPr>
      </w:pPr>
      <w:r w:rsidRPr="000843E9">
        <w:rPr>
          <w:b/>
          <w:noProof/>
        </w:rPr>
        <w:t>ПРИЛОЖЕНИЕ А.</w:t>
      </w:r>
      <w:r w:rsidRPr="000843E9">
        <w:rPr>
          <w:b/>
          <w:noProof/>
        </w:rPr>
        <w:tab/>
      </w:r>
      <w:r w:rsidR="00890EB6" w:rsidRPr="000843E9">
        <w:rPr>
          <w:b/>
          <w:noProof/>
        </w:rPr>
        <w:fldChar w:fldCharType="begin"/>
      </w:r>
      <w:r w:rsidRPr="000843E9">
        <w:rPr>
          <w:b/>
          <w:noProof/>
        </w:rPr>
        <w:instrText xml:space="preserve"> PAGEREF _Toc445733095 \h </w:instrText>
      </w:r>
      <w:r w:rsidR="00890EB6" w:rsidRPr="000843E9">
        <w:rPr>
          <w:b/>
          <w:noProof/>
        </w:rPr>
      </w:r>
      <w:r w:rsidR="00890EB6" w:rsidRPr="000843E9">
        <w:rPr>
          <w:b/>
          <w:noProof/>
        </w:rPr>
        <w:fldChar w:fldCharType="separate"/>
      </w:r>
      <w:r w:rsidRPr="000843E9">
        <w:rPr>
          <w:b/>
          <w:noProof/>
        </w:rPr>
        <w:t>38</w:t>
      </w:r>
      <w:r w:rsidR="00890EB6" w:rsidRPr="000843E9">
        <w:rPr>
          <w:b/>
          <w:noProof/>
        </w:rPr>
        <w:fldChar w:fldCharType="end"/>
      </w:r>
    </w:p>
    <w:p w:rsidR="000843E9" w:rsidRPr="000843E9" w:rsidRDefault="000843E9" w:rsidP="000843E9">
      <w:pPr>
        <w:pStyle w:val="23"/>
        <w:ind w:left="0" w:firstLine="0"/>
        <w:rPr>
          <w:rFonts w:asciiTheme="minorHAnsi" w:eastAsiaTheme="minorEastAsia" w:hAnsiTheme="minorHAnsi" w:cstheme="minorBidi"/>
          <w:b/>
          <w:noProof/>
          <w:kern w:val="0"/>
          <w:sz w:val="22"/>
          <w:szCs w:val="22"/>
          <w:lang w:eastAsia="ru-RU"/>
        </w:rPr>
      </w:pPr>
      <w:r w:rsidRPr="000843E9">
        <w:rPr>
          <w:b/>
          <w:noProof/>
        </w:rPr>
        <w:t>ПРИЛОЖЕНИЕ Б</w:t>
      </w:r>
      <w:r w:rsidRPr="000843E9">
        <w:rPr>
          <w:b/>
          <w:noProof/>
        </w:rPr>
        <w:tab/>
      </w:r>
      <w:r w:rsidR="00890EB6" w:rsidRPr="000843E9">
        <w:rPr>
          <w:b/>
          <w:noProof/>
        </w:rPr>
        <w:fldChar w:fldCharType="begin"/>
      </w:r>
      <w:r w:rsidRPr="000843E9">
        <w:rPr>
          <w:b/>
          <w:noProof/>
        </w:rPr>
        <w:instrText xml:space="preserve"> PAGEREF _Toc445733096 \h </w:instrText>
      </w:r>
      <w:r w:rsidR="00890EB6" w:rsidRPr="000843E9">
        <w:rPr>
          <w:b/>
          <w:noProof/>
        </w:rPr>
      </w:r>
      <w:r w:rsidR="00890EB6" w:rsidRPr="000843E9">
        <w:rPr>
          <w:b/>
          <w:noProof/>
        </w:rPr>
        <w:fldChar w:fldCharType="separate"/>
      </w:r>
      <w:r w:rsidRPr="000843E9">
        <w:rPr>
          <w:b/>
          <w:noProof/>
        </w:rPr>
        <w:t>40</w:t>
      </w:r>
      <w:r w:rsidR="00890EB6" w:rsidRPr="000843E9">
        <w:rPr>
          <w:b/>
          <w:noProof/>
        </w:rPr>
        <w:fldChar w:fldCharType="end"/>
      </w:r>
    </w:p>
    <w:p w:rsidR="000843E9" w:rsidRPr="000843E9" w:rsidRDefault="000843E9" w:rsidP="000843E9">
      <w:pPr>
        <w:pStyle w:val="23"/>
        <w:ind w:left="0" w:firstLine="0"/>
        <w:rPr>
          <w:rFonts w:asciiTheme="minorHAnsi" w:eastAsiaTheme="minorEastAsia" w:hAnsiTheme="minorHAnsi" w:cstheme="minorBidi"/>
          <w:b/>
          <w:noProof/>
          <w:kern w:val="0"/>
          <w:sz w:val="22"/>
          <w:szCs w:val="22"/>
          <w:lang w:eastAsia="ru-RU"/>
        </w:rPr>
      </w:pPr>
      <w:r w:rsidRPr="000843E9">
        <w:rPr>
          <w:b/>
          <w:noProof/>
        </w:rPr>
        <w:t>ПРИЛОЖЕНИЕ В.</w:t>
      </w:r>
      <w:r w:rsidRPr="000843E9">
        <w:rPr>
          <w:b/>
          <w:noProof/>
        </w:rPr>
        <w:tab/>
      </w:r>
      <w:r w:rsidR="00890EB6" w:rsidRPr="000843E9">
        <w:rPr>
          <w:b/>
          <w:noProof/>
        </w:rPr>
        <w:fldChar w:fldCharType="begin"/>
      </w:r>
      <w:r w:rsidRPr="000843E9">
        <w:rPr>
          <w:b/>
          <w:noProof/>
        </w:rPr>
        <w:instrText xml:space="preserve"> PAGEREF _Toc445733097 \h </w:instrText>
      </w:r>
      <w:r w:rsidR="00890EB6" w:rsidRPr="000843E9">
        <w:rPr>
          <w:b/>
          <w:noProof/>
        </w:rPr>
      </w:r>
      <w:r w:rsidR="00890EB6" w:rsidRPr="000843E9">
        <w:rPr>
          <w:b/>
          <w:noProof/>
        </w:rPr>
        <w:fldChar w:fldCharType="separate"/>
      </w:r>
      <w:r w:rsidRPr="000843E9">
        <w:rPr>
          <w:b/>
          <w:noProof/>
        </w:rPr>
        <w:t>42</w:t>
      </w:r>
      <w:r w:rsidR="00890EB6" w:rsidRPr="000843E9">
        <w:rPr>
          <w:b/>
          <w:noProof/>
        </w:rPr>
        <w:fldChar w:fldCharType="end"/>
      </w:r>
    </w:p>
    <w:p w:rsidR="000843E9" w:rsidRPr="000843E9" w:rsidRDefault="000843E9" w:rsidP="000843E9">
      <w:pPr>
        <w:pStyle w:val="23"/>
        <w:ind w:left="0" w:firstLine="0"/>
        <w:rPr>
          <w:rFonts w:asciiTheme="minorHAnsi" w:eastAsiaTheme="minorEastAsia" w:hAnsiTheme="minorHAnsi" w:cstheme="minorBidi"/>
          <w:b/>
          <w:noProof/>
          <w:kern w:val="0"/>
          <w:sz w:val="22"/>
          <w:szCs w:val="22"/>
          <w:lang w:eastAsia="ru-RU"/>
        </w:rPr>
      </w:pPr>
      <w:r w:rsidRPr="000843E9">
        <w:rPr>
          <w:b/>
          <w:noProof/>
        </w:rPr>
        <w:t>ПРИЛОЖЕНИЕ Г</w:t>
      </w:r>
      <w:r w:rsidRPr="000843E9">
        <w:rPr>
          <w:b/>
          <w:noProof/>
        </w:rPr>
        <w:tab/>
      </w:r>
      <w:r w:rsidR="00890EB6" w:rsidRPr="000843E9">
        <w:rPr>
          <w:b/>
          <w:noProof/>
        </w:rPr>
        <w:fldChar w:fldCharType="begin"/>
      </w:r>
      <w:r w:rsidRPr="000843E9">
        <w:rPr>
          <w:b/>
          <w:noProof/>
        </w:rPr>
        <w:instrText xml:space="preserve"> PAGEREF _Toc445733100 \h </w:instrText>
      </w:r>
      <w:r w:rsidR="00890EB6" w:rsidRPr="000843E9">
        <w:rPr>
          <w:b/>
          <w:noProof/>
        </w:rPr>
      </w:r>
      <w:r w:rsidR="00890EB6" w:rsidRPr="000843E9">
        <w:rPr>
          <w:b/>
          <w:noProof/>
        </w:rPr>
        <w:fldChar w:fldCharType="separate"/>
      </w:r>
      <w:r w:rsidRPr="000843E9">
        <w:rPr>
          <w:b/>
          <w:noProof/>
        </w:rPr>
        <w:t>43</w:t>
      </w:r>
      <w:r w:rsidR="00890EB6" w:rsidRPr="000843E9">
        <w:rPr>
          <w:b/>
          <w:noProof/>
        </w:rPr>
        <w:fldChar w:fldCharType="end"/>
      </w:r>
    </w:p>
    <w:p w:rsidR="000843E9" w:rsidRPr="000843E9" w:rsidRDefault="000843E9" w:rsidP="000843E9">
      <w:pPr>
        <w:pStyle w:val="23"/>
        <w:ind w:left="0" w:firstLine="0"/>
        <w:rPr>
          <w:rFonts w:asciiTheme="minorHAnsi" w:eastAsiaTheme="minorEastAsia" w:hAnsiTheme="minorHAnsi" w:cstheme="minorBidi"/>
          <w:b/>
          <w:noProof/>
          <w:kern w:val="0"/>
          <w:sz w:val="22"/>
          <w:szCs w:val="22"/>
          <w:lang w:eastAsia="ru-RU"/>
        </w:rPr>
      </w:pPr>
      <w:r w:rsidRPr="000843E9">
        <w:rPr>
          <w:b/>
          <w:noProof/>
        </w:rPr>
        <w:t>ПРИЛОЖЕНИЕ Д</w:t>
      </w:r>
      <w:r w:rsidRPr="000843E9">
        <w:rPr>
          <w:b/>
          <w:noProof/>
        </w:rPr>
        <w:tab/>
      </w:r>
      <w:r w:rsidR="00890EB6" w:rsidRPr="000843E9">
        <w:rPr>
          <w:b/>
          <w:noProof/>
        </w:rPr>
        <w:fldChar w:fldCharType="begin"/>
      </w:r>
      <w:r w:rsidRPr="000843E9">
        <w:rPr>
          <w:b/>
          <w:noProof/>
        </w:rPr>
        <w:instrText xml:space="preserve"> PAGEREF _Toc445733101 \h </w:instrText>
      </w:r>
      <w:r w:rsidR="00890EB6" w:rsidRPr="000843E9">
        <w:rPr>
          <w:b/>
          <w:noProof/>
        </w:rPr>
      </w:r>
      <w:r w:rsidR="00890EB6" w:rsidRPr="000843E9">
        <w:rPr>
          <w:b/>
          <w:noProof/>
        </w:rPr>
        <w:fldChar w:fldCharType="separate"/>
      </w:r>
      <w:r w:rsidRPr="000843E9">
        <w:rPr>
          <w:b/>
          <w:noProof/>
        </w:rPr>
        <w:t>44</w:t>
      </w:r>
      <w:r w:rsidR="00890EB6" w:rsidRPr="000843E9">
        <w:rPr>
          <w:b/>
          <w:noProof/>
        </w:rPr>
        <w:fldChar w:fldCharType="end"/>
      </w:r>
    </w:p>
    <w:p w:rsidR="000843E9" w:rsidRPr="000843E9" w:rsidRDefault="000843E9" w:rsidP="000843E9">
      <w:pPr>
        <w:pStyle w:val="23"/>
        <w:ind w:left="0" w:firstLine="0"/>
        <w:rPr>
          <w:rFonts w:asciiTheme="minorHAnsi" w:eastAsiaTheme="minorEastAsia" w:hAnsiTheme="minorHAnsi" w:cstheme="minorBidi"/>
          <w:b/>
          <w:noProof/>
          <w:kern w:val="0"/>
          <w:sz w:val="22"/>
          <w:szCs w:val="22"/>
          <w:lang w:eastAsia="ru-RU"/>
        </w:rPr>
      </w:pPr>
      <w:r w:rsidRPr="000843E9">
        <w:rPr>
          <w:b/>
          <w:noProof/>
        </w:rPr>
        <w:t>ПРИЛОЖЕНИЕ Е</w:t>
      </w:r>
      <w:r w:rsidRPr="000843E9">
        <w:rPr>
          <w:b/>
          <w:noProof/>
        </w:rPr>
        <w:tab/>
      </w:r>
      <w:r w:rsidR="00890EB6" w:rsidRPr="000843E9">
        <w:rPr>
          <w:b/>
          <w:noProof/>
        </w:rPr>
        <w:fldChar w:fldCharType="begin"/>
      </w:r>
      <w:r w:rsidRPr="000843E9">
        <w:rPr>
          <w:b/>
          <w:noProof/>
        </w:rPr>
        <w:instrText xml:space="preserve"> PAGEREF _Toc445733102 \h </w:instrText>
      </w:r>
      <w:r w:rsidR="00890EB6" w:rsidRPr="000843E9">
        <w:rPr>
          <w:b/>
          <w:noProof/>
        </w:rPr>
      </w:r>
      <w:r w:rsidR="00890EB6" w:rsidRPr="000843E9">
        <w:rPr>
          <w:b/>
          <w:noProof/>
        </w:rPr>
        <w:fldChar w:fldCharType="separate"/>
      </w:r>
      <w:r w:rsidRPr="000843E9">
        <w:rPr>
          <w:b/>
          <w:noProof/>
        </w:rPr>
        <w:t>45</w:t>
      </w:r>
      <w:r w:rsidR="00890EB6" w:rsidRPr="000843E9">
        <w:rPr>
          <w:b/>
          <w:noProof/>
        </w:rPr>
        <w:fldChar w:fldCharType="end"/>
      </w:r>
    </w:p>
    <w:p w:rsidR="000843E9" w:rsidRPr="000843E9" w:rsidRDefault="000843E9" w:rsidP="000843E9">
      <w:pPr>
        <w:pStyle w:val="23"/>
        <w:ind w:left="0" w:firstLine="0"/>
        <w:rPr>
          <w:rFonts w:asciiTheme="minorHAnsi" w:eastAsiaTheme="minorEastAsia" w:hAnsiTheme="minorHAnsi" w:cstheme="minorBidi"/>
          <w:b/>
          <w:noProof/>
          <w:kern w:val="0"/>
          <w:sz w:val="22"/>
          <w:szCs w:val="22"/>
          <w:lang w:eastAsia="ru-RU"/>
        </w:rPr>
      </w:pPr>
      <w:r w:rsidRPr="000843E9">
        <w:rPr>
          <w:b/>
          <w:noProof/>
        </w:rPr>
        <w:t>ПРИЛОЖЕНИЕ Ж</w:t>
      </w:r>
      <w:r w:rsidRPr="000843E9">
        <w:rPr>
          <w:b/>
          <w:noProof/>
        </w:rPr>
        <w:tab/>
      </w:r>
      <w:r w:rsidR="00890EB6" w:rsidRPr="000843E9">
        <w:rPr>
          <w:b/>
          <w:noProof/>
        </w:rPr>
        <w:fldChar w:fldCharType="begin"/>
      </w:r>
      <w:r w:rsidRPr="000843E9">
        <w:rPr>
          <w:b/>
          <w:noProof/>
        </w:rPr>
        <w:instrText xml:space="preserve"> PAGEREF _Toc445733103 \h </w:instrText>
      </w:r>
      <w:r w:rsidR="00890EB6" w:rsidRPr="000843E9">
        <w:rPr>
          <w:b/>
          <w:noProof/>
        </w:rPr>
      </w:r>
      <w:r w:rsidR="00890EB6" w:rsidRPr="000843E9">
        <w:rPr>
          <w:b/>
          <w:noProof/>
        </w:rPr>
        <w:fldChar w:fldCharType="separate"/>
      </w:r>
      <w:r w:rsidRPr="000843E9">
        <w:rPr>
          <w:b/>
          <w:noProof/>
        </w:rPr>
        <w:t>47</w:t>
      </w:r>
      <w:r w:rsidR="00890EB6" w:rsidRPr="000843E9">
        <w:rPr>
          <w:b/>
          <w:noProof/>
        </w:rPr>
        <w:fldChar w:fldCharType="end"/>
      </w:r>
    </w:p>
    <w:p w:rsidR="000843E9" w:rsidRPr="000843E9" w:rsidRDefault="000843E9" w:rsidP="000843E9">
      <w:pPr>
        <w:pStyle w:val="23"/>
        <w:ind w:left="0" w:firstLine="0"/>
        <w:rPr>
          <w:rFonts w:asciiTheme="minorHAnsi" w:eastAsiaTheme="minorEastAsia" w:hAnsiTheme="minorHAnsi" w:cstheme="minorBidi"/>
          <w:b/>
          <w:noProof/>
          <w:kern w:val="0"/>
          <w:sz w:val="22"/>
          <w:szCs w:val="22"/>
          <w:lang w:eastAsia="ru-RU"/>
        </w:rPr>
      </w:pPr>
      <w:r w:rsidRPr="000843E9">
        <w:rPr>
          <w:b/>
          <w:noProof/>
        </w:rPr>
        <w:t>ПРИЛОЖЕНИЕ З</w:t>
      </w:r>
      <w:r w:rsidRPr="000843E9">
        <w:rPr>
          <w:b/>
          <w:noProof/>
        </w:rPr>
        <w:tab/>
      </w:r>
      <w:r w:rsidR="00890EB6" w:rsidRPr="000843E9">
        <w:rPr>
          <w:b/>
          <w:noProof/>
        </w:rPr>
        <w:fldChar w:fldCharType="begin"/>
      </w:r>
      <w:r w:rsidRPr="000843E9">
        <w:rPr>
          <w:b/>
          <w:noProof/>
        </w:rPr>
        <w:instrText xml:space="preserve"> PAGEREF _Toc445733104 \h </w:instrText>
      </w:r>
      <w:r w:rsidR="00890EB6" w:rsidRPr="000843E9">
        <w:rPr>
          <w:b/>
          <w:noProof/>
        </w:rPr>
      </w:r>
      <w:r w:rsidR="00890EB6" w:rsidRPr="000843E9">
        <w:rPr>
          <w:b/>
          <w:noProof/>
        </w:rPr>
        <w:fldChar w:fldCharType="separate"/>
      </w:r>
      <w:r w:rsidRPr="000843E9">
        <w:rPr>
          <w:b/>
          <w:noProof/>
        </w:rPr>
        <w:t>48</w:t>
      </w:r>
      <w:r w:rsidR="00890EB6" w:rsidRPr="000843E9">
        <w:rPr>
          <w:b/>
          <w:noProof/>
        </w:rPr>
        <w:fldChar w:fldCharType="end"/>
      </w:r>
    </w:p>
    <w:p w:rsidR="000843E9" w:rsidRPr="000843E9" w:rsidRDefault="000843E9" w:rsidP="000843E9">
      <w:pPr>
        <w:pStyle w:val="23"/>
        <w:ind w:left="0" w:firstLine="0"/>
        <w:rPr>
          <w:rFonts w:asciiTheme="minorHAnsi" w:eastAsiaTheme="minorEastAsia" w:hAnsiTheme="minorHAnsi" w:cstheme="minorBidi"/>
          <w:b/>
          <w:noProof/>
          <w:kern w:val="0"/>
          <w:sz w:val="22"/>
          <w:szCs w:val="22"/>
          <w:lang w:eastAsia="ru-RU"/>
        </w:rPr>
      </w:pPr>
      <w:r w:rsidRPr="000843E9">
        <w:rPr>
          <w:b/>
          <w:noProof/>
        </w:rPr>
        <w:t>ПРИЛОЖЕНИЕ И.</w:t>
      </w:r>
      <w:r w:rsidRPr="000843E9">
        <w:rPr>
          <w:b/>
          <w:noProof/>
        </w:rPr>
        <w:tab/>
      </w:r>
      <w:r w:rsidR="00890EB6" w:rsidRPr="000843E9">
        <w:rPr>
          <w:b/>
          <w:noProof/>
        </w:rPr>
        <w:fldChar w:fldCharType="begin"/>
      </w:r>
      <w:r w:rsidRPr="000843E9">
        <w:rPr>
          <w:b/>
          <w:noProof/>
        </w:rPr>
        <w:instrText xml:space="preserve"> PAGEREF _Toc445733105 \h </w:instrText>
      </w:r>
      <w:r w:rsidR="00890EB6" w:rsidRPr="000843E9">
        <w:rPr>
          <w:b/>
          <w:noProof/>
        </w:rPr>
      </w:r>
      <w:r w:rsidR="00890EB6" w:rsidRPr="000843E9">
        <w:rPr>
          <w:b/>
          <w:noProof/>
        </w:rPr>
        <w:fldChar w:fldCharType="separate"/>
      </w:r>
      <w:r w:rsidRPr="000843E9">
        <w:rPr>
          <w:b/>
          <w:noProof/>
        </w:rPr>
        <w:t>49</w:t>
      </w:r>
      <w:r w:rsidR="00890EB6" w:rsidRPr="000843E9">
        <w:rPr>
          <w:b/>
          <w:noProof/>
        </w:rPr>
        <w:fldChar w:fldCharType="end"/>
      </w:r>
    </w:p>
    <w:p w:rsidR="000843E9" w:rsidRPr="000843E9" w:rsidRDefault="000843E9" w:rsidP="000843E9">
      <w:pPr>
        <w:pStyle w:val="23"/>
        <w:ind w:left="0" w:firstLine="0"/>
        <w:rPr>
          <w:rFonts w:asciiTheme="minorHAnsi" w:eastAsiaTheme="minorEastAsia" w:hAnsiTheme="minorHAnsi" w:cstheme="minorBidi"/>
          <w:b/>
          <w:noProof/>
          <w:kern w:val="0"/>
          <w:sz w:val="22"/>
          <w:szCs w:val="22"/>
          <w:lang w:eastAsia="ru-RU"/>
        </w:rPr>
      </w:pPr>
      <w:r w:rsidRPr="000843E9">
        <w:rPr>
          <w:b/>
          <w:noProof/>
        </w:rPr>
        <w:t>ПРИЛОЖЕНИЕ К.</w:t>
      </w:r>
      <w:r w:rsidRPr="000843E9">
        <w:rPr>
          <w:b/>
          <w:noProof/>
        </w:rPr>
        <w:tab/>
      </w:r>
      <w:r w:rsidR="00890EB6" w:rsidRPr="000843E9">
        <w:rPr>
          <w:b/>
          <w:noProof/>
        </w:rPr>
        <w:fldChar w:fldCharType="begin"/>
      </w:r>
      <w:r w:rsidRPr="000843E9">
        <w:rPr>
          <w:b/>
          <w:noProof/>
        </w:rPr>
        <w:instrText xml:space="preserve"> PAGEREF _Toc445733106 \h </w:instrText>
      </w:r>
      <w:r w:rsidR="00890EB6" w:rsidRPr="000843E9">
        <w:rPr>
          <w:b/>
          <w:noProof/>
        </w:rPr>
      </w:r>
      <w:r w:rsidR="00890EB6" w:rsidRPr="000843E9">
        <w:rPr>
          <w:b/>
          <w:noProof/>
        </w:rPr>
        <w:fldChar w:fldCharType="separate"/>
      </w:r>
      <w:r w:rsidRPr="000843E9">
        <w:rPr>
          <w:b/>
          <w:noProof/>
        </w:rPr>
        <w:t>51</w:t>
      </w:r>
      <w:r w:rsidR="00890EB6" w:rsidRPr="000843E9">
        <w:rPr>
          <w:b/>
          <w:noProof/>
        </w:rPr>
        <w:fldChar w:fldCharType="end"/>
      </w:r>
    </w:p>
    <w:p w:rsidR="000843E9" w:rsidRPr="000843E9" w:rsidRDefault="000843E9" w:rsidP="000843E9">
      <w:pPr>
        <w:pStyle w:val="23"/>
        <w:ind w:left="0" w:firstLine="0"/>
        <w:rPr>
          <w:rFonts w:asciiTheme="minorHAnsi" w:eastAsiaTheme="minorEastAsia" w:hAnsiTheme="minorHAnsi" w:cstheme="minorBidi"/>
          <w:b/>
          <w:noProof/>
          <w:kern w:val="0"/>
          <w:sz w:val="22"/>
          <w:szCs w:val="22"/>
          <w:lang w:eastAsia="ru-RU"/>
        </w:rPr>
      </w:pPr>
      <w:r w:rsidRPr="000843E9">
        <w:rPr>
          <w:b/>
          <w:noProof/>
        </w:rPr>
        <w:t>ПРИЛОЖЕНИЕ Л.</w:t>
      </w:r>
      <w:r w:rsidRPr="000843E9">
        <w:rPr>
          <w:b/>
          <w:noProof/>
        </w:rPr>
        <w:tab/>
      </w:r>
      <w:r w:rsidR="00890EB6" w:rsidRPr="000843E9">
        <w:rPr>
          <w:b/>
          <w:noProof/>
        </w:rPr>
        <w:fldChar w:fldCharType="begin"/>
      </w:r>
      <w:r w:rsidRPr="000843E9">
        <w:rPr>
          <w:b/>
          <w:noProof/>
        </w:rPr>
        <w:instrText xml:space="preserve"> PAGEREF _Toc445733107 \h </w:instrText>
      </w:r>
      <w:r w:rsidR="00890EB6" w:rsidRPr="000843E9">
        <w:rPr>
          <w:b/>
          <w:noProof/>
        </w:rPr>
      </w:r>
      <w:r w:rsidR="00890EB6" w:rsidRPr="000843E9">
        <w:rPr>
          <w:b/>
          <w:noProof/>
        </w:rPr>
        <w:fldChar w:fldCharType="separate"/>
      </w:r>
      <w:r w:rsidRPr="000843E9">
        <w:rPr>
          <w:b/>
          <w:noProof/>
        </w:rPr>
        <w:t>60</w:t>
      </w:r>
      <w:r w:rsidR="00890EB6" w:rsidRPr="000843E9">
        <w:rPr>
          <w:b/>
          <w:noProof/>
        </w:rPr>
        <w:fldChar w:fldCharType="end"/>
      </w:r>
    </w:p>
    <w:p w:rsidR="000843E9" w:rsidRPr="000843E9" w:rsidRDefault="000843E9" w:rsidP="000843E9">
      <w:pPr>
        <w:pStyle w:val="23"/>
        <w:ind w:left="0" w:firstLine="0"/>
        <w:rPr>
          <w:rFonts w:asciiTheme="minorHAnsi" w:eastAsiaTheme="minorEastAsia" w:hAnsiTheme="minorHAnsi" w:cstheme="minorBidi"/>
          <w:b/>
          <w:noProof/>
          <w:kern w:val="0"/>
          <w:sz w:val="22"/>
          <w:szCs w:val="22"/>
          <w:lang w:eastAsia="ru-RU"/>
        </w:rPr>
      </w:pPr>
      <w:r w:rsidRPr="000843E9">
        <w:rPr>
          <w:b/>
          <w:noProof/>
        </w:rPr>
        <w:t>ПРИЛОЖЕНИЕ М.</w:t>
      </w:r>
      <w:r w:rsidRPr="000843E9">
        <w:rPr>
          <w:b/>
          <w:noProof/>
        </w:rPr>
        <w:tab/>
      </w:r>
      <w:r w:rsidR="00890EB6" w:rsidRPr="000843E9">
        <w:rPr>
          <w:b/>
          <w:noProof/>
        </w:rPr>
        <w:fldChar w:fldCharType="begin"/>
      </w:r>
      <w:r w:rsidRPr="000843E9">
        <w:rPr>
          <w:b/>
          <w:noProof/>
        </w:rPr>
        <w:instrText xml:space="preserve"> PAGEREF _Toc445733108 \h </w:instrText>
      </w:r>
      <w:r w:rsidR="00890EB6" w:rsidRPr="000843E9">
        <w:rPr>
          <w:b/>
          <w:noProof/>
        </w:rPr>
      </w:r>
      <w:r w:rsidR="00890EB6" w:rsidRPr="000843E9">
        <w:rPr>
          <w:b/>
          <w:noProof/>
        </w:rPr>
        <w:fldChar w:fldCharType="separate"/>
      </w:r>
      <w:r w:rsidRPr="000843E9">
        <w:rPr>
          <w:b/>
          <w:noProof/>
        </w:rPr>
        <w:t>63</w:t>
      </w:r>
      <w:r w:rsidR="00890EB6" w:rsidRPr="000843E9">
        <w:rPr>
          <w:b/>
          <w:noProof/>
        </w:rPr>
        <w:fldChar w:fldCharType="end"/>
      </w:r>
    </w:p>
    <w:p w:rsidR="00B33B33" w:rsidRDefault="00890EB6" w:rsidP="009D7A52">
      <w:pPr>
        <w:pStyle w:val="Contents3"/>
        <w:tabs>
          <w:tab w:val="right" w:leader="dot" w:pos="9835"/>
        </w:tabs>
        <w:ind w:firstLine="0"/>
      </w:pPr>
      <w:r>
        <w:fldChar w:fldCharType="end"/>
      </w:r>
    </w:p>
    <w:p w:rsidR="00B33B33" w:rsidRDefault="00B33B33" w:rsidP="00DB0F28">
      <w:pPr>
        <w:sectPr w:rsidR="00B33B33">
          <w:type w:val="continuous"/>
          <w:pgSz w:w="11906" w:h="16838"/>
          <w:pgMar w:top="1134" w:right="850" w:bottom="1134" w:left="1701" w:header="0" w:footer="0" w:gutter="0"/>
          <w:cols w:space="720"/>
          <w:formProt w:val="0"/>
          <w:docGrid w:linePitch="360"/>
        </w:sectPr>
      </w:pPr>
    </w:p>
    <w:p w:rsidR="00B33B33" w:rsidRDefault="00DB0F28" w:rsidP="00DB0F28">
      <w:pPr>
        <w:pStyle w:val="1"/>
        <w:pageBreakBefore/>
      </w:pPr>
      <w:bookmarkStart w:id="1" w:name="_Toc445733065"/>
      <w:r>
        <w:lastRenderedPageBreak/>
        <w:t>ВВЕДЕНИЕ</w:t>
      </w:r>
      <w:bookmarkEnd w:id="1"/>
    </w:p>
    <w:p w:rsidR="00B33B33" w:rsidRDefault="00B33B33" w:rsidP="00DB0F28">
      <w:pPr>
        <w:jc w:val="center"/>
      </w:pPr>
    </w:p>
    <w:p w:rsidR="1FF09495" w:rsidRPr="00DB0F28" w:rsidRDefault="00F579C8" w:rsidP="00DB0F28">
      <w:pPr>
        <w:pStyle w:val="21"/>
        <w:ind w:firstLine="540"/>
        <w:jc w:val="both"/>
        <w:rPr>
          <w:color w:val="auto"/>
        </w:rPr>
      </w:pPr>
      <w:r>
        <w:rPr>
          <w:b w:val="0"/>
          <w:color w:val="auto"/>
        </w:rPr>
        <w:t xml:space="preserve"> </w:t>
      </w:r>
      <w:r w:rsidR="1FF09495" w:rsidRPr="00DB0F28">
        <w:rPr>
          <w:b w:val="0"/>
          <w:color w:val="auto"/>
        </w:rPr>
        <w:t>Настоящие рекомендации составлены в соответствии с Федеральным законом от 29 декабря 2012 г. № 273-ФЗ «Об образовании в Российской Федерации», Порядком проведения государственной итоговой аттестации по образовательным программам среднего профессионального образования, утвержденным приказом Министерства образования и науки Российской Федерации от 16 августа 2013 г. № 968, федеральными государственными образовательными стандартами (далее — ФГОС) по программам среднего профессионального образования (далее — СПО) и Порядком организации и осуществления образовательной деятельности по образовательным программам среднего профессионального образования, утвержденным приказом Министерства образования и науки Российской Федерации от 14 июня 2013 г. № 464.</w:t>
      </w:r>
    </w:p>
    <w:p w:rsidR="1FF09495" w:rsidRDefault="1FF09495" w:rsidP="00DB0F28">
      <w:pPr>
        <w:pStyle w:val="21"/>
        <w:ind w:firstLine="540"/>
        <w:jc w:val="both"/>
      </w:pPr>
      <w:r>
        <w:rPr>
          <w:b w:val="0"/>
        </w:rPr>
        <w:t>В соответствии с ФГОС СПО по специальностям</w:t>
      </w:r>
      <w:r w:rsidR="00DB0F28">
        <w:rPr>
          <w:b w:val="0"/>
        </w:rPr>
        <w:t xml:space="preserve"> «Прикладная информатика» и «Программирование в компьютерных системах»</w:t>
      </w:r>
      <w:r>
        <w:rPr>
          <w:b w:val="0"/>
        </w:rPr>
        <w:t xml:space="preserve"> выпускная квалификационная работа (проект)</w:t>
      </w:r>
      <w:r w:rsidR="00F579C8">
        <w:rPr>
          <w:b w:val="0"/>
        </w:rPr>
        <w:t xml:space="preserve"> </w:t>
      </w:r>
      <w:r>
        <w:rPr>
          <w:b w:val="0"/>
        </w:rPr>
        <w:t>является обязательной формой итоговой государственной аттестации.</w:t>
      </w:r>
    </w:p>
    <w:p w:rsidR="1FF09495" w:rsidRDefault="1FF09495" w:rsidP="00DB0F28">
      <w:pPr>
        <w:pStyle w:val="21"/>
        <w:ind w:firstLine="540"/>
        <w:jc w:val="both"/>
      </w:pPr>
      <w:r>
        <w:rPr>
          <w:b w:val="0"/>
        </w:rPr>
        <w:t xml:space="preserve">Подготовка и защита ВКР способствует систематизации, расширению освоенных во время обучения знаний по общепрофессиональным дисциплинам, профессиональным модулям и закреплению знаний выпускника по профессии или специальности при решении разрабатываемых в выпускной квалификационной работе конкретных задач, а также выяснению уровня подготовки выпускника к самостоятельной работе и направлены на проверку качества полученных обучающимся знаний и умений, </w:t>
      </w:r>
      <w:proofErr w:type="spellStart"/>
      <w:r>
        <w:rPr>
          <w:b w:val="0"/>
        </w:rPr>
        <w:t>сформированности</w:t>
      </w:r>
      <w:proofErr w:type="spellEnd"/>
      <w:r>
        <w:rPr>
          <w:b w:val="0"/>
        </w:rPr>
        <w:t xml:space="preserve"> общих и профессиональных компетенций, позволяющих решать профессиональные задачи.</w:t>
      </w:r>
    </w:p>
    <w:p w:rsidR="1FF09495" w:rsidRPr="00DB0F28" w:rsidRDefault="1FF09495" w:rsidP="00DB0F28">
      <w:pPr>
        <w:pStyle w:val="21"/>
        <w:ind w:firstLine="540"/>
        <w:jc w:val="both"/>
        <w:rPr>
          <w:color w:val="auto"/>
        </w:rPr>
      </w:pPr>
      <w:r>
        <w:rPr>
          <w:b w:val="0"/>
        </w:rPr>
        <w:t xml:space="preserve"> В «Методических рекомендациях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w:t>
      </w:r>
      <w:r w:rsidRPr="1FF09495">
        <w:rPr>
          <w:b w:val="0"/>
          <w:color w:val="auto"/>
        </w:rPr>
        <w:t xml:space="preserve"> (Письмо </w:t>
      </w:r>
      <w:proofErr w:type="spellStart"/>
      <w:r w:rsidRPr="1FF09495">
        <w:rPr>
          <w:b w:val="0"/>
          <w:color w:val="auto"/>
        </w:rPr>
        <w:t>МОиН</w:t>
      </w:r>
      <w:proofErr w:type="spellEnd"/>
      <w:r w:rsidRPr="1FF09495">
        <w:rPr>
          <w:b w:val="0"/>
          <w:color w:val="auto"/>
        </w:rPr>
        <w:t xml:space="preserve"> РФ от 20 июля 2015 года № 06-846) указано, что </w:t>
      </w:r>
      <w:r w:rsidRPr="00DB0F28">
        <w:rPr>
          <w:b w:val="0"/>
          <w:color w:val="auto"/>
        </w:rPr>
        <w:t xml:space="preserve">требования к выпускным квалификационным работам (далее-ВКР), а также критерии оценки знаний утверждаются образовательной организацией. </w:t>
      </w:r>
    </w:p>
    <w:p w:rsidR="00B33B33" w:rsidRDefault="00DB0F28" w:rsidP="00DB0F28">
      <w:r>
        <w:rPr>
          <w:sz w:val="28"/>
          <w:szCs w:val="28"/>
        </w:rPr>
        <w:t>ВКР должна иметь актуальность, новизну и практическую значимость и выполняться, по возможности, по предложениям (заказам) предприятий, организаций, инновационных компаний, высокотехнологичных производств или образовательных организаций.</w:t>
      </w:r>
    </w:p>
    <w:p w:rsidR="00B33B33" w:rsidRDefault="00DB0F28" w:rsidP="00DB0F28">
      <w:pPr>
        <w:autoSpaceDE w:val="0"/>
      </w:pPr>
      <w:r>
        <w:rPr>
          <w:sz w:val="28"/>
          <w:szCs w:val="28"/>
        </w:rPr>
        <w:t>Выполненная выпускная квалификационная работа в целом должна:</w:t>
      </w:r>
    </w:p>
    <w:p w:rsidR="00B33B33" w:rsidRDefault="00DB0F28" w:rsidP="00DB0F28">
      <w:pPr>
        <w:autoSpaceDE w:val="0"/>
      </w:pPr>
      <w:r>
        <w:rPr>
          <w:rFonts w:eastAsia="SymbolMT;Arial Unicode MS"/>
          <w:sz w:val="28"/>
          <w:szCs w:val="28"/>
        </w:rPr>
        <w:t>- соответствовать разработанному заданию;</w:t>
      </w:r>
    </w:p>
    <w:p w:rsidR="00B33B33" w:rsidRDefault="00DB0F28" w:rsidP="00DB0F28">
      <w:pPr>
        <w:autoSpaceDE w:val="0"/>
      </w:pPr>
      <w:r>
        <w:rPr>
          <w:rFonts w:eastAsia="SymbolMT;Arial Unicode MS"/>
          <w:sz w:val="28"/>
          <w:szCs w:val="28"/>
        </w:rPr>
        <w:t xml:space="preserve">- включать анализ источников по теме с обобщениями и выводами, сопоставлениями и оценкой различных точек зрения; </w:t>
      </w:r>
    </w:p>
    <w:p w:rsidR="00B33B33" w:rsidRDefault="00DB0F28" w:rsidP="00DB0F28">
      <w:pPr>
        <w:autoSpaceDE w:val="0"/>
      </w:pPr>
      <w:r>
        <w:rPr>
          <w:rFonts w:eastAsia="SymbolMT;Arial Unicode MS"/>
          <w:sz w:val="28"/>
          <w:szCs w:val="28"/>
        </w:rPr>
        <w:lastRenderedPageBreak/>
        <w:t>- продемонстрировать требуемый уровень общенаучной и специальной подготовки выпускника, его способность и умение применять на практике освоенные знания, практические умения, общие и профессиональные компетенции в соответствии с ФГОС СПО.</w:t>
      </w:r>
    </w:p>
    <w:p w:rsidR="00B33B33" w:rsidRDefault="00DB0F28" w:rsidP="00DB0F28">
      <w:r>
        <w:rPr>
          <w:sz w:val="28"/>
          <w:szCs w:val="28"/>
        </w:rPr>
        <w:t xml:space="preserve">ВКР выполняется выпускником с использованием собранных им лично материалов, в том числе, в период прохождения преддипломной практики, а также работы над выполнением курсовой работы (проекта). </w:t>
      </w:r>
    </w:p>
    <w:p w:rsidR="00DB0F28" w:rsidRDefault="00DB0F28" w:rsidP="00DB0F28">
      <w:pPr>
        <w:jc w:val="center"/>
        <w:rPr>
          <w:b/>
          <w:bCs/>
        </w:rPr>
      </w:pPr>
    </w:p>
    <w:p w:rsidR="1FF09495" w:rsidRDefault="00DB0F28" w:rsidP="00DB0F28">
      <w:pPr>
        <w:pStyle w:val="4"/>
        <w:tabs>
          <w:tab w:val="clear" w:pos="864"/>
        </w:tabs>
        <w:spacing w:before="0" w:after="0"/>
        <w:ind w:left="0" w:firstLine="0"/>
        <w:jc w:val="center"/>
      </w:pPr>
      <w:bookmarkStart w:id="2" w:name="_Toc445733066"/>
      <w:r w:rsidRPr="1FF09495">
        <w:t xml:space="preserve">Функции руководителя, консультанта, </w:t>
      </w:r>
      <w:proofErr w:type="spellStart"/>
      <w:r w:rsidRPr="1FF09495">
        <w:t>нормоконтролера</w:t>
      </w:r>
      <w:proofErr w:type="spellEnd"/>
      <w:r w:rsidRPr="1FF09495">
        <w:t xml:space="preserve"> и студента в процессе подготовки </w:t>
      </w:r>
      <w:r w:rsidR="00D520DA" w:rsidRPr="1FF09495">
        <w:t>ВКР</w:t>
      </w:r>
      <w:bookmarkEnd w:id="2"/>
    </w:p>
    <w:p w:rsidR="00100A78" w:rsidRDefault="00100A78" w:rsidP="00100A78">
      <w:pPr>
        <w:widowControl w:val="0"/>
        <w:autoSpaceDE w:val="0"/>
        <w:ind w:firstLine="540"/>
      </w:pPr>
      <w:r>
        <w:rPr>
          <w:b/>
          <w:sz w:val="28"/>
          <w:szCs w:val="28"/>
        </w:rPr>
        <w:t>Обязанности студента:</w:t>
      </w:r>
    </w:p>
    <w:p w:rsidR="00100A78" w:rsidRDefault="00100A78" w:rsidP="00F727EF">
      <w:pPr>
        <w:widowControl w:val="0"/>
        <w:numPr>
          <w:ilvl w:val="0"/>
          <w:numId w:val="10"/>
        </w:numPr>
        <w:autoSpaceDE w:val="0"/>
      </w:pPr>
      <w:r>
        <w:rPr>
          <w:sz w:val="28"/>
          <w:szCs w:val="28"/>
        </w:rPr>
        <w:t>вести систематическую подготовительную работу с научной литературой в библиотеках;</w:t>
      </w:r>
    </w:p>
    <w:p w:rsidR="00100A78" w:rsidRDefault="00100A78" w:rsidP="00F727EF">
      <w:pPr>
        <w:widowControl w:val="0"/>
        <w:numPr>
          <w:ilvl w:val="0"/>
          <w:numId w:val="10"/>
        </w:numPr>
        <w:autoSpaceDE w:val="0"/>
      </w:pPr>
      <w:r>
        <w:rPr>
          <w:sz w:val="28"/>
          <w:szCs w:val="28"/>
        </w:rPr>
        <w:t>поддерживать связь с научным руководителем, регулярно информируя его о ходе работы;</w:t>
      </w:r>
    </w:p>
    <w:p w:rsidR="00100A78" w:rsidRDefault="00100A78" w:rsidP="00F727EF">
      <w:pPr>
        <w:widowControl w:val="0"/>
        <w:numPr>
          <w:ilvl w:val="0"/>
          <w:numId w:val="10"/>
        </w:numPr>
        <w:autoSpaceDE w:val="0"/>
      </w:pPr>
      <w:r>
        <w:rPr>
          <w:sz w:val="28"/>
          <w:szCs w:val="28"/>
        </w:rPr>
        <w:t>в установленные сроки и в случае возникшей необходимости отчитываться на кафедре (ПЦК) о своей деятельности;</w:t>
      </w:r>
    </w:p>
    <w:p w:rsidR="00100A78" w:rsidRDefault="00100A78" w:rsidP="00F727EF">
      <w:pPr>
        <w:widowControl w:val="0"/>
        <w:numPr>
          <w:ilvl w:val="0"/>
          <w:numId w:val="10"/>
        </w:numPr>
        <w:autoSpaceDE w:val="0"/>
      </w:pPr>
      <w:r>
        <w:rPr>
          <w:sz w:val="28"/>
          <w:szCs w:val="28"/>
        </w:rPr>
        <w:t>по мере написания глав и параграфов работы показывать черновой текст руководителю и вносить необходимые исправления и изменения в соответствии с его замечаниями и рекомендациями;</w:t>
      </w:r>
    </w:p>
    <w:p w:rsidR="00100A78" w:rsidRDefault="00100A78" w:rsidP="00F727EF">
      <w:pPr>
        <w:widowControl w:val="0"/>
        <w:numPr>
          <w:ilvl w:val="0"/>
          <w:numId w:val="10"/>
        </w:numPr>
        <w:autoSpaceDE w:val="0"/>
      </w:pPr>
      <w:r>
        <w:rPr>
          <w:sz w:val="28"/>
          <w:szCs w:val="28"/>
        </w:rPr>
        <w:t>в установленный срок сдать готовый текст дипломной работы руководителю и рецензенту;</w:t>
      </w:r>
    </w:p>
    <w:p w:rsidR="00100A78" w:rsidRPr="00503235" w:rsidRDefault="00100A78" w:rsidP="00F727EF">
      <w:pPr>
        <w:widowControl w:val="0"/>
        <w:numPr>
          <w:ilvl w:val="0"/>
          <w:numId w:val="10"/>
        </w:numPr>
        <w:autoSpaceDE w:val="0"/>
      </w:pPr>
      <w:r w:rsidRPr="1FF09495">
        <w:rPr>
          <w:sz w:val="28"/>
          <w:szCs w:val="28"/>
        </w:rPr>
        <w:t>в назначенный срок явиться на защиту с подготовленным текстом выступления.</w:t>
      </w:r>
    </w:p>
    <w:p w:rsidR="00100A78" w:rsidRDefault="00100A78" w:rsidP="00100A78">
      <w:pPr>
        <w:widowControl w:val="0"/>
        <w:autoSpaceDE w:val="0"/>
        <w:ind w:firstLine="567"/>
      </w:pPr>
    </w:p>
    <w:p w:rsidR="00B33B33" w:rsidRDefault="00DB0F28" w:rsidP="00DB0F28">
      <w:pPr>
        <w:ind w:firstLine="540"/>
      </w:pPr>
      <w:r>
        <w:rPr>
          <w:sz w:val="28"/>
          <w:szCs w:val="28"/>
        </w:rPr>
        <w:t xml:space="preserve">К основным </w:t>
      </w:r>
      <w:r>
        <w:rPr>
          <w:b/>
          <w:sz w:val="28"/>
          <w:szCs w:val="28"/>
        </w:rPr>
        <w:t>функциям руководителя</w:t>
      </w:r>
      <w:r>
        <w:rPr>
          <w:sz w:val="28"/>
          <w:szCs w:val="28"/>
        </w:rPr>
        <w:t xml:space="preserve"> ВКР относятся:</w:t>
      </w:r>
    </w:p>
    <w:p w:rsidR="00B33B33" w:rsidRDefault="00DB0F28" w:rsidP="00F727EF">
      <w:pPr>
        <w:widowControl w:val="0"/>
        <w:numPr>
          <w:ilvl w:val="0"/>
          <w:numId w:val="10"/>
        </w:numPr>
        <w:autoSpaceDE w:val="0"/>
      </w:pPr>
      <w:r>
        <w:rPr>
          <w:sz w:val="28"/>
          <w:szCs w:val="28"/>
        </w:rPr>
        <w:t>разработка задания на подготовку ВКР;</w:t>
      </w:r>
    </w:p>
    <w:p w:rsidR="00B33B33" w:rsidRDefault="00DB0F28" w:rsidP="00F727EF">
      <w:pPr>
        <w:widowControl w:val="0"/>
        <w:numPr>
          <w:ilvl w:val="0"/>
          <w:numId w:val="10"/>
        </w:numPr>
        <w:autoSpaceDE w:val="0"/>
      </w:pPr>
      <w:r>
        <w:rPr>
          <w:sz w:val="28"/>
          <w:szCs w:val="28"/>
        </w:rPr>
        <w:t xml:space="preserve">разработка совместно с обучающимися плана ВКР; </w:t>
      </w:r>
    </w:p>
    <w:p w:rsidR="00B33B33" w:rsidRDefault="00DB0F28" w:rsidP="00F727EF">
      <w:pPr>
        <w:widowControl w:val="0"/>
        <w:numPr>
          <w:ilvl w:val="0"/>
          <w:numId w:val="10"/>
        </w:numPr>
        <w:autoSpaceDE w:val="0"/>
      </w:pPr>
      <w:r>
        <w:rPr>
          <w:sz w:val="28"/>
          <w:szCs w:val="28"/>
        </w:rPr>
        <w:t>оказание помощи обучающемуся в разработке индивидуального графика работы на весь период выполнения ВКР;</w:t>
      </w:r>
    </w:p>
    <w:p w:rsidR="00B33B33" w:rsidRDefault="00DB0F28" w:rsidP="00F727EF">
      <w:pPr>
        <w:widowControl w:val="0"/>
        <w:numPr>
          <w:ilvl w:val="0"/>
          <w:numId w:val="10"/>
        </w:numPr>
        <w:autoSpaceDE w:val="0"/>
      </w:pPr>
      <w:r>
        <w:rPr>
          <w:sz w:val="28"/>
          <w:szCs w:val="28"/>
        </w:rPr>
        <w:t>консультирование обучающегося по вопросам содержания и последовательности выполнения ВКР;</w:t>
      </w:r>
    </w:p>
    <w:p w:rsidR="00B33B33" w:rsidRDefault="00DB0F28" w:rsidP="00F727EF">
      <w:pPr>
        <w:widowControl w:val="0"/>
        <w:numPr>
          <w:ilvl w:val="0"/>
          <w:numId w:val="10"/>
        </w:numPr>
        <w:autoSpaceDE w:val="0"/>
      </w:pPr>
      <w:r>
        <w:rPr>
          <w:sz w:val="28"/>
          <w:szCs w:val="28"/>
        </w:rPr>
        <w:t>оказание помощи обучающемуся в подборе необходимых источников;</w:t>
      </w:r>
    </w:p>
    <w:p w:rsidR="00B33B33" w:rsidRDefault="00DB0F28" w:rsidP="00F727EF">
      <w:pPr>
        <w:widowControl w:val="0"/>
        <w:numPr>
          <w:ilvl w:val="0"/>
          <w:numId w:val="10"/>
        </w:numPr>
        <w:autoSpaceDE w:val="0"/>
      </w:pPr>
      <w:r>
        <w:rPr>
          <w:sz w:val="28"/>
          <w:szCs w:val="28"/>
        </w:rPr>
        <w:t>контроль хода выполнения ВКР в соответствии с установленным графиком в форме регулярного обсуждения руководителем и обучающимся хода работ;</w:t>
      </w:r>
    </w:p>
    <w:p w:rsidR="00B33B33" w:rsidRDefault="00DB0F28" w:rsidP="00F727EF">
      <w:pPr>
        <w:widowControl w:val="0"/>
        <w:numPr>
          <w:ilvl w:val="0"/>
          <w:numId w:val="10"/>
        </w:numPr>
        <w:autoSpaceDE w:val="0"/>
      </w:pPr>
      <w:r>
        <w:rPr>
          <w:sz w:val="28"/>
          <w:szCs w:val="28"/>
        </w:rPr>
        <w:t>оказание помощи (консультирование обучающегося) в подготовке презентации и доклада для защиты ВКР;</w:t>
      </w:r>
    </w:p>
    <w:p w:rsidR="00B33B33" w:rsidRDefault="00DB0F28" w:rsidP="00F727EF">
      <w:pPr>
        <w:widowControl w:val="0"/>
        <w:numPr>
          <w:ilvl w:val="0"/>
          <w:numId w:val="10"/>
        </w:numPr>
        <w:autoSpaceDE w:val="0"/>
      </w:pPr>
      <w:r>
        <w:rPr>
          <w:sz w:val="28"/>
          <w:szCs w:val="28"/>
        </w:rPr>
        <w:t>предоставление</w:t>
      </w:r>
      <w:r>
        <w:rPr>
          <w:rFonts w:eastAsia="Calibri"/>
          <w:sz w:val="28"/>
          <w:szCs w:val="28"/>
        </w:rPr>
        <w:t xml:space="preserve"> письменного отзыва на ВКР.</w:t>
      </w:r>
    </w:p>
    <w:p w:rsidR="00100A78" w:rsidRDefault="00100A78" w:rsidP="00100A78">
      <w:pPr>
        <w:widowControl w:val="0"/>
        <w:autoSpaceDE w:val="0"/>
        <w:ind w:left="720"/>
        <w:rPr>
          <w:rFonts w:eastAsia="Calibri"/>
          <w:sz w:val="28"/>
          <w:szCs w:val="28"/>
        </w:rPr>
      </w:pPr>
    </w:p>
    <w:p w:rsidR="00100A78" w:rsidRDefault="00100A78" w:rsidP="00100A78">
      <w:pPr>
        <w:widowControl w:val="0"/>
        <w:autoSpaceDE w:val="0"/>
        <w:ind w:left="720"/>
        <w:rPr>
          <w:rFonts w:eastAsia="Calibri"/>
          <w:sz w:val="28"/>
          <w:szCs w:val="28"/>
        </w:rPr>
      </w:pPr>
      <w:r>
        <w:rPr>
          <w:rFonts w:eastAsia="Calibri"/>
          <w:sz w:val="28"/>
          <w:szCs w:val="28"/>
        </w:rPr>
        <w:t xml:space="preserve">К основным </w:t>
      </w:r>
      <w:r w:rsidRPr="00D944E2">
        <w:rPr>
          <w:rFonts w:eastAsia="Calibri"/>
          <w:b/>
          <w:sz w:val="28"/>
          <w:szCs w:val="28"/>
        </w:rPr>
        <w:t>функциям консультанта</w:t>
      </w:r>
      <w:r>
        <w:rPr>
          <w:rFonts w:eastAsia="Calibri"/>
          <w:sz w:val="28"/>
          <w:szCs w:val="28"/>
        </w:rPr>
        <w:t xml:space="preserve"> относятся:</w:t>
      </w:r>
    </w:p>
    <w:p w:rsidR="00100A78" w:rsidRPr="00D944E2" w:rsidRDefault="00100A78" w:rsidP="00F727EF">
      <w:pPr>
        <w:widowControl w:val="0"/>
        <w:numPr>
          <w:ilvl w:val="0"/>
          <w:numId w:val="29"/>
        </w:numPr>
        <w:autoSpaceDE w:val="0"/>
        <w:rPr>
          <w:sz w:val="28"/>
          <w:szCs w:val="28"/>
        </w:rPr>
      </w:pPr>
      <w:r>
        <w:rPr>
          <w:sz w:val="28"/>
          <w:szCs w:val="28"/>
        </w:rPr>
        <w:t>о</w:t>
      </w:r>
      <w:r w:rsidRPr="00D944E2">
        <w:rPr>
          <w:sz w:val="28"/>
          <w:szCs w:val="28"/>
        </w:rPr>
        <w:t>казание консультативной помощи в подборе литературы для выполнения теоретической части</w:t>
      </w:r>
      <w:r>
        <w:rPr>
          <w:sz w:val="28"/>
          <w:szCs w:val="28"/>
        </w:rPr>
        <w:t>;</w:t>
      </w:r>
      <w:r w:rsidRPr="00D944E2">
        <w:rPr>
          <w:sz w:val="28"/>
          <w:szCs w:val="28"/>
        </w:rPr>
        <w:t xml:space="preserve"> </w:t>
      </w:r>
    </w:p>
    <w:p w:rsidR="00100A78" w:rsidRDefault="00100A78" w:rsidP="00F727EF">
      <w:pPr>
        <w:widowControl w:val="0"/>
        <w:numPr>
          <w:ilvl w:val="0"/>
          <w:numId w:val="29"/>
        </w:numPr>
        <w:autoSpaceDE w:val="0"/>
        <w:rPr>
          <w:sz w:val="28"/>
          <w:szCs w:val="28"/>
        </w:rPr>
      </w:pPr>
      <w:r>
        <w:rPr>
          <w:sz w:val="28"/>
          <w:szCs w:val="28"/>
        </w:rPr>
        <w:lastRenderedPageBreak/>
        <w:t>о</w:t>
      </w:r>
      <w:r w:rsidRPr="00D944E2">
        <w:rPr>
          <w:sz w:val="28"/>
          <w:szCs w:val="28"/>
        </w:rPr>
        <w:t>казание консультативной помощи в составлении плана работы, определении аппарата исследования</w:t>
      </w:r>
      <w:r>
        <w:rPr>
          <w:sz w:val="28"/>
          <w:szCs w:val="28"/>
        </w:rPr>
        <w:t>;</w:t>
      </w:r>
    </w:p>
    <w:p w:rsidR="00100A78" w:rsidRPr="00D944E2" w:rsidRDefault="00100A78" w:rsidP="00F727EF">
      <w:pPr>
        <w:widowControl w:val="0"/>
        <w:numPr>
          <w:ilvl w:val="0"/>
          <w:numId w:val="29"/>
        </w:numPr>
        <w:autoSpaceDE w:val="0"/>
        <w:rPr>
          <w:sz w:val="28"/>
          <w:szCs w:val="28"/>
        </w:rPr>
      </w:pPr>
      <w:r>
        <w:rPr>
          <w:sz w:val="28"/>
          <w:szCs w:val="28"/>
        </w:rPr>
        <w:t>о</w:t>
      </w:r>
      <w:r w:rsidRPr="00D944E2">
        <w:rPr>
          <w:sz w:val="28"/>
          <w:szCs w:val="28"/>
        </w:rPr>
        <w:t>казание консультативной помощи в оформлении работы</w:t>
      </w:r>
      <w:r>
        <w:rPr>
          <w:sz w:val="28"/>
          <w:szCs w:val="28"/>
        </w:rPr>
        <w:t>.</w:t>
      </w:r>
    </w:p>
    <w:p w:rsidR="00100A78" w:rsidRDefault="00100A78" w:rsidP="00DB0F28">
      <w:pPr>
        <w:widowControl w:val="0"/>
        <w:autoSpaceDE w:val="0"/>
        <w:ind w:firstLine="540"/>
        <w:rPr>
          <w:b/>
          <w:sz w:val="28"/>
          <w:szCs w:val="28"/>
        </w:rPr>
      </w:pPr>
    </w:p>
    <w:p w:rsidR="00503235" w:rsidRPr="00503235" w:rsidRDefault="00503235" w:rsidP="00503235">
      <w:pPr>
        <w:widowControl w:val="0"/>
        <w:autoSpaceDE w:val="0"/>
        <w:ind w:firstLine="567"/>
        <w:rPr>
          <w:sz w:val="28"/>
          <w:szCs w:val="28"/>
        </w:rPr>
      </w:pPr>
      <w:proofErr w:type="spellStart"/>
      <w:r w:rsidRPr="00503235">
        <w:rPr>
          <w:b/>
          <w:sz w:val="28"/>
          <w:szCs w:val="28"/>
        </w:rPr>
        <w:t>Нормоконтроль</w:t>
      </w:r>
      <w:proofErr w:type="spellEnd"/>
      <w:r w:rsidRPr="00503235">
        <w:rPr>
          <w:sz w:val="28"/>
          <w:szCs w:val="28"/>
        </w:rPr>
        <w:t xml:space="preserve"> является завершающим этапом разработки курсовой, дипломной работы (проекта). Все работы представляются на </w:t>
      </w:r>
      <w:proofErr w:type="spellStart"/>
      <w:r w:rsidRPr="00503235">
        <w:rPr>
          <w:sz w:val="28"/>
          <w:szCs w:val="28"/>
        </w:rPr>
        <w:t>нормоконтроль</w:t>
      </w:r>
      <w:proofErr w:type="spellEnd"/>
      <w:r w:rsidRPr="00503235">
        <w:rPr>
          <w:sz w:val="28"/>
          <w:szCs w:val="28"/>
        </w:rPr>
        <w:t xml:space="preserve"> в полном комплекте в соответствии с заданием на их выполнение. Они должны быть подписаны студентом и руководителем работы.</w:t>
      </w:r>
    </w:p>
    <w:p w:rsidR="00503235" w:rsidRPr="00503235" w:rsidRDefault="00503235" w:rsidP="00503235">
      <w:pPr>
        <w:widowControl w:val="0"/>
        <w:autoSpaceDE w:val="0"/>
        <w:ind w:firstLine="567"/>
        <w:rPr>
          <w:sz w:val="28"/>
          <w:szCs w:val="28"/>
        </w:rPr>
      </w:pPr>
      <w:proofErr w:type="spellStart"/>
      <w:r w:rsidRPr="00503235">
        <w:rPr>
          <w:sz w:val="28"/>
          <w:szCs w:val="28"/>
        </w:rPr>
        <w:t>Нормокнтролер</w:t>
      </w:r>
      <w:proofErr w:type="spellEnd"/>
      <w:r w:rsidRPr="00503235">
        <w:rPr>
          <w:sz w:val="28"/>
          <w:szCs w:val="28"/>
        </w:rPr>
        <w:t xml:space="preserve"> не несет ответственности за принятые в работе конструкторские, технические и технологические решения.</w:t>
      </w:r>
    </w:p>
    <w:p w:rsidR="00503235" w:rsidRPr="00503235" w:rsidRDefault="00503235" w:rsidP="00503235">
      <w:pPr>
        <w:widowControl w:val="0"/>
        <w:autoSpaceDE w:val="0"/>
        <w:ind w:firstLine="567"/>
        <w:rPr>
          <w:sz w:val="28"/>
          <w:szCs w:val="28"/>
        </w:rPr>
      </w:pPr>
      <w:proofErr w:type="spellStart"/>
      <w:r w:rsidRPr="00503235">
        <w:rPr>
          <w:sz w:val="28"/>
          <w:szCs w:val="28"/>
        </w:rPr>
        <w:t>Нормоконтролер</w:t>
      </w:r>
      <w:proofErr w:type="spellEnd"/>
      <w:r w:rsidRPr="00503235">
        <w:rPr>
          <w:sz w:val="28"/>
          <w:szCs w:val="28"/>
        </w:rPr>
        <w:t xml:space="preserve"> в проверяемых документах наносит карандашом условные пометки к элементам, которые должны быть исправлены или заменены. Выявленные замечания </w:t>
      </w:r>
      <w:proofErr w:type="spellStart"/>
      <w:r w:rsidRPr="00503235">
        <w:rPr>
          <w:sz w:val="28"/>
          <w:szCs w:val="28"/>
        </w:rPr>
        <w:t>нормоконтролер</w:t>
      </w:r>
      <w:proofErr w:type="spellEnd"/>
      <w:r w:rsidRPr="00503235">
        <w:rPr>
          <w:sz w:val="28"/>
          <w:szCs w:val="28"/>
        </w:rPr>
        <w:t xml:space="preserve"> отмечает в перечне замечаний. Изменения и исправления, указанные </w:t>
      </w:r>
      <w:proofErr w:type="spellStart"/>
      <w:r w:rsidRPr="00503235">
        <w:rPr>
          <w:sz w:val="28"/>
          <w:szCs w:val="28"/>
        </w:rPr>
        <w:t>нормоконтролером</w:t>
      </w:r>
      <w:proofErr w:type="spellEnd"/>
      <w:r w:rsidRPr="00503235">
        <w:rPr>
          <w:sz w:val="28"/>
          <w:szCs w:val="28"/>
        </w:rPr>
        <w:t xml:space="preserve"> и связанные с нарушением действующих стандартов и других нормативно-технических документов, являются обязательными.</w:t>
      </w:r>
    </w:p>
    <w:p w:rsidR="00503235" w:rsidRPr="00503235" w:rsidRDefault="00503235" w:rsidP="00503235">
      <w:pPr>
        <w:widowControl w:val="0"/>
        <w:autoSpaceDE w:val="0"/>
        <w:ind w:firstLine="567"/>
        <w:rPr>
          <w:sz w:val="28"/>
          <w:szCs w:val="28"/>
        </w:rPr>
      </w:pPr>
      <w:r w:rsidRPr="00503235">
        <w:rPr>
          <w:sz w:val="28"/>
          <w:szCs w:val="28"/>
        </w:rPr>
        <w:t xml:space="preserve">Проверенные работы вместе с перечнем замечаний передаются студенту для исправления нарушений требований ЕСКД. Исправленные работы повторно направляются </w:t>
      </w:r>
      <w:proofErr w:type="spellStart"/>
      <w:r w:rsidRPr="00503235">
        <w:rPr>
          <w:sz w:val="28"/>
          <w:szCs w:val="28"/>
        </w:rPr>
        <w:t>нормоконтролеру</w:t>
      </w:r>
      <w:proofErr w:type="spellEnd"/>
      <w:r w:rsidRPr="00503235">
        <w:rPr>
          <w:sz w:val="28"/>
          <w:szCs w:val="28"/>
        </w:rPr>
        <w:t xml:space="preserve">. Карандашные пометки удаляются студентом после подписания работы </w:t>
      </w:r>
      <w:proofErr w:type="spellStart"/>
      <w:r w:rsidRPr="00503235">
        <w:rPr>
          <w:sz w:val="28"/>
          <w:szCs w:val="28"/>
        </w:rPr>
        <w:t>нормоконтролером</w:t>
      </w:r>
      <w:proofErr w:type="spellEnd"/>
      <w:r w:rsidRPr="00503235">
        <w:rPr>
          <w:sz w:val="28"/>
          <w:szCs w:val="28"/>
        </w:rPr>
        <w:t xml:space="preserve">. Исправлять и изменять подписанные </w:t>
      </w:r>
      <w:proofErr w:type="spellStart"/>
      <w:r w:rsidRPr="00503235">
        <w:rPr>
          <w:sz w:val="28"/>
          <w:szCs w:val="28"/>
        </w:rPr>
        <w:t>нормоконтролером</w:t>
      </w:r>
      <w:proofErr w:type="spellEnd"/>
      <w:r w:rsidRPr="00503235">
        <w:rPr>
          <w:sz w:val="28"/>
          <w:szCs w:val="28"/>
        </w:rPr>
        <w:t xml:space="preserve"> работы ЗАПРЕЩАЕТСЯ.</w:t>
      </w:r>
    </w:p>
    <w:p w:rsidR="00503235" w:rsidRPr="00503235" w:rsidRDefault="00503235" w:rsidP="00503235">
      <w:pPr>
        <w:widowControl w:val="0"/>
        <w:autoSpaceDE w:val="0"/>
        <w:ind w:firstLine="567"/>
        <w:rPr>
          <w:b/>
          <w:sz w:val="28"/>
          <w:szCs w:val="28"/>
        </w:rPr>
      </w:pPr>
      <w:proofErr w:type="spellStart"/>
      <w:r w:rsidRPr="00503235">
        <w:rPr>
          <w:b/>
          <w:sz w:val="28"/>
          <w:szCs w:val="28"/>
        </w:rPr>
        <w:t>Нормоконтролер</w:t>
      </w:r>
      <w:proofErr w:type="spellEnd"/>
      <w:r w:rsidRPr="00503235">
        <w:rPr>
          <w:b/>
          <w:sz w:val="28"/>
          <w:szCs w:val="28"/>
        </w:rPr>
        <w:t xml:space="preserve"> обязан:</w:t>
      </w:r>
    </w:p>
    <w:p w:rsidR="00503235" w:rsidRPr="00100A78" w:rsidRDefault="00503235" w:rsidP="00F727EF">
      <w:pPr>
        <w:pStyle w:val="ac"/>
        <w:widowControl w:val="0"/>
        <w:numPr>
          <w:ilvl w:val="0"/>
          <w:numId w:val="27"/>
        </w:numPr>
        <w:autoSpaceDE w:val="0"/>
        <w:ind w:left="426"/>
        <w:rPr>
          <w:sz w:val="28"/>
          <w:szCs w:val="28"/>
        </w:rPr>
      </w:pPr>
      <w:r w:rsidRPr="00100A78">
        <w:rPr>
          <w:sz w:val="28"/>
          <w:szCs w:val="28"/>
        </w:rPr>
        <w:t xml:space="preserve">руководствоваться только действующими в момент проведения </w:t>
      </w:r>
      <w:proofErr w:type="spellStart"/>
      <w:r w:rsidRPr="00100A78">
        <w:rPr>
          <w:sz w:val="28"/>
          <w:szCs w:val="28"/>
        </w:rPr>
        <w:t>нормоконтроля</w:t>
      </w:r>
      <w:proofErr w:type="spellEnd"/>
      <w:r w:rsidRPr="00100A78">
        <w:rPr>
          <w:sz w:val="28"/>
          <w:szCs w:val="28"/>
        </w:rPr>
        <w:t xml:space="preserve"> нормативными документами;</w:t>
      </w:r>
    </w:p>
    <w:p w:rsidR="00503235" w:rsidRPr="00100A78" w:rsidRDefault="00503235" w:rsidP="00F727EF">
      <w:pPr>
        <w:pStyle w:val="ac"/>
        <w:widowControl w:val="0"/>
        <w:numPr>
          <w:ilvl w:val="0"/>
          <w:numId w:val="27"/>
        </w:numPr>
        <w:autoSpaceDE w:val="0"/>
        <w:ind w:left="426"/>
        <w:rPr>
          <w:sz w:val="28"/>
          <w:szCs w:val="28"/>
        </w:rPr>
      </w:pPr>
      <w:r w:rsidRPr="00100A78">
        <w:rPr>
          <w:sz w:val="28"/>
          <w:szCs w:val="28"/>
        </w:rPr>
        <w:t>тщательно и всесторонне проверять документы на строгое соответствие требованиям ЕСКД;</w:t>
      </w:r>
    </w:p>
    <w:p w:rsidR="00503235" w:rsidRPr="00100A78" w:rsidRDefault="00503235" w:rsidP="00F727EF">
      <w:pPr>
        <w:pStyle w:val="ac"/>
        <w:widowControl w:val="0"/>
        <w:numPr>
          <w:ilvl w:val="0"/>
          <w:numId w:val="27"/>
        </w:numPr>
        <w:autoSpaceDE w:val="0"/>
        <w:ind w:left="426"/>
        <w:rPr>
          <w:sz w:val="28"/>
          <w:szCs w:val="28"/>
        </w:rPr>
      </w:pPr>
      <w:r w:rsidRPr="00100A78">
        <w:rPr>
          <w:sz w:val="28"/>
          <w:szCs w:val="28"/>
        </w:rPr>
        <w:t>давать четкие и обоснованные замечания и предложения по исправлению проверяемых работ с обязательной ссылкой на конкретные требования стандартов.</w:t>
      </w:r>
    </w:p>
    <w:p w:rsidR="00503235" w:rsidRPr="00503235" w:rsidRDefault="00503235" w:rsidP="00503235">
      <w:pPr>
        <w:widowControl w:val="0"/>
        <w:autoSpaceDE w:val="0"/>
        <w:ind w:firstLine="567"/>
        <w:rPr>
          <w:b/>
          <w:sz w:val="28"/>
          <w:szCs w:val="28"/>
        </w:rPr>
      </w:pPr>
      <w:proofErr w:type="spellStart"/>
      <w:r w:rsidRPr="00503235">
        <w:rPr>
          <w:b/>
          <w:sz w:val="28"/>
          <w:szCs w:val="28"/>
        </w:rPr>
        <w:t>Нормоконтролер</w:t>
      </w:r>
      <w:proofErr w:type="spellEnd"/>
      <w:r w:rsidRPr="00503235">
        <w:rPr>
          <w:b/>
          <w:sz w:val="28"/>
          <w:szCs w:val="28"/>
        </w:rPr>
        <w:t xml:space="preserve"> имеет право:</w:t>
      </w:r>
    </w:p>
    <w:p w:rsidR="00503235" w:rsidRPr="00100A78" w:rsidRDefault="00503235" w:rsidP="00F727EF">
      <w:pPr>
        <w:pStyle w:val="ac"/>
        <w:widowControl w:val="0"/>
        <w:numPr>
          <w:ilvl w:val="0"/>
          <w:numId w:val="28"/>
        </w:numPr>
        <w:autoSpaceDE w:val="0"/>
        <w:ind w:left="426"/>
        <w:rPr>
          <w:sz w:val="28"/>
          <w:szCs w:val="28"/>
        </w:rPr>
      </w:pPr>
      <w:r w:rsidRPr="00100A78">
        <w:rPr>
          <w:sz w:val="28"/>
          <w:szCs w:val="28"/>
        </w:rPr>
        <w:t>возвращать документацию студенту без рассмотрения в случаях небрежного выполнения, отсутствия обязательных подписей, нарушения установленной комплектности;</w:t>
      </w:r>
    </w:p>
    <w:p w:rsidR="00503235" w:rsidRPr="00100A78" w:rsidRDefault="00100A78" w:rsidP="00F727EF">
      <w:pPr>
        <w:pStyle w:val="ac"/>
        <w:widowControl w:val="0"/>
        <w:numPr>
          <w:ilvl w:val="0"/>
          <w:numId w:val="28"/>
        </w:numPr>
        <w:autoSpaceDE w:val="0"/>
        <w:ind w:left="426"/>
        <w:rPr>
          <w:sz w:val="28"/>
          <w:szCs w:val="28"/>
        </w:rPr>
      </w:pPr>
      <w:r>
        <w:rPr>
          <w:sz w:val="28"/>
          <w:szCs w:val="28"/>
        </w:rPr>
        <w:t>в</w:t>
      </w:r>
      <w:r w:rsidR="00503235" w:rsidRPr="00100A78">
        <w:rPr>
          <w:sz w:val="28"/>
          <w:szCs w:val="28"/>
        </w:rPr>
        <w:t>озвращать студенту на доработку работу, не рассматривая весь комплект, если на первых же страницах обнаружено большое количество (5-10) отступлений от требований ЕСКД.</w:t>
      </w:r>
    </w:p>
    <w:p w:rsidR="00503235" w:rsidRPr="00100A78" w:rsidRDefault="00503235" w:rsidP="00F727EF">
      <w:pPr>
        <w:pStyle w:val="ac"/>
        <w:widowControl w:val="0"/>
        <w:numPr>
          <w:ilvl w:val="0"/>
          <w:numId w:val="28"/>
        </w:numPr>
        <w:autoSpaceDE w:val="0"/>
        <w:ind w:left="426"/>
        <w:rPr>
          <w:sz w:val="28"/>
          <w:szCs w:val="28"/>
        </w:rPr>
      </w:pPr>
      <w:r w:rsidRPr="00100A78">
        <w:rPr>
          <w:sz w:val="28"/>
          <w:szCs w:val="28"/>
        </w:rPr>
        <w:t>требовать разъяснений по вопросам, возникшим при проверке.</w:t>
      </w:r>
    </w:p>
    <w:p w:rsidR="00990283" w:rsidRDefault="00990283" w:rsidP="00990283">
      <w:pPr>
        <w:spacing w:line="200" w:lineRule="atLeast"/>
        <w:ind w:firstLine="576"/>
        <w:rPr>
          <w:sz w:val="28"/>
          <w:szCs w:val="28"/>
        </w:rPr>
      </w:pPr>
    </w:p>
    <w:p w:rsidR="00990283" w:rsidRPr="00133E52" w:rsidRDefault="00990283" w:rsidP="00990283">
      <w:pPr>
        <w:ind w:firstLine="576"/>
        <w:rPr>
          <w:sz w:val="28"/>
          <w:szCs w:val="28"/>
        </w:rPr>
      </w:pPr>
      <w:r w:rsidRPr="00133E52">
        <w:rPr>
          <w:sz w:val="28"/>
          <w:szCs w:val="28"/>
        </w:rPr>
        <w:t xml:space="preserve">Этапы подготовки выпускной квалификационной работы (ВКР), а также задачи деятельности студента на каждом этапе, обязанности руководителя, консультанта, председателя ПЦК, заместителя директора по учебно-научной работе представлены в </w:t>
      </w:r>
      <w:r w:rsidRPr="00990283">
        <w:rPr>
          <w:color w:val="ED7D31" w:themeColor="accent2"/>
          <w:sz w:val="28"/>
          <w:szCs w:val="28"/>
        </w:rPr>
        <w:t>Приложении</w:t>
      </w:r>
      <w:r w:rsidR="009D7A52">
        <w:rPr>
          <w:color w:val="ED7D31" w:themeColor="accent2"/>
          <w:sz w:val="28"/>
          <w:szCs w:val="28"/>
        </w:rPr>
        <w:t xml:space="preserve"> А</w:t>
      </w:r>
      <w:r>
        <w:rPr>
          <w:sz w:val="28"/>
          <w:szCs w:val="28"/>
        </w:rPr>
        <w:t>.</w:t>
      </w:r>
    </w:p>
    <w:p w:rsidR="00503235" w:rsidRPr="00503235" w:rsidRDefault="00503235" w:rsidP="002338A2">
      <w:pPr>
        <w:widowControl w:val="0"/>
        <w:autoSpaceDE w:val="0"/>
        <w:rPr>
          <w:sz w:val="28"/>
          <w:szCs w:val="28"/>
        </w:rPr>
      </w:pPr>
    </w:p>
    <w:p w:rsidR="00B33B33" w:rsidRDefault="1FF09495" w:rsidP="00DB0F28">
      <w:r w:rsidRPr="1FF09495">
        <w:rPr>
          <w:b/>
          <w:bCs/>
        </w:rPr>
        <w:lastRenderedPageBreak/>
        <w:t>ТРЕБОВАНИЯ К ВКР</w:t>
      </w:r>
    </w:p>
    <w:p w:rsidR="00B33B33" w:rsidRDefault="00DB0F28" w:rsidP="00DB0F28">
      <w:pPr>
        <w:ind w:firstLine="540"/>
      </w:pPr>
      <w:r>
        <w:rPr>
          <w:sz w:val="28"/>
          <w:szCs w:val="28"/>
        </w:rPr>
        <w:t>Отметим общие требования, предъявляемые к ВКР.</w:t>
      </w:r>
    </w:p>
    <w:p w:rsidR="00B33B33" w:rsidRDefault="00DB0F28" w:rsidP="00DB0F28">
      <w:r>
        <w:rPr>
          <w:sz w:val="28"/>
          <w:szCs w:val="28"/>
        </w:rPr>
        <w:t>1. Актуальность тематики, соответствие ее современному состоянию науки, теории и практики образования и воспитания.</w:t>
      </w:r>
    </w:p>
    <w:p w:rsidR="00B33B33" w:rsidRDefault="00DB0F28" w:rsidP="00DB0F28">
      <w:r>
        <w:rPr>
          <w:sz w:val="28"/>
          <w:szCs w:val="28"/>
        </w:rPr>
        <w:t>2. Соответствие проведенного исследования заявленной теме исследования.</w:t>
      </w:r>
    </w:p>
    <w:p w:rsidR="00B33B33" w:rsidRDefault="00DB0F28" w:rsidP="00DB0F28">
      <w:r>
        <w:rPr>
          <w:sz w:val="28"/>
          <w:szCs w:val="28"/>
        </w:rPr>
        <w:t>3. Четкость построения ВКР.</w:t>
      </w:r>
    </w:p>
    <w:p w:rsidR="00B33B33" w:rsidRDefault="00DB0F28" w:rsidP="00DB0F28">
      <w:r>
        <w:rPr>
          <w:sz w:val="28"/>
          <w:szCs w:val="28"/>
        </w:rPr>
        <w:t>4. Логическая последовательность, глубина и полнота изложения материала.</w:t>
      </w:r>
    </w:p>
    <w:p w:rsidR="00B33B33" w:rsidRDefault="00DB0F28" w:rsidP="00DB0F28">
      <w:r>
        <w:rPr>
          <w:sz w:val="28"/>
          <w:szCs w:val="28"/>
        </w:rPr>
        <w:t>5. Убедительность приводимых в работе аргументов.</w:t>
      </w:r>
    </w:p>
    <w:p w:rsidR="00B33B33" w:rsidRDefault="00DB0F28" w:rsidP="00DB0F28">
      <w:r>
        <w:rPr>
          <w:sz w:val="28"/>
          <w:szCs w:val="28"/>
        </w:rPr>
        <w:t>6. Конкретность изложения результатов работы.</w:t>
      </w:r>
    </w:p>
    <w:p w:rsidR="00B33B33" w:rsidRDefault="00DB0F28" w:rsidP="00DB0F28">
      <w:r>
        <w:rPr>
          <w:sz w:val="28"/>
          <w:szCs w:val="28"/>
        </w:rPr>
        <w:t>7. Доказательность выводов.</w:t>
      </w:r>
    </w:p>
    <w:p w:rsidR="00B33B33" w:rsidRDefault="00DB0F28" w:rsidP="00DB0F28">
      <w:r>
        <w:rPr>
          <w:sz w:val="28"/>
          <w:szCs w:val="28"/>
        </w:rPr>
        <w:t>8. Возможность использования результатов исследования в практике обучения и воспитания.</w:t>
      </w:r>
    </w:p>
    <w:p w:rsidR="00B33B33" w:rsidRDefault="00DB0F28" w:rsidP="00DB0F28">
      <w:r>
        <w:rPr>
          <w:sz w:val="28"/>
          <w:szCs w:val="28"/>
        </w:rPr>
        <w:t>9. Грамотность оформления ВКР.</w:t>
      </w:r>
    </w:p>
    <w:p w:rsidR="00B33B33" w:rsidRDefault="00B33B33" w:rsidP="00DB0F28"/>
    <w:p w:rsidR="00B33B33" w:rsidRDefault="00DB0F28" w:rsidP="00DB0F28">
      <w:pPr>
        <w:autoSpaceDE w:val="0"/>
        <w:ind w:firstLine="540"/>
      </w:pPr>
      <w:r>
        <w:rPr>
          <w:sz w:val="28"/>
          <w:szCs w:val="28"/>
        </w:rPr>
        <w:t>В результате выполнения ВКР студент должен показать готовность к владению основными умениями вести исследовательскую деятельность:</w:t>
      </w:r>
    </w:p>
    <w:p w:rsidR="00B33B33" w:rsidRDefault="00DB0F28" w:rsidP="00F727EF">
      <w:pPr>
        <w:numPr>
          <w:ilvl w:val="0"/>
          <w:numId w:val="8"/>
        </w:numPr>
      </w:pPr>
      <w:r>
        <w:rPr>
          <w:sz w:val="28"/>
          <w:szCs w:val="28"/>
        </w:rPr>
        <w:t>организовать библиографический поиск;</w:t>
      </w:r>
    </w:p>
    <w:p w:rsidR="00B33B33" w:rsidRDefault="00DB0F28" w:rsidP="00F727EF">
      <w:pPr>
        <w:numPr>
          <w:ilvl w:val="0"/>
          <w:numId w:val="8"/>
        </w:numPr>
      </w:pPr>
      <w:r>
        <w:rPr>
          <w:sz w:val="28"/>
          <w:szCs w:val="28"/>
        </w:rPr>
        <w:t>изучить определенный минимум литературы по теме и уметь зафиксировать нужную информацию;</w:t>
      </w:r>
    </w:p>
    <w:p w:rsidR="00B33B33" w:rsidRDefault="00DB0F28" w:rsidP="00F727EF">
      <w:pPr>
        <w:numPr>
          <w:ilvl w:val="0"/>
          <w:numId w:val="8"/>
        </w:numPr>
      </w:pPr>
      <w:r>
        <w:rPr>
          <w:sz w:val="28"/>
          <w:szCs w:val="28"/>
        </w:rPr>
        <w:t>грамотно изложить состояние изучаемого вопроса в современной литературе на основе ее анализа;</w:t>
      </w:r>
    </w:p>
    <w:p w:rsidR="00B33B33" w:rsidRDefault="00DB0F28" w:rsidP="00F727EF">
      <w:pPr>
        <w:numPr>
          <w:ilvl w:val="0"/>
          <w:numId w:val="8"/>
        </w:numPr>
      </w:pPr>
      <w:r>
        <w:rPr>
          <w:sz w:val="28"/>
          <w:szCs w:val="28"/>
        </w:rPr>
        <w:t>собрать, проанализировать и обобщить передовой педагогический опыт в различных типах образовательных учреждений (если это определено темой);</w:t>
      </w:r>
    </w:p>
    <w:p w:rsidR="00B33B33" w:rsidRDefault="00DB0F28" w:rsidP="00F727EF">
      <w:pPr>
        <w:numPr>
          <w:ilvl w:val="0"/>
          <w:numId w:val="8"/>
        </w:numPr>
      </w:pPr>
      <w:r>
        <w:rPr>
          <w:sz w:val="28"/>
          <w:szCs w:val="28"/>
        </w:rPr>
        <w:t>выполнить опытно-практическую или экспериментальную работу, обработать полученный эмпирический материал, проанализировать, систематизировать, интерпретировать его и сделать выводы.</w:t>
      </w:r>
    </w:p>
    <w:p w:rsidR="00DB0F28" w:rsidRDefault="00DB0F28" w:rsidP="00DB0F28">
      <w:pPr>
        <w:pStyle w:val="4"/>
        <w:spacing w:before="0" w:after="0"/>
      </w:pPr>
    </w:p>
    <w:p w:rsidR="00B33B33" w:rsidRDefault="00DB0F28" w:rsidP="00DB0F28">
      <w:pPr>
        <w:pStyle w:val="4"/>
        <w:spacing w:before="0" w:after="0"/>
      </w:pPr>
      <w:bookmarkStart w:id="3" w:name="_Toc445733067"/>
      <w:r>
        <w:t>Определение темы выпускной квалификационной работы</w:t>
      </w:r>
      <w:bookmarkEnd w:id="3"/>
    </w:p>
    <w:p w:rsidR="00990283" w:rsidRPr="00133E52" w:rsidRDefault="00990283" w:rsidP="00990283">
      <w:pPr>
        <w:tabs>
          <w:tab w:val="left" w:pos="993"/>
        </w:tabs>
        <w:ind w:firstLine="720"/>
        <w:rPr>
          <w:sz w:val="28"/>
          <w:szCs w:val="28"/>
        </w:rPr>
      </w:pPr>
      <w:r w:rsidRPr="00133E52">
        <w:rPr>
          <w:sz w:val="28"/>
          <w:szCs w:val="28"/>
        </w:rPr>
        <w:t xml:space="preserve">Темы выпускных квалификационных работ (далее – ВКР) имеют </w:t>
      </w:r>
      <w:r w:rsidRPr="00EB16F7">
        <w:rPr>
          <w:sz w:val="28"/>
          <w:szCs w:val="28"/>
        </w:rPr>
        <w:t>практико-ориентированный</w:t>
      </w:r>
      <w:r w:rsidRPr="00EB16F7">
        <w:rPr>
          <w:color w:val="FF0000"/>
          <w:sz w:val="28"/>
          <w:szCs w:val="28"/>
        </w:rPr>
        <w:t xml:space="preserve"> </w:t>
      </w:r>
      <w:r w:rsidRPr="00133E52">
        <w:rPr>
          <w:sz w:val="28"/>
          <w:szCs w:val="28"/>
        </w:rPr>
        <w:t xml:space="preserve">и соответствуют содержанию одного или нескольких профессиональных модулей. </w:t>
      </w:r>
      <w:r>
        <w:rPr>
          <w:sz w:val="28"/>
          <w:szCs w:val="28"/>
          <w:lang w:eastAsia="en-US"/>
        </w:rPr>
        <w:t>Обучающемуся предоставляется право выбора темы ВКР, в том числе предложения своей тематики с необходимым обоснованием целесообразности ее разработки для практического применения.</w:t>
      </w:r>
    </w:p>
    <w:p w:rsidR="00990283" w:rsidRPr="00E37584" w:rsidRDefault="00990283" w:rsidP="00990283">
      <w:pPr>
        <w:tabs>
          <w:tab w:val="left" w:pos="993"/>
        </w:tabs>
        <w:ind w:firstLine="720"/>
        <w:rPr>
          <w:color w:val="000000"/>
          <w:sz w:val="28"/>
          <w:szCs w:val="28"/>
        </w:rPr>
      </w:pPr>
      <w:r w:rsidRPr="00133E52">
        <w:rPr>
          <w:sz w:val="28"/>
          <w:szCs w:val="28"/>
        </w:rPr>
        <w:t>Направления исследований в рамках ВКР рассм</w:t>
      </w:r>
      <w:r>
        <w:rPr>
          <w:sz w:val="28"/>
          <w:szCs w:val="28"/>
        </w:rPr>
        <w:t>а</w:t>
      </w:r>
      <w:r w:rsidRPr="00133E52">
        <w:rPr>
          <w:sz w:val="28"/>
          <w:szCs w:val="28"/>
        </w:rPr>
        <w:t>тр</w:t>
      </w:r>
      <w:r>
        <w:rPr>
          <w:sz w:val="28"/>
          <w:szCs w:val="28"/>
        </w:rPr>
        <w:t>иваются</w:t>
      </w:r>
      <w:r w:rsidRPr="00133E52">
        <w:rPr>
          <w:sz w:val="28"/>
          <w:szCs w:val="28"/>
        </w:rPr>
        <w:t xml:space="preserve"> на заседании предметно-цикловой комиссии </w:t>
      </w:r>
      <w:r>
        <w:rPr>
          <w:sz w:val="28"/>
          <w:szCs w:val="28"/>
        </w:rPr>
        <w:t xml:space="preserve">и, при </w:t>
      </w:r>
      <w:r w:rsidRPr="00133E52">
        <w:rPr>
          <w:sz w:val="28"/>
          <w:szCs w:val="28"/>
        </w:rPr>
        <w:t>положительно</w:t>
      </w:r>
      <w:r>
        <w:rPr>
          <w:sz w:val="28"/>
          <w:szCs w:val="28"/>
        </w:rPr>
        <w:t>м</w:t>
      </w:r>
      <w:r w:rsidRPr="00133E52">
        <w:rPr>
          <w:sz w:val="28"/>
          <w:szCs w:val="28"/>
        </w:rPr>
        <w:t xml:space="preserve"> заключени</w:t>
      </w:r>
      <w:r>
        <w:rPr>
          <w:sz w:val="28"/>
          <w:szCs w:val="28"/>
        </w:rPr>
        <w:t>и</w:t>
      </w:r>
      <w:r w:rsidRPr="00133E52">
        <w:rPr>
          <w:sz w:val="28"/>
          <w:szCs w:val="28"/>
        </w:rPr>
        <w:t xml:space="preserve"> работодателей</w:t>
      </w:r>
      <w:r>
        <w:rPr>
          <w:sz w:val="28"/>
          <w:szCs w:val="28"/>
        </w:rPr>
        <w:t>,</w:t>
      </w:r>
      <w:r w:rsidRPr="00133E52">
        <w:rPr>
          <w:sz w:val="28"/>
          <w:szCs w:val="28"/>
        </w:rPr>
        <w:t xml:space="preserve"> утвержд</w:t>
      </w:r>
      <w:r>
        <w:rPr>
          <w:sz w:val="28"/>
          <w:szCs w:val="28"/>
        </w:rPr>
        <w:t>аются приказом директора колледжа.</w:t>
      </w:r>
      <w:r w:rsidRPr="00E37584">
        <w:rPr>
          <w:color w:val="000000"/>
          <w:sz w:val="28"/>
          <w:szCs w:val="28"/>
        </w:rPr>
        <w:t xml:space="preserve"> </w:t>
      </w:r>
    </w:p>
    <w:p w:rsidR="00B33B33" w:rsidRDefault="00DB0F28" w:rsidP="00990283">
      <w:r>
        <w:rPr>
          <w:rFonts w:eastAsia="Calibri"/>
          <w:sz w:val="28"/>
          <w:szCs w:val="28"/>
        </w:rPr>
        <w:t>При определении темы ВКР следует учитывать, что ее содержание может основываться:</w:t>
      </w:r>
    </w:p>
    <w:p w:rsidR="00B33B33" w:rsidRDefault="00DB0F28" w:rsidP="00F727EF">
      <w:pPr>
        <w:numPr>
          <w:ilvl w:val="0"/>
          <w:numId w:val="19"/>
        </w:numPr>
        <w:ind w:left="0" w:firstLine="709"/>
      </w:pPr>
      <w:r>
        <w:rPr>
          <w:rFonts w:eastAsia="Calibri"/>
          <w:sz w:val="28"/>
          <w:szCs w:val="28"/>
        </w:rPr>
        <w:t>на обобщении результатов выполненной ранее обучающимся курсовой работы (проекта), если она выполнялась в рамках соответствующего профессионального модуля;</w:t>
      </w:r>
    </w:p>
    <w:p w:rsidR="00B33B33" w:rsidRDefault="00DB0F28" w:rsidP="00F727EF">
      <w:pPr>
        <w:numPr>
          <w:ilvl w:val="0"/>
          <w:numId w:val="19"/>
        </w:numPr>
        <w:ind w:left="0" w:firstLine="709"/>
      </w:pPr>
      <w:r>
        <w:rPr>
          <w:sz w:val="28"/>
          <w:szCs w:val="28"/>
        </w:rPr>
        <w:lastRenderedPageBreak/>
        <w:t>на использовании результатов выполненных ранее практических заданий</w:t>
      </w:r>
      <w:r>
        <w:rPr>
          <w:rFonts w:eastAsia="Calibri"/>
          <w:sz w:val="28"/>
          <w:szCs w:val="28"/>
        </w:rPr>
        <w:t>.</w:t>
      </w:r>
      <w:r>
        <w:rPr>
          <w:sz w:val="28"/>
          <w:szCs w:val="28"/>
        </w:rPr>
        <w:t xml:space="preserve"> </w:t>
      </w:r>
    </w:p>
    <w:p w:rsidR="1FF09495" w:rsidRPr="00DB0F28" w:rsidRDefault="00DB0F28" w:rsidP="00DB0F28">
      <w:r w:rsidRPr="00DB0F28">
        <w:rPr>
          <w:rFonts w:eastAsia="Calibri"/>
          <w:sz w:val="28"/>
          <w:szCs w:val="28"/>
        </w:rPr>
        <w:t>Приказом директора утверждается направление исследования студента в рамках ВКР, определяется руководитель и консультант до 1 ноября текущего учебного года. Выбор темы ВКР обучающимся осуществляется до начала производственной практики (преддипломной), что обусловлено необходимостью сбора практического материала в период ее прохождения</w:t>
      </w:r>
      <w:r w:rsidR="1FF09495" w:rsidRPr="00DB0F28">
        <w:rPr>
          <w:rFonts w:eastAsia="Calibri"/>
          <w:sz w:val="28"/>
          <w:szCs w:val="28"/>
        </w:rPr>
        <w:t>.</w:t>
      </w:r>
    </w:p>
    <w:p w:rsidR="00B33B33" w:rsidRDefault="00DB0F28" w:rsidP="00DB0F28">
      <w:r>
        <w:rPr>
          <w:rFonts w:eastAsia="Calibri"/>
          <w:sz w:val="28"/>
          <w:szCs w:val="28"/>
        </w:rPr>
        <w:t xml:space="preserve">Задание для каждого обучающегося разрабатывается в соответствии с утвержденной темой. </w:t>
      </w:r>
      <w:r w:rsidR="00DA6117">
        <w:rPr>
          <w:rFonts w:eastAsia="Calibri"/>
          <w:sz w:val="28"/>
          <w:szCs w:val="28"/>
        </w:rPr>
        <w:t xml:space="preserve">Бланк задания представлен в </w:t>
      </w:r>
      <w:r w:rsidR="00DA6117" w:rsidRPr="00DA6117">
        <w:rPr>
          <w:rFonts w:eastAsia="Calibri"/>
          <w:color w:val="ED7D31" w:themeColor="accent2"/>
          <w:sz w:val="28"/>
          <w:szCs w:val="28"/>
        </w:rPr>
        <w:t xml:space="preserve">Приложении </w:t>
      </w:r>
      <w:r w:rsidR="009D7A52">
        <w:rPr>
          <w:rFonts w:eastAsia="Calibri"/>
          <w:color w:val="ED7D31" w:themeColor="accent2"/>
          <w:sz w:val="28"/>
          <w:szCs w:val="28"/>
        </w:rPr>
        <w:t>Б</w:t>
      </w:r>
      <w:r w:rsidR="00DA6117">
        <w:rPr>
          <w:rFonts w:eastAsia="Calibri"/>
          <w:sz w:val="28"/>
          <w:szCs w:val="28"/>
        </w:rPr>
        <w:t>.</w:t>
      </w:r>
    </w:p>
    <w:p w:rsidR="00B33B33" w:rsidRDefault="00DB0F28" w:rsidP="00DB0F28">
      <w:r>
        <w:rPr>
          <w:rFonts w:eastAsia="Calibri"/>
          <w:sz w:val="28"/>
          <w:szCs w:val="28"/>
        </w:rPr>
        <w:t>Задание на ВКР рассматривается цикловыми комиссиями, подписывается руководителем ВКР и утверждается заместителем руководителя по направлению деятельности.</w:t>
      </w:r>
    </w:p>
    <w:p w:rsidR="00990283" w:rsidRDefault="00DB0F28" w:rsidP="00990283">
      <w:pPr>
        <w:tabs>
          <w:tab w:val="left" w:pos="993"/>
        </w:tabs>
        <w:ind w:firstLine="720"/>
        <w:rPr>
          <w:sz w:val="28"/>
          <w:szCs w:val="28"/>
        </w:rPr>
      </w:pPr>
      <w:r>
        <w:rPr>
          <w:rFonts w:eastAsia="Calibri"/>
          <w:sz w:val="28"/>
          <w:szCs w:val="28"/>
        </w:rPr>
        <w:t>В отдельных случаях допускается выполнение ВКР группой обучающихся. При этом индивидуальные задания выдаются каждому обучающемуся.</w:t>
      </w:r>
      <w:r w:rsidR="00990283" w:rsidRPr="00990283">
        <w:rPr>
          <w:sz w:val="28"/>
          <w:szCs w:val="28"/>
        </w:rPr>
        <w:t xml:space="preserve"> </w:t>
      </w:r>
    </w:p>
    <w:p w:rsidR="00990283" w:rsidRPr="00133E52" w:rsidRDefault="00990283" w:rsidP="00990283">
      <w:pPr>
        <w:tabs>
          <w:tab w:val="left" w:pos="993"/>
        </w:tabs>
        <w:ind w:firstLine="720"/>
        <w:rPr>
          <w:sz w:val="28"/>
          <w:szCs w:val="28"/>
        </w:rPr>
      </w:pPr>
      <w:r w:rsidRPr="00133E52">
        <w:rPr>
          <w:sz w:val="28"/>
          <w:szCs w:val="28"/>
        </w:rPr>
        <w:t>Уточнение (корректировка) тем</w:t>
      </w:r>
      <w:r>
        <w:rPr>
          <w:sz w:val="28"/>
          <w:szCs w:val="28"/>
        </w:rPr>
        <w:t>ы ВКР может проводиться</w:t>
      </w:r>
      <w:r w:rsidR="00C52AFA">
        <w:rPr>
          <w:sz w:val="28"/>
          <w:szCs w:val="28"/>
        </w:rPr>
        <w:t xml:space="preserve"> </w:t>
      </w:r>
      <w:r>
        <w:rPr>
          <w:sz w:val="28"/>
          <w:szCs w:val="28"/>
        </w:rPr>
        <w:t>на основании</w:t>
      </w:r>
      <w:r w:rsidRPr="00133E52">
        <w:rPr>
          <w:sz w:val="28"/>
          <w:szCs w:val="28"/>
        </w:rPr>
        <w:t xml:space="preserve"> конкретны</w:t>
      </w:r>
      <w:r>
        <w:rPr>
          <w:sz w:val="28"/>
          <w:szCs w:val="28"/>
        </w:rPr>
        <w:t>х</w:t>
      </w:r>
      <w:r w:rsidRPr="00133E52">
        <w:rPr>
          <w:sz w:val="28"/>
          <w:szCs w:val="28"/>
        </w:rPr>
        <w:t xml:space="preserve"> услови</w:t>
      </w:r>
      <w:r>
        <w:rPr>
          <w:sz w:val="28"/>
          <w:szCs w:val="28"/>
        </w:rPr>
        <w:t>й</w:t>
      </w:r>
      <w:r w:rsidRPr="00133E52">
        <w:rPr>
          <w:sz w:val="28"/>
          <w:szCs w:val="28"/>
        </w:rPr>
        <w:t xml:space="preserve"> прохождения преддипломной практики. По итогам уточнения</w:t>
      </w:r>
      <w:r w:rsidR="00C52AFA">
        <w:rPr>
          <w:sz w:val="28"/>
          <w:szCs w:val="28"/>
        </w:rPr>
        <w:t xml:space="preserve"> </w:t>
      </w:r>
      <w:r w:rsidRPr="00133E52">
        <w:rPr>
          <w:sz w:val="28"/>
          <w:szCs w:val="28"/>
        </w:rPr>
        <w:t>издается приказ директора не позднее, чем за</w:t>
      </w:r>
      <w:r w:rsidR="00C52AFA">
        <w:rPr>
          <w:sz w:val="28"/>
          <w:szCs w:val="28"/>
        </w:rPr>
        <w:t xml:space="preserve"> </w:t>
      </w:r>
      <w:r w:rsidRPr="00133E52">
        <w:rPr>
          <w:sz w:val="28"/>
          <w:szCs w:val="28"/>
        </w:rPr>
        <w:t xml:space="preserve">3 дня до начала подготовки ВКР. </w:t>
      </w:r>
    </w:p>
    <w:p w:rsidR="00B33B33" w:rsidRDefault="00B33B33" w:rsidP="00DB0F28"/>
    <w:p w:rsidR="00B33B33" w:rsidRDefault="00B33B33" w:rsidP="00DB0F28">
      <w:pPr>
        <w:widowControl w:val="0"/>
        <w:jc w:val="center"/>
      </w:pPr>
    </w:p>
    <w:p w:rsidR="00B33B33" w:rsidRDefault="00DB0F28" w:rsidP="00F727EF">
      <w:pPr>
        <w:pStyle w:val="1"/>
        <w:numPr>
          <w:ilvl w:val="0"/>
          <w:numId w:val="7"/>
        </w:numPr>
      </w:pPr>
      <w:bookmarkStart w:id="4" w:name="_Toc445733068"/>
      <w:r>
        <w:t>ТРЕБОВАНИЯ К СТРУКТУРЕ ВКР</w:t>
      </w:r>
      <w:bookmarkEnd w:id="4"/>
    </w:p>
    <w:p w:rsidR="00B33B33" w:rsidRDefault="00DB0F28" w:rsidP="00DA6117">
      <w:pPr>
        <w:ind w:firstLine="567"/>
      </w:pPr>
      <w:r w:rsidRPr="00DA6117">
        <w:rPr>
          <w:sz w:val="28"/>
          <w:szCs w:val="28"/>
        </w:rPr>
        <w:t xml:space="preserve">Выпускной квалификационной работой для специальностей «Прикладная информатика (по отраслям)» и «Программирование в компьютерных системах» является дипломный проект, содержащий результаты разработки программного продукта. </w:t>
      </w:r>
    </w:p>
    <w:p w:rsidR="00B33B33" w:rsidRDefault="1FF09495" w:rsidP="00DB0F28">
      <w:pPr>
        <w:ind w:firstLine="540"/>
      </w:pPr>
      <w:r w:rsidRPr="1FF09495">
        <w:rPr>
          <w:sz w:val="28"/>
          <w:szCs w:val="28"/>
        </w:rPr>
        <w:t xml:space="preserve">Структура работы: </w:t>
      </w:r>
    </w:p>
    <w:p w:rsidR="00B33B33" w:rsidRDefault="00DB0F28" w:rsidP="00DB0F28">
      <w:pPr>
        <w:ind w:left="1068"/>
      </w:pPr>
      <w:r>
        <w:rPr>
          <w:sz w:val="28"/>
          <w:szCs w:val="28"/>
        </w:rPr>
        <w:t>титульный лист;</w:t>
      </w:r>
    </w:p>
    <w:p w:rsidR="00B33B33" w:rsidRDefault="00DB0F28" w:rsidP="00DB0F28">
      <w:pPr>
        <w:ind w:left="1068"/>
      </w:pPr>
      <w:r w:rsidRPr="1FF09495">
        <w:rPr>
          <w:sz w:val="28"/>
          <w:szCs w:val="28"/>
        </w:rPr>
        <w:t>задание на выполнение ВКР;</w:t>
      </w:r>
    </w:p>
    <w:p w:rsidR="00B33B33" w:rsidRDefault="00DB0F28" w:rsidP="00DB0F28">
      <w:pPr>
        <w:ind w:left="1068"/>
      </w:pPr>
      <w:r>
        <w:rPr>
          <w:sz w:val="28"/>
          <w:szCs w:val="28"/>
        </w:rPr>
        <w:t>оглавление;</w:t>
      </w:r>
    </w:p>
    <w:p w:rsidR="00B33B33" w:rsidRDefault="00DB0F28" w:rsidP="00DB0F28">
      <w:pPr>
        <w:ind w:left="1068"/>
      </w:pPr>
      <w:r>
        <w:rPr>
          <w:sz w:val="28"/>
          <w:szCs w:val="28"/>
        </w:rPr>
        <w:t>введение;</w:t>
      </w:r>
    </w:p>
    <w:p w:rsidR="00B33B33" w:rsidRDefault="0D0034B9" w:rsidP="00DB0F28">
      <w:pPr>
        <w:ind w:left="1068"/>
      </w:pPr>
      <w:r w:rsidRPr="0D0034B9">
        <w:rPr>
          <w:sz w:val="28"/>
          <w:szCs w:val="28"/>
        </w:rPr>
        <w:t>теоретическое обоснование проекта (пояснительная записка);</w:t>
      </w:r>
    </w:p>
    <w:p w:rsidR="00B33B33" w:rsidRDefault="00DB0F28" w:rsidP="00DB0F28">
      <w:pPr>
        <w:ind w:left="1068"/>
      </w:pPr>
      <w:r>
        <w:rPr>
          <w:sz w:val="28"/>
          <w:szCs w:val="28"/>
        </w:rPr>
        <w:t>содержание проекта;</w:t>
      </w:r>
    </w:p>
    <w:p w:rsidR="00B33B33" w:rsidRDefault="00DB0F28" w:rsidP="00DB0F28">
      <w:pPr>
        <w:ind w:left="1068"/>
      </w:pPr>
      <w:r>
        <w:rPr>
          <w:sz w:val="28"/>
          <w:szCs w:val="28"/>
        </w:rPr>
        <w:t>результаты тестирования и внедрения;</w:t>
      </w:r>
    </w:p>
    <w:p w:rsidR="00B33B33" w:rsidRDefault="00DB0F28" w:rsidP="00DB0F28">
      <w:pPr>
        <w:ind w:left="1068"/>
      </w:pPr>
      <w:r>
        <w:rPr>
          <w:sz w:val="28"/>
          <w:szCs w:val="28"/>
        </w:rPr>
        <w:t>заключение;</w:t>
      </w:r>
    </w:p>
    <w:p w:rsidR="00B33B33" w:rsidRDefault="00DB0F28" w:rsidP="00DB0F28">
      <w:pPr>
        <w:ind w:left="1068"/>
      </w:pPr>
      <w:r>
        <w:rPr>
          <w:sz w:val="28"/>
          <w:szCs w:val="28"/>
        </w:rPr>
        <w:t>литература;</w:t>
      </w:r>
    </w:p>
    <w:p w:rsidR="00B33B33" w:rsidRDefault="00DB0F28" w:rsidP="00DB0F28">
      <w:pPr>
        <w:ind w:left="1068"/>
      </w:pPr>
      <w:r>
        <w:rPr>
          <w:sz w:val="28"/>
          <w:szCs w:val="28"/>
        </w:rPr>
        <w:t>приложения;</w:t>
      </w:r>
    </w:p>
    <w:p w:rsidR="00B33B33" w:rsidRDefault="00DB0F28" w:rsidP="00DB0F28">
      <w:pPr>
        <w:ind w:left="1068"/>
      </w:pPr>
      <w:r>
        <w:rPr>
          <w:sz w:val="28"/>
          <w:szCs w:val="28"/>
        </w:rPr>
        <w:t>индивидуальный план;</w:t>
      </w:r>
    </w:p>
    <w:p w:rsidR="00B33B33" w:rsidRDefault="00DB0F28" w:rsidP="00DB0F28">
      <w:pPr>
        <w:ind w:left="1068"/>
      </w:pPr>
      <w:r>
        <w:rPr>
          <w:sz w:val="28"/>
          <w:szCs w:val="28"/>
        </w:rPr>
        <w:t>план-проспект.</w:t>
      </w:r>
    </w:p>
    <w:p w:rsidR="00B33B33" w:rsidRPr="00F579C8" w:rsidRDefault="00F579C8" w:rsidP="00DB0F28">
      <w:pPr>
        <w:ind w:firstLine="540"/>
        <w:rPr>
          <w:sz w:val="28"/>
          <w:szCs w:val="28"/>
        </w:rPr>
      </w:pPr>
      <w:r w:rsidRPr="00F579C8">
        <w:rPr>
          <w:sz w:val="28"/>
          <w:szCs w:val="28"/>
        </w:rPr>
        <w:t>Ниже приведены примеры структуры</w:t>
      </w:r>
      <w:r>
        <w:rPr>
          <w:sz w:val="28"/>
          <w:szCs w:val="28"/>
        </w:rPr>
        <w:t xml:space="preserve"> </w:t>
      </w:r>
      <w:r w:rsidRPr="00F579C8">
        <w:rPr>
          <w:sz w:val="28"/>
          <w:szCs w:val="28"/>
        </w:rPr>
        <w:t>ВКР.</w:t>
      </w:r>
    </w:p>
    <w:p w:rsidR="00F579C8" w:rsidRDefault="00F579C8" w:rsidP="00DB0F28">
      <w:pPr>
        <w:rPr>
          <w:b/>
          <w:bCs/>
          <w:i/>
          <w:iCs/>
          <w:sz w:val="28"/>
          <w:szCs w:val="28"/>
        </w:rPr>
      </w:pPr>
    </w:p>
    <w:p w:rsidR="00B33B33" w:rsidRPr="00F579C8" w:rsidRDefault="1FF09495" w:rsidP="00F579C8">
      <w:pPr>
        <w:rPr>
          <w:sz w:val="28"/>
          <w:szCs w:val="28"/>
        </w:rPr>
      </w:pPr>
      <w:r w:rsidRPr="00F579C8">
        <w:rPr>
          <w:b/>
          <w:bCs/>
          <w:i/>
          <w:iCs/>
          <w:sz w:val="28"/>
          <w:szCs w:val="28"/>
        </w:rPr>
        <w:t>ПРИМЕР 1.</w:t>
      </w:r>
    </w:p>
    <w:p w:rsidR="009F575A" w:rsidRDefault="009F575A" w:rsidP="00F579C8">
      <w:pPr>
        <w:rPr>
          <w:rFonts w:eastAsia="Arial"/>
          <w:b/>
          <w:bCs/>
          <w:sz w:val="28"/>
          <w:szCs w:val="28"/>
        </w:rPr>
      </w:pPr>
    </w:p>
    <w:p w:rsidR="00B33B33" w:rsidRPr="00F579C8" w:rsidRDefault="1FF09495" w:rsidP="00F579C8">
      <w:pPr>
        <w:rPr>
          <w:sz w:val="28"/>
          <w:szCs w:val="28"/>
        </w:rPr>
      </w:pPr>
      <w:r w:rsidRPr="00F579C8">
        <w:rPr>
          <w:rFonts w:eastAsia="Arial"/>
          <w:b/>
          <w:bCs/>
          <w:sz w:val="28"/>
          <w:szCs w:val="28"/>
        </w:rPr>
        <w:lastRenderedPageBreak/>
        <w:t xml:space="preserve">ВВЕДЕНИЕ </w:t>
      </w:r>
      <w:r w:rsidRPr="00F579C8">
        <w:rPr>
          <w:rFonts w:eastAsia="Arial"/>
          <w:sz w:val="28"/>
          <w:szCs w:val="28"/>
        </w:rPr>
        <w:t>(обоснование актуальности, постановка проблемы, описание аппарата исследования, паспорт проекта)</w:t>
      </w:r>
    </w:p>
    <w:p w:rsidR="00B33B33" w:rsidRPr="00F579C8" w:rsidRDefault="0D0034B9" w:rsidP="00F579C8">
      <w:pPr>
        <w:rPr>
          <w:sz w:val="28"/>
          <w:szCs w:val="28"/>
        </w:rPr>
      </w:pPr>
      <w:r w:rsidRPr="00F579C8">
        <w:rPr>
          <w:rFonts w:eastAsia="Arial"/>
          <w:b/>
          <w:bCs/>
          <w:sz w:val="28"/>
          <w:szCs w:val="28"/>
        </w:rPr>
        <w:t>ГЛАВА 1. ПРЕДПРОЕКТНОЕ ОБСЛЕДОВАНИЕ</w:t>
      </w:r>
      <w:r w:rsidR="006C2F34">
        <w:rPr>
          <w:rFonts w:eastAsia="Arial"/>
          <w:b/>
          <w:bCs/>
          <w:sz w:val="28"/>
          <w:szCs w:val="28"/>
        </w:rPr>
        <w:t xml:space="preserve"> </w:t>
      </w:r>
      <w:r w:rsidRPr="00F579C8">
        <w:rPr>
          <w:rFonts w:eastAsia="Arial"/>
          <w:b/>
          <w:bCs/>
          <w:sz w:val="28"/>
          <w:szCs w:val="28"/>
        </w:rPr>
        <w:t>/</w:t>
      </w:r>
      <w:r w:rsidR="006C2F34">
        <w:rPr>
          <w:rFonts w:eastAsia="Arial"/>
          <w:b/>
          <w:bCs/>
          <w:sz w:val="28"/>
          <w:szCs w:val="28"/>
        </w:rPr>
        <w:t xml:space="preserve"> </w:t>
      </w:r>
      <w:r w:rsidRPr="00F579C8">
        <w:rPr>
          <w:rFonts w:eastAsia="Arial"/>
          <w:b/>
          <w:bCs/>
          <w:sz w:val="28"/>
          <w:szCs w:val="28"/>
        </w:rPr>
        <w:t>ТЕОРЕТИЧЕСКОЕ ОБОСНОВАНИЕ ПРОЕКТА</w:t>
      </w:r>
      <w:r w:rsidR="00F579C8">
        <w:rPr>
          <w:rFonts w:eastAsia="Arial"/>
          <w:b/>
          <w:bCs/>
          <w:sz w:val="28"/>
          <w:szCs w:val="28"/>
        </w:rPr>
        <w:t xml:space="preserve"> </w:t>
      </w:r>
      <w:r w:rsidRPr="00F579C8">
        <w:rPr>
          <w:rFonts w:eastAsia="Arial"/>
          <w:sz w:val="28"/>
          <w:szCs w:val="28"/>
        </w:rPr>
        <w:t>Описание модели организации и анализ «узких мест»,</w:t>
      </w:r>
      <w:r w:rsidR="00F579C8">
        <w:rPr>
          <w:rFonts w:eastAsia="Arial"/>
          <w:sz w:val="28"/>
          <w:szCs w:val="28"/>
        </w:rPr>
        <w:t xml:space="preserve"> </w:t>
      </w:r>
      <w:r w:rsidRPr="00F579C8">
        <w:rPr>
          <w:rFonts w:eastAsia="Arial"/>
          <w:sz w:val="28"/>
          <w:szCs w:val="28"/>
        </w:rPr>
        <w:t>миссия;</w:t>
      </w:r>
      <w:r w:rsidR="00F579C8">
        <w:rPr>
          <w:rFonts w:eastAsia="Arial"/>
          <w:sz w:val="28"/>
          <w:szCs w:val="28"/>
        </w:rPr>
        <w:t xml:space="preserve"> </w:t>
      </w:r>
      <w:r w:rsidRPr="00F579C8">
        <w:rPr>
          <w:rFonts w:eastAsia="Arial"/>
          <w:sz w:val="28"/>
          <w:szCs w:val="28"/>
        </w:rPr>
        <w:t>стратегия развития ИТ;</w:t>
      </w:r>
      <w:r w:rsidR="00F579C8">
        <w:rPr>
          <w:rFonts w:eastAsia="Arial"/>
          <w:sz w:val="28"/>
          <w:szCs w:val="28"/>
        </w:rPr>
        <w:t xml:space="preserve"> </w:t>
      </w:r>
      <w:r w:rsidRPr="00F579C8">
        <w:rPr>
          <w:rFonts w:eastAsia="Arial"/>
          <w:sz w:val="28"/>
          <w:szCs w:val="28"/>
        </w:rPr>
        <w:t>стратегия развития ИТ (позволит достичь ИТ цели организации в заданный период времени);</w:t>
      </w:r>
      <w:r w:rsidR="00F579C8">
        <w:rPr>
          <w:rFonts w:eastAsia="Arial"/>
          <w:sz w:val="28"/>
          <w:szCs w:val="28"/>
        </w:rPr>
        <w:t xml:space="preserve"> </w:t>
      </w:r>
      <w:r w:rsidRPr="00F579C8">
        <w:rPr>
          <w:rFonts w:eastAsia="Arial"/>
          <w:sz w:val="28"/>
          <w:szCs w:val="28"/>
        </w:rPr>
        <w:t>функциональная модель ;</w:t>
      </w:r>
      <w:r w:rsidR="00F579C8">
        <w:rPr>
          <w:rFonts w:eastAsia="Arial"/>
          <w:sz w:val="28"/>
          <w:szCs w:val="28"/>
        </w:rPr>
        <w:t xml:space="preserve"> </w:t>
      </w:r>
      <w:r w:rsidRPr="00F579C8">
        <w:rPr>
          <w:rFonts w:eastAsia="Arial"/>
          <w:sz w:val="28"/>
          <w:szCs w:val="28"/>
        </w:rPr>
        <w:t>модель потоков данных (информационные потоки, обеспечивающие процессы и функции организации );</w:t>
      </w:r>
      <w:r w:rsidR="00F579C8">
        <w:rPr>
          <w:rFonts w:eastAsia="Arial"/>
          <w:sz w:val="28"/>
          <w:szCs w:val="28"/>
        </w:rPr>
        <w:t xml:space="preserve"> </w:t>
      </w:r>
      <w:r w:rsidRPr="00F579C8">
        <w:rPr>
          <w:rFonts w:eastAsia="Arial"/>
          <w:sz w:val="28"/>
          <w:szCs w:val="28"/>
        </w:rPr>
        <w:t>система управления и организационная структура;</w:t>
      </w:r>
      <w:r w:rsidR="00F579C8">
        <w:rPr>
          <w:rFonts w:eastAsia="Arial"/>
          <w:sz w:val="28"/>
          <w:szCs w:val="28"/>
        </w:rPr>
        <w:t xml:space="preserve"> </w:t>
      </w:r>
      <w:r w:rsidRPr="00F579C8">
        <w:rPr>
          <w:rFonts w:eastAsia="Arial"/>
          <w:sz w:val="28"/>
          <w:szCs w:val="28"/>
        </w:rPr>
        <w:t>определение уровня зрелости процессов управления организации;</w:t>
      </w:r>
      <w:r w:rsidR="00F579C8">
        <w:rPr>
          <w:rFonts w:eastAsia="Arial"/>
          <w:sz w:val="28"/>
          <w:szCs w:val="28"/>
        </w:rPr>
        <w:t xml:space="preserve"> </w:t>
      </w:r>
      <w:r w:rsidRPr="00F579C8">
        <w:rPr>
          <w:rFonts w:eastAsia="Arial"/>
          <w:sz w:val="28"/>
          <w:szCs w:val="28"/>
        </w:rPr>
        <w:t>состояние ИТ в организации (степень автоматизации процессов, покрытие функциональных областей, уровень зрелости ИТ-процессов);</w:t>
      </w:r>
      <w:r w:rsidR="00F579C8">
        <w:rPr>
          <w:rFonts w:eastAsia="Arial"/>
          <w:sz w:val="28"/>
          <w:szCs w:val="28"/>
        </w:rPr>
        <w:t xml:space="preserve"> </w:t>
      </w:r>
      <w:r w:rsidRPr="00F579C8">
        <w:rPr>
          <w:rFonts w:eastAsia="Arial"/>
          <w:sz w:val="28"/>
          <w:szCs w:val="28"/>
        </w:rPr>
        <w:t xml:space="preserve">анализ «узких мест» с точки зрения </w:t>
      </w:r>
      <w:r w:rsidR="00DB0F28" w:rsidRPr="00F579C8">
        <w:rPr>
          <w:rFonts w:eastAsia="Arial"/>
          <w:sz w:val="28"/>
          <w:szCs w:val="28"/>
        </w:rPr>
        <w:t>И</w:t>
      </w:r>
      <w:r w:rsidRPr="00F579C8">
        <w:rPr>
          <w:rFonts w:eastAsia="Arial"/>
          <w:sz w:val="28"/>
          <w:szCs w:val="28"/>
        </w:rPr>
        <w:t>T-цели организации; Анализ успешных ИТ - проектов в рассматриваемой области и обоснование выбора ИТ - решения</w:t>
      </w:r>
      <w:r w:rsidR="00F579C8">
        <w:rPr>
          <w:rFonts w:eastAsia="Arial"/>
          <w:sz w:val="28"/>
          <w:szCs w:val="28"/>
        </w:rPr>
        <w:t xml:space="preserve"> </w:t>
      </w:r>
      <w:r w:rsidRPr="00F579C8">
        <w:rPr>
          <w:rFonts w:eastAsia="Arial"/>
          <w:sz w:val="28"/>
          <w:szCs w:val="28"/>
        </w:rPr>
        <w:t>определение критериев для анализа;</w:t>
      </w:r>
      <w:r w:rsidR="00F579C8">
        <w:rPr>
          <w:rFonts w:eastAsia="Arial"/>
          <w:sz w:val="28"/>
          <w:szCs w:val="28"/>
        </w:rPr>
        <w:t xml:space="preserve"> </w:t>
      </w:r>
      <w:r w:rsidRPr="00F579C8">
        <w:rPr>
          <w:rFonts w:eastAsia="Arial"/>
          <w:sz w:val="28"/>
          <w:szCs w:val="28"/>
        </w:rPr>
        <w:t>сравнительная характеристика успешных проектов;</w:t>
      </w:r>
      <w:r w:rsidR="00F579C8">
        <w:rPr>
          <w:rFonts w:eastAsia="Arial"/>
          <w:sz w:val="28"/>
          <w:szCs w:val="28"/>
        </w:rPr>
        <w:t xml:space="preserve"> </w:t>
      </w:r>
      <w:r w:rsidRPr="00F579C8">
        <w:rPr>
          <w:rFonts w:eastAsia="Arial"/>
          <w:sz w:val="28"/>
          <w:szCs w:val="28"/>
        </w:rPr>
        <w:t xml:space="preserve">выбор ИТ – решения . </w:t>
      </w:r>
    </w:p>
    <w:p w:rsidR="00B33B33" w:rsidRPr="00F579C8" w:rsidRDefault="1FF09495" w:rsidP="00F579C8">
      <w:pPr>
        <w:rPr>
          <w:sz w:val="28"/>
          <w:szCs w:val="28"/>
        </w:rPr>
      </w:pPr>
      <w:r w:rsidRPr="00F579C8">
        <w:rPr>
          <w:rFonts w:eastAsia="Arial"/>
          <w:b/>
          <w:bCs/>
          <w:sz w:val="28"/>
          <w:szCs w:val="28"/>
        </w:rPr>
        <w:t>Выводы по главе 1</w:t>
      </w:r>
      <w:r w:rsidRPr="00F579C8">
        <w:rPr>
          <w:rFonts w:eastAsia="Arial"/>
          <w:sz w:val="28"/>
          <w:szCs w:val="28"/>
        </w:rPr>
        <w:t xml:space="preserve"> (предложение по ИТ – решению для преодоления «узких мест» для достижения бизнес-целей при ограничениях на ресурсное обеспечение проекта). </w:t>
      </w:r>
    </w:p>
    <w:p w:rsidR="00B33B33" w:rsidRPr="00F579C8" w:rsidRDefault="1FF09495" w:rsidP="00F579C8">
      <w:pPr>
        <w:rPr>
          <w:sz w:val="28"/>
          <w:szCs w:val="28"/>
        </w:rPr>
      </w:pPr>
      <w:r w:rsidRPr="00F579C8">
        <w:rPr>
          <w:rFonts w:eastAsia="Arial"/>
          <w:b/>
          <w:bCs/>
          <w:sz w:val="28"/>
          <w:szCs w:val="28"/>
        </w:rPr>
        <w:t>ГЛАВА 2. КОНЦЕПЦИЯ ПРОЕКТА (</w:t>
      </w:r>
      <w:r w:rsidRPr="00F579C8">
        <w:rPr>
          <w:rFonts w:eastAsia="Arial"/>
          <w:sz w:val="28"/>
          <w:szCs w:val="28"/>
        </w:rPr>
        <w:t>Основные требования, включая:</w:t>
      </w:r>
      <w:r w:rsidR="00F579C8">
        <w:rPr>
          <w:rFonts w:eastAsia="Arial"/>
          <w:sz w:val="28"/>
          <w:szCs w:val="28"/>
        </w:rPr>
        <w:t xml:space="preserve"> </w:t>
      </w:r>
      <w:r w:rsidRPr="00F579C8">
        <w:rPr>
          <w:rFonts w:eastAsia="Arial"/>
          <w:sz w:val="28"/>
          <w:szCs w:val="28"/>
        </w:rPr>
        <w:t>цели,</w:t>
      </w:r>
      <w:r w:rsidR="00F579C8">
        <w:rPr>
          <w:rFonts w:eastAsia="Arial"/>
          <w:sz w:val="28"/>
          <w:szCs w:val="28"/>
        </w:rPr>
        <w:t xml:space="preserve"> </w:t>
      </w:r>
      <w:r w:rsidRPr="00F579C8">
        <w:rPr>
          <w:rFonts w:eastAsia="Arial"/>
          <w:sz w:val="28"/>
          <w:szCs w:val="28"/>
        </w:rPr>
        <w:t>критерии успеха,</w:t>
      </w:r>
      <w:r w:rsidR="00F579C8">
        <w:rPr>
          <w:rFonts w:eastAsia="Arial"/>
          <w:sz w:val="28"/>
          <w:szCs w:val="28"/>
        </w:rPr>
        <w:t xml:space="preserve"> </w:t>
      </w:r>
      <w:r w:rsidRPr="00F579C8">
        <w:rPr>
          <w:rFonts w:eastAsia="Arial"/>
          <w:sz w:val="28"/>
          <w:szCs w:val="28"/>
        </w:rPr>
        <w:t>риски,</w:t>
      </w:r>
      <w:r w:rsidR="00F579C8">
        <w:rPr>
          <w:rFonts w:eastAsia="Arial"/>
          <w:sz w:val="28"/>
          <w:szCs w:val="28"/>
        </w:rPr>
        <w:t xml:space="preserve"> </w:t>
      </w:r>
      <w:r w:rsidRPr="00F579C8">
        <w:rPr>
          <w:rFonts w:eastAsia="Arial"/>
          <w:sz w:val="28"/>
          <w:szCs w:val="28"/>
        </w:rPr>
        <w:t>образ решения,</w:t>
      </w:r>
      <w:r w:rsidR="00F579C8">
        <w:rPr>
          <w:rFonts w:eastAsia="Arial"/>
          <w:sz w:val="28"/>
          <w:szCs w:val="28"/>
        </w:rPr>
        <w:t xml:space="preserve"> </w:t>
      </w:r>
      <w:r w:rsidRPr="00F579C8">
        <w:rPr>
          <w:rFonts w:eastAsia="Arial"/>
          <w:sz w:val="28"/>
          <w:szCs w:val="28"/>
        </w:rPr>
        <w:t>масштабы и ограничения проекта. Системные требования:</w:t>
      </w:r>
      <w:r w:rsidR="00F579C8">
        <w:rPr>
          <w:rFonts w:eastAsia="Arial"/>
          <w:sz w:val="28"/>
          <w:szCs w:val="28"/>
        </w:rPr>
        <w:t xml:space="preserve"> </w:t>
      </w:r>
      <w:r w:rsidRPr="00F579C8">
        <w:rPr>
          <w:rFonts w:eastAsia="Arial"/>
          <w:sz w:val="28"/>
          <w:szCs w:val="28"/>
        </w:rPr>
        <w:t>требования пользователей,</w:t>
      </w:r>
      <w:r w:rsidR="00F579C8">
        <w:rPr>
          <w:rFonts w:eastAsia="Arial"/>
          <w:sz w:val="28"/>
          <w:szCs w:val="28"/>
        </w:rPr>
        <w:t xml:space="preserve"> </w:t>
      </w:r>
      <w:r w:rsidRPr="00F579C8">
        <w:rPr>
          <w:rFonts w:eastAsia="Arial"/>
          <w:sz w:val="28"/>
          <w:szCs w:val="28"/>
        </w:rPr>
        <w:t>спецификация требований к системе, включая:</w:t>
      </w:r>
      <w:r w:rsidR="00F579C8">
        <w:rPr>
          <w:rFonts w:eastAsia="Arial"/>
          <w:sz w:val="28"/>
          <w:szCs w:val="28"/>
        </w:rPr>
        <w:t xml:space="preserve"> </w:t>
      </w:r>
      <w:r w:rsidRPr="00F579C8">
        <w:rPr>
          <w:rFonts w:eastAsia="Arial"/>
          <w:sz w:val="28"/>
          <w:szCs w:val="28"/>
        </w:rPr>
        <w:t>функциональные требования;</w:t>
      </w:r>
      <w:r w:rsidR="00F579C8">
        <w:rPr>
          <w:rFonts w:eastAsia="Arial"/>
          <w:sz w:val="28"/>
          <w:szCs w:val="28"/>
        </w:rPr>
        <w:t xml:space="preserve"> </w:t>
      </w:r>
      <w:r w:rsidRPr="00F579C8">
        <w:rPr>
          <w:rFonts w:eastAsia="Arial"/>
          <w:sz w:val="28"/>
          <w:szCs w:val="28"/>
        </w:rPr>
        <w:t>требования к внешнему интерфейсу;</w:t>
      </w:r>
      <w:r w:rsidR="00F579C8">
        <w:rPr>
          <w:rFonts w:eastAsia="Arial"/>
          <w:sz w:val="28"/>
          <w:szCs w:val="28"/>
        </w:rPr>
        <w:t xml:space="preserve"> </w:t>
      </w:r>
      <w:r w:rsidRPr="00F579C8">
        <w:rPr>
          <w:rFonts w:eastAsia="Arial"/>
          <w:sz w:val="28"/>
          <w:szCs w:val="28"/>
        </w:rPr>
        <w:t xml:space="preserve">другие нефункциональные требования. Описание прототипа ИТ - решения </w:t>
      </w:r>
      <w:r w:rsidR="00DB0F28" w:rsidRPr="00F579C8">
        <w:rPr>
          <w:rFonts w:eastAsia="Arial"/>
          <w:sz w:val="28"/>
          <w:szCs w:val="28"/>
        </w:rPr>
        <w:t>системы</w:t>
      </w:r>
      <w:r w:rsidRPr="00F579C8">
        <w:rPr>
          <w:rFonts w:eastAsia="Arial"/>
          <w:sz w:val="28"/>
          <w:szCs w:val="28"/>
        </w:rPr>
        <w:t xml:space="preserve"> управления и организационной структуры.)</w:t>
      </w:r>
    </w:p>
    <w:p w:rsidR="00B33B33" w:rsidRPr="00F579C8" w:rsidRDefault="1FF09495" w:rsidP="00F579C8">
      <w:pPr>
        <w:rPr>
          <w:sz w:val="28"/>
          <w:szCs w:val="28"/>
        </w:rPr>
      </w:pPr>
      <w:r w:rsidRPr="00F579C8">
        <w:rPr>
          <w:rFonts w:eastAsia="Arial"/>
          <w:sz w:val="28"/>
          <w:szCs w:val="28"/>
        </w:rPr>
        <w:t xml:space="preserve">Выводы по главе 2. </w:t>
      </w:r>
    </w:p>
    <w:p w:rsidR="00B33B33" w:rsidRPr="00F579C8" w:rsidRDefault="1FF09495" w:rsidP="00F579C8">
      <w:pPr>
        <w:rPr>
          <w:sz w:val="28"/>
          <w:szCs w:val="28"/>
        </w:rPr>
      </w:pPr>
      <w:r w:rsidRPr="00F579C8">
        <w:rPr>
          <w:rFonts w:eastAsia="Arial"/>
          <w:b/>
          <w:bCs/>
          <w:sz w:val="28"/>
          <w:szCs w:val="28"/>
        </w:rPr>
        <w:t xml:space="preserve"> ГЛАВА 3. РЕАЛИЗАЦИЯ ПРОЕКТНОГО РЕШЕНИЯ НА ПИЛОТНОМ УЧАСТКЕ/ОПЫТ РЕАЛИЗАЦИИ ПРОЕКТА</w:t>
      </w:r>
      <w:r w:rsidR="00F579C8">
        <w:rPr>
          <w:rFonts w:eastAsia="Arial"/>
          <w:b/>
          <w:bCs/>
          <w:sz w:val="28"/>
          <w:szCs w:val="28"/>
        </w:rPr>
        <w:t xml:space="preserve"> </w:t>
      </w:r>
      <w:r w:rsidRPr="00F579C8">
        <w:rPr>
          <w:rFonts w:eastAsia="Arial"/>
          <w:b/>
          <w:bCs/>
          <w:sz w:val="28"/>
          <w:szCs w:val="28"/>
        </w:rPr>
        <w:t>(</w:t>
      </w:r>
      <w:r w:rsidRPr="00F579C8">
        <w:rPr>
          <w:rFonts w:eastAsia="Arial"/>
          <w:sz w:val="28"/>
          <w:szCs w:val="28"/>
        </w:rPr>
        <w:t>определение и описание границ пилотного проекта;</w:t>
      </w:r>
      <w:r w:rsidR="00F579C8">
        <w:rPr>
          <w:rFonts w:eastAsia="Arial"/>
          <w:sz w:val="28"/>
          <w:szCs w:val="28"/>
        </w:rPr>
        <w:t xml:space="preserve"> </w:t>
      </w:r>
      <w:r w:rsidRPr="00F579C8">
        <w:rPr>
          <w:rFonts w:eastAsia="Arial"/>
          <w:sz w:val="28"/>
          <w:szCs w:val="28"/>
        </w:rPr>
        <w:t>спецификация требований к ПО пилотного проекта;</w:t>
      </w:r>
      <w:r w:rsidR="00F579C8">
        <w:rPr>
          <w:rFonts w:eastAsia="Arial"/>
          <w:sz w:val="28"/>
          <w:szCs w:val="28"/>
        </w:rPr>
        <w:t xml:space="preserve"> </w:t>
      </w:r>
      <w:r w:rsidRPr="00F579C8">
        <w:rPr>
          <w:rFonts w:eastAsia="Arial"/>
          <w:sz w:val="28"/>
          <w:szCs w:val="28"/>
        </w:rPr>
        <w:t xml:space="preserve">реализация проектного решения на пилотном участке. Описание эффективности реализации проекта, оценка результата пилотного проекта) </w:t>
      </w:r>
    </w:p>
    <w:p w:rsidR="00B33B33" w:rsidRPr="00F579C8" w:rsidRDefault="1FF09495" w:rsidP="00F579C8">
      <w:pPr>
        <w:rPr>
          <w:sz w:val="28"/>
          <w:szCs w:val="28"/>
        </w:rPr>
      </w:pPr>
      <w:r w:rsidRPr="00F579C8">
        <w:rPr>
          <w:rFonts w:eastAsia="Arial"/>
          <w:b/>
          <w:bCs/>
          <w:sz w:val="28"/>
          <w:szCs w:val="28"/>
        </w:rPr>
        <w:t>ЗАКЛЮЧЕНИЕ</w:t>
      </w:r>
    </w:p>
    <w:p w:rsidR="00B33B33" w:rsidRPr="00F579C8" w:rsidRDefault="1FF09495" w:rsidP="00F579C8">
      <w:pPr>
        <w:rPr>
          <w:sz w:val="28"/>
          <w:szCs w:val="28"/>
        </w:rPr>
      </w:pPr>
      <w:r w:rsidRPr="00F579C8">
        <w:rPr>
          <w:rFonts w:eastAsia="Arial"/>
          <w:b/>
          <w:bCs/>
          <w:sz w:val="28"/>
          <w:szCs w:val="28"/>
        </w:rPr>
        <w:t>ЛИТЕРАТУРА</w:t>
      </w:r>
    </w:p>
    <w:p w:rsidR="00B33B33" w:rsidRPr="00F579C8" w:rsidRDefault="1FF09495" w:rsidP="00F579C8">
      <w:pPr>
        <w:rPr>
          <w:sz w:val="28"/>
          <w:szCs w:val="28"/>
        </w:rPr>
      </w:pPr>
      <w:r w:rsidRPr="00F579C8">
        <w:rPr>
          <w:rFonts w:eastAsia="Arial"/>
          <w:b/>
          <w:bCs/>
          <w:sz w:val="28"/>
          <w:szCs w:val="28"/>
        </w:rPr>
        <w:t xml:space="preserve">ПРИЛОЖЕНИЕ </w:t>
      </w:r>
    </w:p>
    <w:p w:rsidR="00B33B33" w:rsidRPr="00F579C8" w:rsidRDefault="00B33B33" w:rsidP="00F579C8">
      <w:pPr>
        <w:rPr>
          <w:sz w:val="28"/>
          <w:szCs w:val="28"/>
        </w:rPr>
      </w:pPr>
    </w:p>
    <w:p w:rsidR="00B33B33" w:rsidRPr="00F579C8" w:rsidRDefault="00B33B33" w:rsidP="00DB0F28">
      <w:pPr>
        <w:rPr>
          <w:sz w:val="28"/>
          <w:szCs w:val="28"/>
        </w:rPr>
      </w:pPr>
    </w:p>
    <w:p w:rsidR="00B33B33" w:rsidRPr="00F579C8" w:rsidRDefault="1FF09495" w:rsidP="00DB0F28">
      <w:pPr>
        <w:rPr>
          <w:b/>
          <w:sz w:val="28"/>
          <w:szCs w:val="28"/>
        </w:rPr>
      </w:pPr>
      <w:r w:rsidRPr="00F579C8">
        <w:rPr>
          <w:rFonts w:eastAsia="Arial"/>
          <w:b/>
          <w:sz w:val="28"/>
          <w:szCs w:val="28"/>
        </w:rPr>
        <w:t>ПРИМЕР 2.</w:t>
      </w:r>
    </w:p>
    <w:p w:rsidR="00B33B33" w:rsidRPr="00F579C8" w:rsidRDefault="1FF09495" w:rsidP="00DB0F28">
      <w:pPr>
        <w:rPr>
          <w:b/>
          <w:sz w:val="28"/>
          <w:szCs w:val="28"/>
        </w:rPr>
      </w:pPr>
      <w:r w:rsidRPr="00F579C8">
        <w:rPr>
          <w:rFonts w:eastAsia="Tahoma"/>
          <w:b/>
          <w:sz w:val="28"/>
          <w:szCs w:val="28"/>
        </w:rPr>
        <w:t>ВВЕДЕНИЕ</w:t>
      </w:r>
    </w:p>
    <w:p w:rsidR="00B33B33" w:rsidRPr="00F579C8" w:rsidRDefault="1FF09495" w:rsidP="00DB0F28">
      <w:pPr>
        <w:rPr>
          <w:b/>
          <w:sz w:val="28"/>
          <w:szCs w:val="28"/>
        </w:rPr>
      </w:pPr>
      <w:r w:rsidRPr="00F579C8">
        <w:rPr>
          <w:rFonts w:eastAsia="Tahoma"/>
          <w:b/>
          <w:sz w:val="28"/>
          <w:szCs w:val="28"/>
        </w:rPr>
        <w:t xml:space="preserve"> 1. ТЕОРЕТИЧЕСКОЕ ОБОСНОВАНИЕ...</w:t>
      </w:r>
    </w:p>
    <w:p w:rsidR="00B33B33" w:rsidRPr="00F579C8" w:rsidRDefault="1FF09495" w:rsidP="00DB0F28">
      <w:pPr>
        <w:rPr>
          <w:sz w:val="28"/>
          <w:szCs w:val="28"/>
        </w:rPr>
      </w:pPr>
      <w:r w:rsidRPr="00F579C8">
        <w:rPr>
          <w:rFonts w:eastAsia="Tahoma"/>
          <w:sz w:val="28"/>
          <w:szCs w:val="28"/>
        </w:rPr>
        <w:t xml:space="preserve"> 1.1. Основные конструкции для... </w:t>
      </w:r>
    </w:p>
    <w:p w:rsidR="00B33B33" w:rsidRPr="00F579C8" w:rsidRDefault="00F579C8" w:rsidP="00DB0F28">
      <w:pPr>
        <w:rPr>
          <w:sz w:val="28"/>
          <w:szCs w:val="28"/>
        </w:rPr>
      </w:pPr>
      <w:r>
        <w:rPr>
          <w:rFonts w:eastAsia="Tahoma"/>
          <w:sz w:val="28"/>
          <w:szCs w:val="28"/>
        </w:rPr>
        <w:t xml:space="preserve"> </w:t>
      </w:r>
      <w:r w:rsidR="1FF09495" w:rsidRPr="00F579C8">
        <w:rPr>
          <w:rFonts w:eastAsia="Tahoma"/>
          <w:sz w:val="28"/>
          <w:szCs w:val="28"/>
        </w:rPr>
        <w:t>1.2. Выбор программ и алгоритмы реализации....</w:t>
      </w:r>
    </w:p>
    <w:p w:rsidR="00B33B33" w:rsidRPr="00F579C8" w:rsidRDefault="1FF09495" w:rsidP="00DB0F28">
      <w:pPr>
        <w:rPr>
          <w:b/>
          <w:sz w:val="28"/>
          <w:szCs w:val="28"/>
        </w:rPr>
      </w:pPr>
      <w:r w:rsidRPr="00F579C8">
        <w:rPr>
          <w:rFonts w:eastAsia="Tahoma"/>
          <w:b/>
          <w:sz w:val="28"/>
          <w:szCs w:val="28"/>
        </w:rPr>
        <w:t xml:space="preserve"> 2.ОПИСАНИЕ РЕАЛИЗАЦИИ ПРОЕКТА </w:t>
      </w:r>
    </w:p>
    <w:p w:rsidR="00B33B33" w:rsidRPr="00F579C8" w:rsidRDefault="1FF09495" w:rsidP="00DB0F28">
      <w:pPr>
        <w:rPr>
          <w:sz w:val="28"/>
          <w:szCs w:val="28"/>
        </w:rPr>
      </w:pPr>
      <w:r w:rsidRPr="00F579C8">
        <w:rPr>
          <w:rFonts w:eastAsia="Tahoma"/>
          <w:sz w:val="28"/>
          <w:szCs w:val="28"/>
        </w:rPr>
        <w:t xml:space="preserve">2.1. Создание сайта </w:t>
      </w:r>
    </w:p>
    <w:p w:rsidR="00B33B33" w:rsidRPr="00F579C8" w:rsidRDefault="1FF09495" w:rsidP="00DB0F28">
      <w:pPr>
        <w:rPr>
          <w:sz w:val="28"/>
          <w:szCs w:val="28"/>
        </w:rPr>
      </w:pPr>
      <w:r w:rsidRPr="00F579C8">
        <w:rPr>
          <w:rFonts w:eastAsia="Tahoma"/>
          <w:sz w:val="28"/>
          <w:szCs w:val="28"/>
        </w:rPr>
        <w:lastRenderedPageBreak/>
        <w:t xml:space="preserve">2.1.1. Определение целей и задач разработки </w:t>
      </w:r>
    </w:p>
    <w:p w:rsidR="00B33B33" w:rsidRPr="00F579C8" w:rsidRDefault="1FF09495" w:rsidP="00DB0F28">
      <w:pPr>
        <w:rPr>
          <w:sz w:val="28"/>
          <w:szCs w:val="28"/>
        </w:rPr>
      </w:pPr>
      <w:r w:rsidRPr="00F579C8">
        <w:rPr>
          <w:rFonts w:eastAsia="Tahoma"/>
          <w:sz w:val="28"/>
          <w:szCs w:val="28"/>
        </w:rPr>
        <w:t>2.1.2. Разработка структуры</w:t>
      </w:r>
    </w:p>
    <w:p w:rsidR="00B33B33" w:rsidRPr="00F579C8" w:rsidRDefault="1FF09495" w:rsidP="00DB0F28">
      <w:pPr>
        <w:rPr>
          <w:sz w:val="28"/>
          <w:szCs w:val="28"/>
        </w:rPr>
      </w:pPr>
      <w:r w:rsidRPr="00F579C8">
        <w:rPr>
          <w:rFonts w:eastAsia="Tahoma"/>
          <w:sz w:val="28"/>
          <w:szCs w:val="28"/>
        </w:rPr>
        <w:t xml:space="preserve"> 2.1.3. Разработка содержания</w:t>
      </w:r>
    </w:p>
    <w:p w:rsidR="00B33B33" w:rsidRPr="00F579C8" w:rsidRDefault="1FF09495" w:rsidP="00DB0F28">
      <w:pPr>
        <w:rPr>
          <w:sz w:val="28"/>
          <w:szCs w:val="28"/>
        </w:rPr>
      </w:pPr>
      <w:r w:rsidRPr="00F579C8">
        <w:rPr>
          <w:rFonts w:eastAsia="Tahoma"/>
          <w:sz w:val="28"/>
          <w:szCs w:val="28"/>
        </w:rPr>
        <w:t xml:space="preserve"> 2.2. Реализация</w:t>
      </w:r>
    </w:p>
    <w:p w:rsidR="00B33B33" w:rsidRPr="00F579C8" w:rsidRDefault="1FF09495" w:rsidP="00DB0F28">
      <w:pPr>
        <w:rPr>
          <w:sz w:val="28"/>
          <w:szCs w:val="28"/>
        </w:rPr>
      </w:pPr>
      <w:r w:rsidRPr="00F579C8">
        <w:rPr>
          <w:rFonts w:eastAsia="Tahoma"/>
          <w:sz w:val="28"/>
          <w:szCs w:val="28"/>
        </w:rPr>
        <w:t xml:space="preserve"> 2.3. Тестирование и устранение ошибок в работе </w:t>
      </w:r>
    </w:p>
    <w:p w:rsidR="00B33B33" w:rsidRPr="00F579C8" w:rsidRDefault="1FF09495" w:rsidP="00DB0F28">
      <w:pPr>
        <w:rPr>
          <w:b/>
          <w:sz w:val="28"/>
          <w:szCs w:val="28"/>
        </w:rPr>
      </w:pPr>
      <w:r w:rsidRPr="00F579C8">
        <w:rPr>
          <w:rFonts w:eastAsia="Tahoma"/>
          <w:b/>
          <w:sz w:val="28"/>
          <w:szCs w:val="28"/>
        </w:rPr>
        <w:t xml:space="preserve">3. ТЕСТИРОВАНИЕ, ВНЕДРЕНИЕ ПРОГРАММНОГО ПРОДУКТА </w:t>
      </w:r>
    </w:p>
    <w:p w:rsidR="00B33B33" w:rsidRPr="00F579C8" w:rsidRDefault="1FF09495" w:rsidP="00DB0F28">
      <w:pPr>
        <w:rPr>
          <w:b/>
          <w:sz w:val="28"/>
          <w:szCs w:val="28"/>
        </w:rPr>
      </w:pPr>
      <w:r w:rsidRPr="00F579C8">
        <w:rPr>
          <w:rFonts w:eastAsia="Tahoma"/>
          <w:b/>
          <w:sz w:val="28"/>
          <w:szCs w:val="28"/>
        </w:rPr>
        <w:t>ЗАКЛЮЧЕНИЕ</w:t>
      </w:r>
    </w:p>
    <w:p w:rsidR="00B33B33" w:rsidRPr="00F579C8" w:rsidRDefault="1FF09495" w:rsidP="00DB0F28">
      <w:pPr>
        <w:rPr>
          <w:b/>
          <w:sz w:val="28"/>
          <w:szCs w:val="28"/>
        </w:rPr>
      </w:pPr>
      <w:r w:rsidRPr="00F579C8">
        <w:rPr>
          <w:rFonts w:eastAsia="Tahoma"/>
          <w:b/>
          <w:sz w:val="28"/>
          <w:szCs w:val="28"/>
        </w:rPr>
        <w:t xml:space="preserve"> ЛИТЕРАТУРА</w:t>
      </w:r>
    </w:p>
    <w:p w:rsidR="00B33B33" w:rsidRPr="00F579C8" w:rsidRDefault="1FF09495" w:rsidP="00DB0F28">
      <w:pPr>
        <w:rPr>
          <w:sz w:val="28"/>
          <w:szCs w:val="28"/>
        </w:rPr>
      </w:pPr>
      <w:r w:rsidRPr="00F579C8">
        <w:rPr>
          <w:rFonts w:eastAsia="Tahoma"/>
          <w:b/>
          <w:sz w:val="28"/>
          <w:szCs w:val="28"/>
        </w:rPr>
        <w:t>ПРИЛОЖЕНИЯ</w:t>
      </w:r>
      <w:r w:rsidR="00DB0F28" w:rsidRPr="00F579C8">
        <w:rPr>
          <w:b/>
          <w:sz w:val="28"/>
          <w:szCs w:val="28"/>
        </w:rPr>
        <w:br/>
      </w:r>
      <w:r w:rsidR="00DB0F28" w:rsidRPr="00F579C8">
        <w:rPr>
          <w:sz w:val="28"/>
          <w:szCs w:val="28"/>
        </w:rPr>
        <w:br/>
      </w:r>
    </w:p>
    <w:p w:rsidR="00B33B33" w:rsidRDefault="1FF09495" w:rsidP="002338A2">
      <w:r w:rsidRPr="1FF09495">
        <w:rPr>
          <w:sz w:val="28"/>
          <w:szCs w:val="28"/>
        </w:rPr>
        <w:t xml:space="preserve">Титульный лист оформляется по форме, приведенной в </w:t>
      </w:r>
      <w:r w:rsidRPr="002338A2">
        <w:rPr>
          <w:color w:val="ED7D31" w:themeColor="accent2"/>
          <w:sz w:val="28"/>
          <w:szCs w:val="28"/>
        </w:rPr>
        <w:t xml:space="preserve">Приложении </w:t>
      </w:r>
      <w:r w:rsidR="009D7A52">
        <w:rPr>
          <w:color w:val="ED7D31" w:themeColor="accent2"/>
          <w:sz w:val="28"/>
          <w:szCs w:val="28"/>
        </w:rPr>
        <w:t>В</w:t>
      </w:r>
      <w:r w:rsidRPr="1FF09495">
        <w:rPr>
          <w:sz w:val="28"/>
          <w:szCs w:val="28"/>
        </w:rPr>
        <w:t xml:space="preserve">, шрифтом </w:t>
      </w:r>
      <w:proofErr w:type="spellStart"/>
      <w:r w:rsidRPr="1FF09495">
        <w:rPr>
          <w:sz w:val="28"/>
          <w:szCs w:val="28"/>
        </w:rPr>
        <w:t>Times</w:t>
      </w:r>
      <w:proofErr w:type="spellEnd"/>
      <w:r w:rsidRPr="1FF09495">
        <w:rPr>
          <w:sz w:val="28"/>
          <w:szCs w:val="28"/>
        </w:rPr>
        <w:t xml:space="preserve"> </w:t>
      </w:r>
      <w:proofErr w:type="spellStart"/>
      <w:r w:rsidRPr="1FF09495">
        <w:rPr>
          <w:sz w:val="28"/>
          <w:szCs w:val="28"/>
        </w:rPr>
        <w:t>New</w:t>
      </w:r>
      <w:proofErr w:type="spellEnd"/>
      <w:r w:rsidRPr="1FF09495">
        <w:rPr>
          <w:sz w:val="28"/>
          <w:szCs w:val="28"/>
        </w:rPr>
        <w:t xml:space="preserve"> </w:t>
      </w:r>
      <w:proofErr w:type="spellStart"/>
      <w:r w:rsidRPr="1FF09495">
        <w:rPr>
          <w:sz w:val="28"/>
          <w:szCs w:val="28"/>
        </w:rPr>
        <w:t>Roman</w:t>
      </w:r>
      <w:proofErr w:type="spellEnd"/>
      <w:r w:rsidRPr="1FF09495">
        <w:rPr>
          <w:sz w:val="28"/>
          <w:szCs w:val="28"/>
        </w:rPr>
        <w:t xml:space="preserve">. Межстрочный интервал – одинарный, размер шрифта – 14 </w:t>
      </w:r>
      <w:proofErr w:type="spellStart"/>
      <w:r w:rsidRPr="1FF09495">
        <w:rPr>
          <w:sz w:val="28"/>
          <w:szCs w:val="28"/>
        </w:rPr>
        <w:t>пт</w:t>
      </w:r>
      <w:proofErr w:type="spellEnd"/>
      <w:r w:rsidRPr="1FF09495">
        <w:rPr>
          <w:sz w:val="28"/>
          <w:szCs w:val="28"/>
        </w:rPr>
        <w:t>, кроме строки «</w:t>
      </w:r>
      <w:r w:rsidR="002338A2">
        <w:rPr>
          <w:sz w:val="28"/>
          <w:szCs w:val="28"/>
        </w:rPr>
        <w:t>Г</w:t>
      </w:r>
      <w:r w:rsidRPr="002338A2">
        <w:rPr>
          <w:sz w:val="28"/>
          <w:szCs w:val="28"/>
        </w:rPr>
        <w:t>осударственное бюджетное профессиональное образовательное учреждение</w:t>
      </w:r>
      <w:r w:rsidRPr="1FF09495">
        <w:rPr>
          <w:sz w:val="28"/>
          <w:szCs w:val="28"/>
        </w:rPr>
        <w:t>», которая пишется шрифтом 12пт и темы ВКР, которая пишется шрифтом 16пт (полужирный).</w:t>
      </w:r>
    </w:p>
    <w:p w:rsidR="00B33B33" w:rsidRDefault="0D0034B9" w:rsidP="00DB0F28">
      <w:pPr>
        <w:ind w:firstLine="540"/>
      </w:pPr>
      <w:r w:rsidRPr="0D0034B9">
        <w:rPr>
          <w:sz w:val="28"/>
          <w:szCs w:val="28"/>
        </w:rPr>
        <w:t>Бланки титульного листа и задания на ВКР считаются соответственно первым и вторым листом текстового документа, но номера страниц на них не проставляются.</w:t>
      </w:r>
    </w:p>
    <w:p w:rsidR="00B33B33" w:rsidRDefault="0D0034B9" w:rsidP="00DB0F28">
      <w:pPr>
        <w:ind w:firstLine="540"/>
      </w:pPr>
      <w:r w:rsidRPr="0D0034B9">
        <w:rPr>
          <w:sz w:val="28"/>
          <w:szCs w:val="28"/>
        </w:rPr>
        <w:t>В оглавлении перечисляются наименования разделов и подразделов (начиная с введения), список использованных источников, приложения и их наименования, а также указываются номера страниц, с которых они начинаются. Наименования, включенные в оглавление, записывают строчными буквами, начиная с прописной. Оглавление включают в общее количество листов текстового документа. Оглавление пояснительных записок работ технических специальностей выполняется на листе с рамкой и основной надписью по форме 2 ГОСТ 2.104 ЕСКД (</w:t>
      </w:r>
      <w:r w:rsidR="00375F9A">
        <w:rPr>
          <w:color w:val="FF0000"/>
          <w:sz w:val="28"/>
          <w:szCs w:val="28"/>
        </w:rPr>
        <w:t>П</w:t>
      </w:r>
      <w:r w:rsidRPr="0D0034B9">
        <w:rPr>
          <w:color w:val="FF0000"/>
          <w:sz w:val="28"/>
          <w:szCs w:val="28"/>
        </w:rPr>
        <w:t xml:space="preserve">риложение </w:t>
      </w:r>
      <w:r w:rsidR="009D6D55">
        <w:rPr>
          <w:color w:val="FF0000"/>
          <w:sz w:val="28"/>
          <w:szCs w:val="28"/>
        </w:rPr>
        <w:t>Г</w:t>
      </w:r>
      <w:r w:rsidR="00375F9A">
        <w:rPr>
          <w:color w:val="FF0000"/>
          <w:sz w:val="28"/>
          <w:szCs w:val="28"/>
        </w:rPr>
        <w:t>, рисунок 1</w:t>
      </w:r>
      <w:r w:rsidRPr="0D0034B9">
        <w:rPr>
          <w:sz w:val="28"/>
          <w:szCs w:val="28"/>
        </w:rPr>
        <w:t xml:space="preserve">). Пример оформления оглавления приведен в </w:t>
      </w:r>
      <w:r w:rsidR="00375F9A">
        <w:rPr>
          <w:color w:val="FF0000"/>
          <w:sz w:val="28"/>
          <w:szCs w:val="28"/>
        </w:rPr>
        <w:t>П</w:t>
      </w:r>
      <w:r w:rsidRPr="0D0034B9">
        <w:rPr>
          <w:color w:val="FF0000"/>
          <w:sz w:val="28"/>
          <w:szCs w:val="28"/>
        </w:rPr>
        <w:t xml:space="preserve">риложении </w:t>
      </w:r>
      <w:r w:rsidR="009D6D55">
        <w:rPr>
          <w:color w:val="FF0000"/>
          <w:sz w:val="28"/>
          <w:szCs w:val="28"/>
        </w:rPr>
        <w:t>Д</w:t>
      </w:r>
      <w:r w:rsidRPr="0D0034B9">
        <w:rPr>
          <w:sz w:val="28"/>
          <w:szCs w:val="28"/>
        </w:rPr>
        <w:t>. Оглавление является обязательным для ВКР и начинается с нового листа.</w:t>
      </w:r>
    </w:p>
    <w:p w:rsidR="00375F9A" w:rsidRPr="00375F9A" w:rsidRDefault="00375F9A" w:rsidP="00DB0F28">
      <w:pPr>
        <w:ind w:firstLine="540"/>
        <w:rPr>
          <w:color w:val="ED7D31" w:themeColor="accent2"/>
          <w:sz w:val="28"/>
          <w:szCs w:val="28"/>
        </w:rPr>
      </w:pPr>
      <w:r>
        <w:rPr>
          <w:sz w:val="28"/>
          <w:szCs w:val="28"/>
        </w:rPr>
        <w:t xml:space="preserve">Дальнейший текст ВКР оформляется на листах с упрощенной рамкой </w:t>
      </w:r>
      <w:r w:rsidRPr="00375F9A">
        <w:rPr>
          <w:color w:val="ED7D31" w:themeColor="accent2"/>
          <w:sz w:val="28"/>
          <w:szCs w:val="28"/>
        </w:rPr>
        <w:t xml:space="preserve">(Приложение </w:t>
      </w:r>
      <w:r w:rsidR="009D6D55">
        <w:rPr>
          <w:color w:val="ED7D31" w:themeColor="accent2"/>
          <w:sz w:val="28"/>
          <w:szCs w:val="28"/>
        </w:rPr>
        <w:t>Г</w:t>
      </w:r>
      <w:r w:rsidRPr="00375F9A">
        <w:rPr>
          <w:color w:val="ED7D31" w:themeColor="accent2"/>
          <w:sz w:val="28"/>
          <w:szCs w:val="28"/>
        </w:rPr>
        <w:t>, рисунок 2)</w:t>
      </w:r>
    </w:p>
    <w:p w:rsidR="00B33B33" w:rsidRDefault="0D0034B9" w:rsidP="00DB0F28">
      <w:pPr>
        <w:ind w:firstLine="540"/>
      </w:pPr>
      <w:r w:rsidRPr="0D0034B9">
        <w:rPr>
          <w:sz w:val="28"/>
          <w:szCs w:val="28"/>
        </w:rPr>
        <w:t>Во введении</w:t>
      </w:r>
      <w:r w:rsidR="00F579C8">
        <w:rPr>
          <w:sz w:val="28"/>
          <w:szCs w:val="28"/>
        </w:rPr>
        <w:t xml:space="preserve"> </w:t>
      </w:r>
      <w:r w:rsidRPr="0D0034B9">
        <w:rPr>
          <w:sz w:val="28"/>
          <w:szCs w:val="28"/>
        </w:rPr>
        <w:t>(начинается с новой страницы) на основании анализа реальных проблем и потребностей отрасли дается краткое теоретическое обоснование возможности решения проблемы, приводится обзор исследований по проблеме, раскрывается актуальность выбора темы,</w:t>
      </w:r>
      <w:r w:rsidR="00F579C8">
        <w:rPr>
          <w:sz w:val="28"/>
          <w:szCs w:val="28"/>
        </w:rPr>
        <w:t xml:space="preserve"> </w:t>
      </w:r>
      <w:r w:rsidRPr="0D0034B9">
        <w:rPr>
          <w:sz w:val="28"/>
          <w:szCs w:val="28"/>
        </w:rPr>
        <w:t>формируются компоненты методологического аппарата: описывается проблема, на решение которой направлен проект, формулируются объект, предмет,</w:t>
      </w:r>
      <w:r w:rsidR="00F579C8">
        <w:rPr>
          <w:sz w:val="28"/>
          <w:szCs w:val="28"/>
        </w:rPr>
        <w:t xml:space="preserve"> </w:t>
      </w:r>
      <w:r w:rsidRPr="0D0034B9">
        <w:rPr>
          <w:sz w:val="28"/>
          <w:szCs w:val="28"/>
        </w:rPr>
        <w:t>цель, гипотеза, задачи проекта, методы, используемые для решения проблемы. Объем введения должен быть в пределах 4 - 5 страниц. При выполнении ВКР в виде проекта в заключении введения оформляется паспорт проекта (</w:t>
      </w:r>
      <w:r w:rsidR="00375F9A" w:rsidRPr="00375F9A">
        <w:rPr>
          <w:color w:val="ED7D31" w:themeColor="accent2"/>
          <w:sz w:val="28"/>
          <w:szCs w:val="28"/>
        </w:rPr>
        <w:t xml:space="preserve">Приложение </w:t>
      </w:r>
      <w:r w:rsidR="00081794">
        <w:rPr>
          <w:color w:val="ED7D31" w:themeColor="accent2"/>
          <w:sz w:val="28"/>
          <w:szCs w:val="28"/>
        </w:rPr>
        <w:t>Е</w:t>
      </w:r>
      <w:r w:rsidRPr="0D0034B9">
        <w:rPr>
          <w:sz w:val="28"/>
          <w:szCs w:val="28"/>
        </w:rPr>
        <w:t xml:space="preserve">) </w:t>
      </w:r>
    </w:p>
    <w:p w:rsidR="00B33B33" w:rsidRDefault="0D0034B9" w:rsidP="00DB0F28">
      <w:pPr>
        <w:ind w:firstLine="540"/>
      </w:pPr>
      <w:r w:rsidRPr="0D0034B9">
        <w:rPr>
          <w:sz w:val="28"/>
          <w:szCs w:val="28"/>
        </w:rPr>
        <w:t xml:space="preserve">Пояснительная записка, которая также начинается с нового листа, должна содержать не менее 15 страниц печатного текста без учета приложений. В </w:t>
      </w:r>
      <w:r w:rsidRPr="0D0034B9">
        <w:rPr>
          <w:sz w:val="28"/>
          <w:szCs w:val="28"/>
        </w:rPr>
        <w:lastRenderedPageBreak/>
        <w:t>пояснительной записке отображается техническое задание, теоретическое обоснование разработки.</w:t>
      </w:r>
    </w:p>
    <w:p w:rsidR="00B33B33" w:rsidRDefault="0D0034B9" w:rsidP="00DB0F28">
      <w:pPr>
        <w:ind w:firstLine="540"/>
      </w:pPr>
      <w:r w:rsidRPr="0D0034B9">
        <w:rPr>
          <w:sz w:val="28"/>
          <w:szCs w:val="28"/>
        </w:rPr>
        <w:t>Практическая часть начинается с новой страницы, является обязательной для ВКР и содержит описание проекта.</w:t>
      </w:r>
      <w:r w:rsidR="00F579C8">
        <w:rPr>
          <w:sz w:val="28"/>
          <w:szCs w:val="28"/>
        </w:rPr>
        <w:t xml:space="preserve"> </w:t>
      </w:r>
      <w:r w:rsidRPr="0D0034B9">
        <w:rPr>
          <w:sz w:val="28"/>
          <w:szCs w:val="28"/>
        </w:rPr>
        <w:t>В ней содержится (в зависимости от темы работы) текст программного кода, код сайта, распечатанные изображения графических разработок и т.д. Начинается с нового листа.</w:t>
      </w:r>
    </w:p>
    <w:p w:rsidR="00B33B33" w:rsidRDefault="0D0034B9" w:rsidP="00DB0F28">
      <w:pPr>
        <w:ind w:firstLine="540"/>
      </w:pPr>
      <w:r w:rsidRPr="0D0034B9">
        <w:rPr>
          <w:sz w:val="28"/>
          <w:szCs w:val="28"/>
        </w:rPr>
        <w:t xml:space="preserve">Описание реализации проекта может включать результаты тестирования и внедрения содержат информацию о проверке </w:t>
      </w:r>
      <w:proofErr w:type="spellStart"/>
      <w:r w:rsidRPr="0D0034B9">
        <w:rPr>
          <w:sz w:val="28"/>
          <w:szCs w:val="28"/>
        </w:rPr>
        <w:t>кроссбраузерности</w:t>
      </w:r>
      <w:proofErr w:type="spellEnd"/>
      <w:r w:rsidRPr="0D0034B9">
        <w:rPr>
          <w:sz w:val="28"/>
          <w:szCs w:val="28"/>
        </w:rPr>
        <w:t>, возможности установки программы на различные устройства, анализ апробации материалов работы в ходе преддипломной практики, данные об анкетировании пользователей, доказательство эффективности разработки.</w:t>
      </w:r>
      <w:r w:rsidR="00F579C8">
        <w:rPr>
          <w:sz w:val="28"/>
          <w:szCs w:val="28"/>
        </w:rPr>
        <w:t xml:space="preserve"> </w:t>
      </w:r>
      <w:r w:rsidRPr="0D0034B9">
        <w:rPr>
          <w:sz w:val="28"/>
          <w:szCs w:val="28"/>
        </w:rPr>
        <w:t>и т.п. Начинается с нового листа.</w:t>
      </w:r>
    </w:p>
    <w:p w:rsidR="00B33B33" w:rsidRDefault="00DB0F28" w:rsidP="00DB0F28">
      <w:pPr>
        <w:ind w:firstLine="540"/>
      </w:pPr>
      <w:r>
        <w:rPr>
          <w:sz w:val="28"/>
          <w:szCs w:val="28"/>
        </w:rPr>
        <w:t>В заключении должна содержаться оценка результатов работы, а также выводы и рекомендации относительно возможностей практического применения полученных результатов. Заключение является обязательным для ВКР и начинается с нового листа.</w:t>
      </w:r>
    </w:p>
    <w:p w:rsidR="00B33B33" w:rsidRDefault="0D0034B9" w:rsidP="00DB0F28">
      <w:pPr>
        <w:ind w:firstLine="540"/>
      </w:pPr>
      <w:r w:rsidRPr="0D0034B9">
        <w:rPr>
          <w:sz w:val="28"/>
          <w:szCs w:val="28"/>
        </w:rPr>
        <w:t>Раздел «Литература» должен содержать сведения об источниках, использованных при выполнении ВКР. Количество источников при выполнении ВКР должно быть не менее 24. В перечне источников желательно иметь нормативные документы, печатные (в том числе периодические) издания по проблеме проекта, электронные ресурсы.</w:t>
      </w:r>
      <w:r w:rsidR="00F579C8">
        <w:rPr>
          <w:sz w:val="28"/>
          <w:szCs w:val="28"/>
        </w:rPr>
        <w:t xml:space="preserve"> </w:t>
      </w:r>
      <w:r w:rsidRPr="0D0034B9">
        <w:rPr>
          <w:sz w:val="28"/>
          <w:szCs w:val="28"/>
        </w:rPr>
        <w:t>50% источников должно быть издано не ранее 2000 года. Список использованной литературы является обязательным для ВКР и также начинается с нового листа.</w:t>
      </w:r>
    </w:p>
    <w:p w:rsidR="00B33B33" w:rsidRDefault="0D0034B9" w:rsidP="00DB0F28">
      <w:pPr>
        <w:ind w:firstLine="540"/>
      </w:pPr>
      <w:r w:rsidRPr="0D0034B9">
        <w:rPr>
          <w:sz w:val="28"/>
          <w:szCs w:val="28"/>
        </w:rPr>
        <w:t>Приложение является обязательным разделом. В обязательной части приложения содержится электронный носитель с полным текстом ВКР, а также содержанием выполненного проекта. Диск помещается в конверт, на котором дублируется титульный лист ВКР. приложениях помещают материал, дополняющий текст пояснительной записки. Приложениями могут быть, например, графический материал, таблицы, описания алгоритмов и программ задач, решаемых на ЭВМ и т. д. Каждое приложение следует начинать с нового листа.</w:t>
      </w:r>
    </w:p>
    <w:p w:rsidR="00B33B33" w:rsidRDefault="00B33B33" w:rsidP="00DB0F28">
      <w:pPr>
        <w:widowControl w:val="0"/>
        <w:jc w:val="center"/>
      </w:pPr>
    </w:p>
    <w:p w:rsidR="00B33B33" w:rsidRDefault="00DB0F28" w:rsidP="00F727EF">
      <w:pPr>
        <w:pStyle w:val="1"/>
        <w:numPr>
          <w:ilvl w:val="0"/>
          <w:numId w:val="7"/>
        </w:numPr>
      </w:pPr>
      <w:bookmarkStart w:id="5" w:name="_Toc445733069"/>
      <w:r>
        <w:t>КАЛЕНДАРНОЕ ПЛАНИРОВАНИЕ И ПЛАН-ПРОСПЕКТ ВКР</w:t>
      </w:r>
      <w:bookmarkEnd w:id="5"/>
    </w:p>
    <w:p w:rsidR="00B33B33" w:rsidRDefault="00DB0F28" w:rsidP="00DB0F28">
      <w:pPr>
        <w:pStyle w:val="4"/>
        <w:spacing w:before="0" w:after="0"/>
      </w:pPr>
      <w:bookmarkStart w:id="6" w:name="_Toc445733070"/>
      <w:r>
        <w:t>План-проспект</w:t>
      </w:r>
      <w:bookmarkEnd w:id="6"/>
    </w:p>
    <w:p w:rsidR="00B33B33" w:rsidRDefault="00DB0F28" w:rsidP="00DB0F28">
      <w:pPr>
        <w:ind w:firstLine="540"/>
      </w:pPr>
      <w:r>
        <w:rPr>
          <w:sz w:val="28"/>
          <w:szCs w:val="28"/>
        </w:rPr>
        <w:t>Он составляется студентом до начала непосредственной работы над дипломной темой. План-проспект – это короткий документ на 3-5 страницах. В нем излагается:</w:t>
      </w:r>
    </w:p>
    <w:p w:rsidR="00B33B33" w:rsidRDefault="0D0034B9" w:rsidP="00F727EF">
      <w:pPr>
        <w:numPr>
          <w:ilvl w:val="0"/>
          <w:numId w:val="14"/>
        </w:numPr>
      </w:pPr>
      <w:r w:rsidRPr="0D0034B9">
        <w:rPr>
          <w:sz w:val="28"/>
          <w:szCs w:val="28"/>
        </w:rPr>
        <w:t>обоснование выбора темы исследования и ее актуальности, обзор имеющихся аналогов;</w:t>
      </w:r>
    </w:p>
    <w:p w:rsidR="00B33B33" w:rsidRDefault="00DB0F28" w:rsidP="00F727EF">
      <w:pPr>
        <w:numPr>
          <w:ilvl w:val="0"/>
          <w:numId w:val="14"/>
        </w:numPr>
      </w:pPr>
      <w:r>
        <w:rPr>
          <w:sz w:val="28"/>
          <w:szCs w:val="28"/>
        </w:rPr>
        <w:t>проблема;</w:t>
      </w:r>
    </w:p>
    <w:p w:rsidR="00B33B33" w:rsidRDefault="00DB0F28" w:rsidP="00F727EF">
      <w:pPr>
        <w:numPr>
          <w:ilvl w:val="0"/>
          <w:numId w:val="14"/>
        </w:numPr>
      </w:pPr>
      <w:r>
        <w:rPr>
          <w:sz w:val="28"/>
          <w:szCs w:val="28"/>
        </w:rPr>
        <w:t>объект исследования;</w:t>
      </w:r>
    </w:p>
    <w:p w:rsidR="00B33B33" w:rsidRDefault="00DB0F28" w:rsidP="00F727EF">
      <w:pPr>
        <w:numPr>
          <w:ilvl w:val="0"/>
          <w:numId w:val="14"/>
        </w:numPr>
      </w:pPr>
      <w:r>
        <w:rPr>
          <w:sz w:val="28"/>
          <w:szCs w:val="28"/>
        </w:rPr>
        <w:t>предмет исследования;</w:t>
      </w:r>
    </w:p>
    <w:p w:rsidR="00B33B33" w:rsidRDefault="00DB0F28" w:rsidP="00F727EF">
      <w:pPr>
        <w:numPr>
          <w:ilvl w:val="0"/>
          <w:numId w:val="14"/>
        </w:numPr>
      </w:pPr>
      <w:r>
        <w:rPr>
          <w:sz w:val="28"/>
          <w:szCs w:val="28"/>
        </w:rPr>
        <w:t>цель исследования;</w:t>
      </w:r>
    </w:p>
    <w:p w:rsidR="00B33B33" w:rsidRDefault="00DB0F28" w:rsidP="00F727EF">
      <w:pPr>
        <w:numPr>
          <w:ilvl w:val="0"/>
          <w:numId w:val="14"/>
        </w:numPr>
      </w:pPr>
      <w:r>
        <w:rPr>
          <w:sz w:val="28"/>
          <w:szCs w:val="28"/>
        </w:rPr>
        <w:lastRenderedPageBreak/>
        <w:t>гипотеза;</w:t>
      </w:r>
    </w:p>
    <w:p w:rsidR="00B33B33" w:rsidRDefault="00DB0F28" w:rsidP="00F727EF">
      <w:pPr>
        <w:numPr>
          <w:ilvl w:val="0"/>
          <w:numId w:val="14"/>
        </w:numPr>
      </w:pPr>
      <w:r>
        <w:rPr>
          <w:sz w:val="28"/>
          <w:szCs w:val="28"/>
        </w:rPr>
        <w:t>задачи исследования;</w:t>
      </w:r>
    </w:p>
    <w:p w:rsidR="00B33B33" w:rsidRDefault="00DB0F28" w:rsidP="00F727EF">
      <w:pPr>
        <w:numPr>
          <w:ilvl w:val="0"/>
          <w:numId w:val="14"/>
        </w:numPr>
      </w:pPr>
      <w:r>
        <w:rPr>
          <w:sz w:val="28"/>
          <w:szCs w:val="28"/>
        </w:rPr>
        <w:t>методы исследования;</w:t>
      </w:r>
    </w:p>
    <w:p w:rsidR="00B33B33" w:rsidRDefault="00DB0F28" w:rsidP="00F727EF">
      <w:pPr>
        <w:numPr>
          <w:ilvl w:val="0"/>
          <w:numId w:val="14"/>
        </w:numPr>
      </w:pPr>
      <w:r>
        <w:rPr>
          <w:sz w:val="28"/>
          <w:szCs w:val="28"/>
        </w:rPr>
        <w:t>предполагаемый объем, характер работы и ожидаемые результаты.</w:t>
      </w:r>
    </w:p>
    <w:p w:rsidR="00B33B33" w:rsidRDefault="0D0034B9" w:rsidP="00DB0F28">
      <w:pPr>
        <w:ind w:firstLine="540"/>
      </w:pPr>
      <w:r w:rsidRPr="0D0034B9">
        <w:rPr>
          <w:sz w:val="28"/>
          <w:szCs w:val="28"/>
        </w:rPr>
        <w:t>В конце плана-проспекта приводится предполагаемая структура (оглавление) выпускной квалификац</w:t>
      </w:r>
      <w:r w:rsidR="00375F9A">
        <w:rPr>
          <w:sz w:val="28"/>
          <w:szCs w:val="28"/>
        </w:rPr>
        <w:t>ионной работы и паспорт проекта, а так же список литературы.</w:t>
      </w:r>
    </w:p>
    <w:p w:rsidR="00B33B33" w:rsidRDefault="00DB0F28" w:rsidP="00DB0F28">
      <w:pPr>
        <w:ind w:firstLine="540"/>
      </w:pPr>
      <w:r>
        <w:rPr>
          <w:sz w:val="28"/>
          <w:szCs w:val="28"/>
        </w:rPr>
        <w:t>Фактически план-проспект – это то, что в дальнейшем, с учетом углубленной доработки, станет введением и оглавлением законченной выпускной квалификационной работы.</w:t>
      </w:r>
    </w:p>
    <w:p w:rsidR="00B33B33" w:rsidRDefault="00B33B33" w:rsidP="00DB0F28"/>
    <w:p w:rsidR="00B33B33" w:rsidRDefault="00DB0F28" w:rsidP="00F579C8">
      <w:pPr>
        <w:pStyle w:val="4"/>
        <w:tabs>
          <w:tab w:val="clear" w:pos="864"/>
        </w:tabs>
        <w:spacing w:before="0" w:after="0"/>
        <w:ind w:left="0" w:firstLine="0"/>
      </w:pPr>
      <w:bookmarkStart w:id="7" w:name="_Toc445733071"/>
      <w:r>
        <w:t>Составление индивидуального плана подготовки выпускной квалификационной работы</w:t>
      </w:r>
      <w:bookmarkEnd w:id="7"/>
      <w:r>
        <w:t xml:space="preserve"> </w:t>
      </w:r>
    </w:p>
    <w:p w:rsidR="00B33B33" w:rsidRDefault="00DB0F28" w:rsidP="00DB0F28">
      <w:pPr>
        <w:ind w:firstLine="540"/>
      </w:pPr>
      <w:r>
        <w:rPr>
          <w:sz w:val="28"/>
          <w:szCs w:val="28"/>
        </w:rPr>
        <w:t>Успешно выполнить выпускную квалификационную работу помогает индивидуальный план подготовки, который каждый студент разрабатывает совместно с руководителем.</w:t>
      </w:r>
    </w:p>
    <w:p w:rsidR="00B33B33" w:rsidRDefault="00DB0F28" w:rsidP="00DB0F28">
      <w:pPr>
        <w:ind w:firstLine="540"/>
      </w:pPr>
      <w:r>
        <w:rPr>
          <w:sz w:val="28"/>
          <w:szCs w:val="28"/>
        </w:rPr>
        <w:t>Такой план помогает устанавливать логическую последовательность, очередность и сроки выполнения отдельных этапов выпускной квалификационной работы. К тому же план дисциплинирует, лимитирует время на подбор и изучение литературы, организацию и проведение наблюдений, постановку эксперимента, ознакомление с опытом педагогов, анализ и проработку полученных результатов, написание и оформление самой работы.</w:t>
      </w:r>
    </w:p>
    <w:p w:rsidR="00B33B33" w:rsidRDefault="00DB0F28" w:rsidP="00DB0F28">
      <w:pPr>
        <w:ind w:firstLine="540"/>
        <w:jc w:val="center"/>
      </w:pPr>
      <w:r>
        <w:rPr>
          <w:sz w:val="28"/>
          <w:szCs w:val="28"/>
        </w:rPr>
        <w:t>Индивидуальный план подготовки</w:t>
      </w:r>
    </w:p>
    <w:p w:rsidR="00B33B33" w:rsidRDefault="00DB0F28" w:rsidP="00DB0F28">
      <w:pPr>
        <w:ind w:firstLine="540"/>
        <w:jc w:val="center"/>
      </w:pPr>
      <w:r>
        <w:rPr>
          <w:sz w:val="28"/>
          <w:szCs w:val="28"/>
        </w:rPr>
        <w:t>выпускной квалификационной работы</w:t>
      </w:r>
    </w:p>
    <w:p w:rsidR="00B33B33" w:rsidRDefault="00B33B33" w:rsidP="00D520DA">
      <w:pPr>
        <w:ind w:firstLine="0"/>
        <w:jc w:val="center"/>
      </w:pPr>
    </w:p>
    <w:p w:rsidR="00B33B33" w:rsidRDefault="00DB0F28" w:rsidP="00D520DA">
      <w:pPr>
        <w:ind w:firstLine="0"/>
      </w:pPr>
      <w:r>
        <w:rPr>
          <w:sz w:val="28"/>
          <w:szCs w:val="28"/>
        </w:rPr>
        <w:t>_________________________________________________________________</w:t>
      </w:r>
    </w:p>
    <w:p w:rsidR="00B33B33" w:rsidRDefault="00DB0F28" w:rsidP="00D520DA">
      <w:pPr>
        <w:ind w:firstLine="0"/>
      </w:pPr>
      <w:r>
        <w:rPr>
          <w:sz w:val="16"/>
          <w:szCs w:val="16"/>
        </w:rPr>
        <w:tab/>
      </w:r>
      <w:r>
        <w:rPr>
          <w:sz w:val="16"/>
          <w:szCs w:val="16"/>
        </w:rPr>
        <w:tab/>
      </w:r>
      <w:r>
        <w:rPr>
          <w:sz w:val="16"/>
          <w:szCs w:val="16"/>
        </w:rPr>
        <w:tab/>
      </w:r>
      <w:r>
        <w:rPr>
          <w:sz w:val="18"/>
          <w:szCs w:val="18"/>
        </w:rPr>
        <w:t xml:space="preserve"> ф.и.о. студента</w:t>
      </w:r>
    </w:p>
    <w:p w:rsidR="00B33B33" w:rsidRDefault="00DB0F28" w:rsidP="00D520DA">
      <w:pPr>
        <w:ind w:firstLine="0"/>
      </w:pPr>
      <w:r>
        <w:rPr>
          <w:sz w:val="28"/>
          <w:szCs w:val="28"/>
        </w:rPr>
        <w:t>_________________________________________________________________</w:t>
      </w:r>
    </w:p>
    <w:p w:rsidR="00B33B33" w:rsidRDefault="00DB0F28" w:rsidP="00D520DA">
      <w:pPr>
        <w:ind w:firstLine="0"/>
      </w:pPr>
      <w:r>
        <w:rPr>
          <w:sz w:val="28"/>
          <w:szCs w:val="28"/>
        </w:rPr>
        <w:tab/>
      </w:r>
      <w:r>
        <w:rPr>
          <w:sz w:val="28"/>
          <w:szCs w:val="28"/>
        </w:rPr>
        <w:tab/>
      </w:r>
      <w:r>
        <w:rPr>
          <w:sz w:val="28"/>
          <w:szCs w:val="28"/>
        </w:rPr>
        <w:tab/>
        <w:t xml:space="preserve"> </w:t>
      </w:r>
      <w:r>
        <w:rPr>
          <w:sz w:val="18"/>
          <w:szCs w:val="18"/>
        </w:rPr>
        <w:t xml:space="preserve">название специальности, номер группы </w:t>
      </w:r>
    </w:p>
    <w:p w:rsidR="00B33B33" w:rsidRDefault="00DB0F28" w:rsidP="00D520DA">
      <w:pPr>
        <w:ind w:firstLine="0"/>
      </w:pPr>
      <w:r>
        <w:rPr>
          <w:sz w:val="28"/>
          <w:szCs w:val="28"/>
        </w:rPr>
        <w:t>_________________________________________________________________</w:t>
      </w:r>
    </w:p>
    <w:p w:rsidR="00B33B33" w:rsidRDefault="00B33B33" w:rsidP="00D520DA">
      <w:pPr>
        <w:ind w:firstLine="0"/>
      </w:pPr>
    </w:p>
    <w:p w:rsidR="00B33B33" w:rsidRDefault="00DB0F28" w:rsidP="00D520DA">
      <w:pPr>
        <w:ind w:firstLine="0"/>
      </w:pPr>
      <w:r>
        <w:rPr>
          <w:sz w:val="28"/>
          <w:szCs w:val="28"/>
        </w:rPr>
        <w:t>Тема выпускной квалификационной работы__________________________</w:t>
      </w:r>
    </w:p>
    <w:p w:rsidR="00B33B33" w:rsidRDefault="00DB0F28" w:rsidP="00D520DA">
      <w:pPr>
        <w:ind w:firstLine="0"/>
      </w:pPr>
      <w:r>
        <w:rPr>
          <w:sz w:val="28"/>
          <w:szCs w:val="28"/>
        </w:rPr>
        <w:t>_________________________________________________________________</w:t>
      </w:r>
    </w:p>
    <w:p w:rsidR="00B33B33" w:rsidRDefault="00B33B33" w:rsidP="00D520DA">
      <w:pPr>
        <w:ind w:firstLine="0"/>
      </w:pPr>
    </w:p>
    <w:p w:rsidR="00B33B33" w:rsidRDefault="00B33B33" w:rsidP="00DB0F28"/>
    <w:tbl>
      <w:tblPr>
        <w:tblW w:w="0" w:type="auto"/>
        <w:tblInd w:w="-123" w:type="dxa"/>
        <w:tblBorders>
          <w:top w:val="single" w:sz="12" w:space="0" w:color="000000"/>
          <w:left w:val="single" w:sz="12" w:space="0" w:color="000000"/>
          <w:bottom w:val="single" w:sz="12" w:space="0" w:color="000000"/>
        </w:tblBorders>
        <w:tblCellMar>
          <w:left w:w="10" w:type="dxa"/>
          <w:right w:w="10" w:type="dxa"/>
        </w:tblCellMar>
        <w:tblLook w:val="04A0"/>
      </w:tblPr>
      <w:tblGrid>
        <w:gridCol w:w="5108"/>
        <w:gridCol w:w="1379"/>
        <w:gridCol w:w="1418"/>
        <w:gridCol w:w="1447"/>
      </w:tblGrid>
      <w:tr w:rsidR="00B33B33">
        <w:tc>
          <w:tcPr>
            <w:tcW w:w="5108" w:type="dxa"/>
            <w:tcBorders>
              <w:top w:val="single" w:sz="12" w:space="0" w:color="000000"/>
              <w:left w:val="single" w:sz="12" w:space="0" w:color="000000"/>
              <w:bottom w:val="single" w:sz="12" w:space="0" w:color="000000"/>
            </w:tcBorders>
            <w:shd w:val="clear" w:color="auto" w:fill="auto"/>
            <w:tcMar>
              <w:top w:w="0" w:type="dxa"/>
              <w:left w:w="108" w:type="dxa"/>
              <w:bottom w:w="0" w:type="dxa"/>
              <w:right w:w="108" w:type="dxa"/>
            </w:tcMar>
          </w:tcPr>
          <w:p w:rsidR="00B33B33" w:rsidRDefault="00DB0F28" w:rsidP="00081794">
            <w:pPr>
              <w:ind w:firstLine="10"/>
              <w:jc w:val="center"/>
            </w:pPr>
            <w:r>
              <w:rPr>
                <w:sz w:val="22"/>
                <w:szCs w:val="22"/>
              </w:rPr>
              <w:t xml:space="preserve">Этапы </w:t>
            </w:r>
          </w:p>
          <w:p w:rsidR="00B33B33" w:rsidRDefault="00DB0F28" w:rsidP="00081794">
            <w:pPr>
              <w:ind w:firstLine="10"/>
              <w:jc w:val="center"/>
            </w:pPr>
            <w:r>
              <w:rPr>
                <w:sz w:val="22"/>
                <w:szCs w:val="22"/>
              </w:rPr>
              <w:t>выполнения ВКР</w:t>
            </w:r>
          </w:p>
        </w:tc>
        <w:tc>
          <w:tcPr>
            <w:tcW w:w="1379" w:type="dxa"/>
            <w:tcBorders>
              <w:top w:val="single" w:sz="12" w:space="0" w:color="000000"/>
              <w:left w:val="single" w:sz="12" w:space="0" w:color="000000"/>
              <w:bottom w:val="single" w:sz="12" w:space="0" w:color="000000"/>
            </w:tcBorders>
            <w:shd w:val="clear" w:color="auto" w:fill="auto"/>
            <w:tcMar>
              <w:top w:w="0" w:type="dxa"/>
              <w:left w:w="108" w:type="dxa"/>
              <w:bottom w:w="0" w:type="dxa"/>
              <w:right w:w="108" w:type="dxa"/>
            </w:tcMar>
          </w:tcPr>
          <w:p w:rsidR="00B33B33" w:rsidRDefault="00DB0F28" w:rsidP="00081794">
            <w:pPr>
              <w:ind w:firstLine="0"/>
              <w:jc w:val="center"/>
            </w:pPr>
            <w:r>
              <w:rPr>
                <w:sz w:val="22"/>
                <w:szCs w:val="22"/>
              </w:rPr>
              <w:t>Срок</w:t>
            </w:r>
          </w:p>
          <w:p w:rsidR="00B33B33" w:rsidRDefault="00DB0F28" w:rsidP="00081794">
            <w:pPr>
              <w:ind w:firstLine="0"/>
              <w:jc w:val="center"/>
            </w:pPr>
            <w:r>
              <w:rPr>
                <w:sz w:val="22"/>
                <w:szCs w:val="22"/>
              </w:rPr>
              <w:t>выполнения</w:t>
            </w:r>
          </w:p>
        </w:tc>
        <w:tc>
          <w:tcPr>
            <w:tcW w:w="1418" w:type="dxa"/>
            <w:tcBorders>
              <w:top w:val="single" w:sz="12" w:space="0" w:color="000000"/>
              <w:left w:val="single" w:sz="12" w:space="0" w:color="000000"/>
              <w:bottom w:val="single" w:sz="12" w:space="0" w:color="000000"/>
            </w:tcBorders>
            <w:shd w:val="clear" w:color="auto" w:fill="auto"/>
            <w:tcMar>
              <w:top w:w="0" w:type="dxa"/>
              <w:left w:w="108" w:type="dxa"/>
              <w:bottom w:w="0" w:type="dxa"/>
              <w:right w:w="108" w:type="dxa"/>
            </w:tcMar>
          </w:tcPr>
          <w:p w:rsidR="00B33B33" w:rsidRDefault="00DB0F28" w:rsidP="00081794">
            <w:pPr>
              <w:ind w:firstLine="0"/>
              <w:jc w:val="center"/>
            </w:pPr>
            <w:r>
              <w:rPr>
                <w:sz w:val="22"/>
                <w:szCs w:val="22"/>
              </w:rPr>
              <w:t>Консультант</w:t>
            </w:r>
          </w:p>
        </w:tc>
        <w:tc>
          <w:tcPr>
            <w:tcW w:w="1447"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rsidR="00B33B33" w:rsidRDefault="00DB0F28" w:rsidP="00081794">
            <w:pPr>
              <w:ind w:firstLine="0"/>
              <w:jc w:val="center"/>
            </w:pPr>
            <w:r>
              <w:rPr>
                <w:sz w:val="22"/>
                <w:szCs w:val="22"/>
              </w:rPr>
              <w:t>Отметка о выполнении</w:t>
            </w:r>
          </w:p>
        </w:tc>
      </w:tr>
      <w:tr w:rsidR="00B33B33">
        <w:tc>
          <w:tcPr>
            <w:tcW w:w="5108" w:type="dxa"/>
            <w:tcBorders>
              <w:top w:val="single" w:sz="12" w:space="0" w:color="000000"/>
              <w:left w:val="single" w:sz="4" w:space="0" w:color="000000"/>
              <w:bottom w:val="single" w:sz="4" w:space="0" w:color="000000"/>
            </w:tcBorders>
            <w:shd w:val="clear" w:color="auto" w:fill="auto"/>
            <w:tcMar>
              <w:top w:w="0" w:type="dxa"/>
              <w:left w:w="108" w:type="dxa"/>
              <w:bottom w:w="0" w:type="dxa"/>
              <w:right w:w="108" w:type="dxa"/>
            </w:tcMar>
          </w:tcPr>
          <w:p w:rsidR="00B33B33" w:rsidRDefault="00DB0F28" w:rsidP="00081794">
            <w:pPr>
              <w:ind w:firstLine="10"/>
            </w:pPr>
            <w:r>
              <w:rPr>
                <w:b/>
              </w:rPr>
              <w:t>1-й этап – подготовка к исследованию</w:t>
            </w:r>
          </w:p>
          <w:p w:rsidR="00B33B33" w:rsidRDefault="00B33B33" w:rsidP="00081794">
            <w:pPr>
              <w:ind w:firstLine="10"/>
            </w:pPr>
          </w:p>
          <w:p w:rsidR="00B33B33" w:rsidRDefault="00DB0F28" w:rsidP="00081794">
            <w:pPr>
              <w:pStyle w:val="ac"/>
              <w:ind w:left="0" w:firstLine="10"/>
            </w:pPr>
            <w:r>
              <w:t>Определение методологических основ проблем исследования</w:t>
            </w:r>
          </w:p>
          <w:p w:rsidR="00B33B33" w:rsidRDefault="00DB0F28" w:rsidP="00081794">
            <w:pPr>
              <w:pStyle w:val="ac"/>
              <w:numPr>
                <w:ilvl w:val="0"/>
                <w:numId w:val="20"/>
              </w:numPr>
              <w:ind w:firstLine="10"/>
            </w:pPr>
            <w:r>
              <w:t>определение проблемы и предварительный выбор темы, определение объекта и предмета исследования;</w:t>
            </w:r>
          </w:p>
          <w:p w:rsidR="00B33B33" w:rsidRDefault="00DB0F28" w:rsidP="00081794">
            <w:pPr>
              <w:pStyle w:val="ac"/>
              <w:numPr>
                <w:ilvl w:val="0"/>
                <w:numId w:val="20"/>
              </w:numPr>
              <w:ind w:firstLine="10"/>
            </w:pPr>
            <w:r>
              <w:t>составление списка литературы по проблеме исследования;</w:t>
            </w:r>
          </w:p>
          <w:p w:rsidR="00B33B33" w:rsidRDefault="00DB0F28" w:rsidP="00081794">
            <w:pPr>
              <w:pStyle w:val="ac"/>
              <w:numPr>
                <w:ilvl w:val="0"/>
                <w:numId w:val="20"/>
              </w:numPr>
              <w:ind w:firstLine="10"/>
            </w:pPr>
            <w:r>
              <w:lastRenderedPageBreak/>
              <w:t>выделение и анализ базовых понятий по теме исследования.</w:t>
            </w:r>
          </w:p>
          <w:p w:rsidR="00B33B33" w:rsidRDefault="00DB0F28" w:rsidP="00081794">
            <w:pPr>
              <w:pStyle w:val="ac"/>
              <w:ind w:left="0" w:firstLine="10"/>
            </w:pPr>
            <w:r>
              <w:t>Подготовка и организация проведения исследования</w:t>
            </w:r>
          </w:p>
          <w:p w:rsidR="00B33B33" w:rsidRDefault="00DB0F28" w:rsidP="00081794">
            <w:pPr>
              <w:pStyle w:val="ac"/>
              <w:numPr>
                <w:ilvl w:val="0"/>
                <w:numId w:val="15"/>
              </w:numPr>
              <w:ind w:firstLine="10"/>
            </w:pPr>
            <w:r>
              <w:t>уточнение темы;</w:t>
            </w:r>
          </w:p>
          <w:p w:rsidR="00B33B33" w:rsidRDefault="00DB0F28" w:rsidP="00081794">
            <w:pPr>
              <w:pStyle w:val="ac"/>
              <w:numPr>
                <w:ilvl w:val="0"/>
                <w:numId w:val="15"/>
              </w:numPr>
              <w:ind w:firstLine="10"/>
            </w:pPr>
            <w:r>
              <w:t>формулирование гипотезы, цели и задач исследования, составление плана работы;</w:t>
            </w:r>
          </w:p>
          <w:p w:rsidR="00B33B33" w:rsidRDefault="00DB0F28" w:rsidP="00081794">
            <w:pPr>
              <w:pStyle w:val="ac"/>
              <w:numPr>
                <w:ilvl w:val="0"/>
                <w:numId w:val="15"/>
              </w:numPr>
              <w:ind w:firstLine="10"/>
            </w:pPr>
            <w:r>
              <w:t>компоновка текстов теоретической части;</w:t>
            </w:r>
          </w:p>
          <w:p w:rsidR="00B33B33" w:rsidRDefault="00DB0F28" w:rsidP="00081794">
            <w:pPr>
              <w:pStyle w:val="ac"/>
              <w:numPr>
                <w:ilvl w:val="0"/>
                <w:numId w:val="15"/>
              </w:numPr>
              <w:ind w:firstLine="10"/>
            </w:pPr>
            <w:r>
              <w:t>выбор методов.</w:t>
            </w:r>
          </w:p>
        </w:tc>
        <w:tc>
          <w:tcPr>
            <w:tcW w:w="1379" w:type="dxa"/>
            <w:tcBorders>
              <w:top w:val="single" w:sz="12" w:space="0" w:color="000000"/>
              <w:left w:val="single" w:sz="4" w:space="0" w:color="000000"/>
              <w:bottom w:val="single" w:sz="4" w:space="0" w:color="000000"/>
            </w:tcBorders>
            <w:shd w:val="clear" w:color="auto" w:fill="auto"/>
            <w:tcMar>
              <w:top w:w="0" w:type="dxa"/>
              <w:left w:w="108" w:type="dxa"/>
              <w:bottom w:w="0" w:type="dxa"/>
              <w:right w:w="108" w:type="dxa"/>
            </w:tcMar>
          </w:tcPr>
          <w:p w:rsidR="00B33B33" w:rsidRDefault="00B33B33" w:rsidP="00DB0F28">
            <w:pPr>
              <w:snapToGrid w:val="0"/>
            </w:pPr>
          </w:p>
        </w:tc>
        <w:tc>
          <w:tcPr>
            <w:tcW w:w="1418" w:type="dxa"/>
            <w:tcBorders>
              <w:top w:val="single" w:sz="12" w:space="0" w:color="000000"/>
              <w:left w:val="single" w:sz="4" w:space="0" w:color="000000"/>
              <w:bottom w:val="single" w:sz="4" w:space="0" w:color="000000"/>
            </w:tcBorders>
            <w:shd w:val="clear" w:color="auto" w:fill="auto"/>
            <w:tcMar>
              <w:top w:w="0" w:type="dxa"/>
              <w:left w:w="108" w:type="dxa"/>
              <w:bottom w:w="0" w:type="dxa"/>
              <w:right w:w="108" w:type="dxa"/>
            </w:tcMar>
          </w:tcPr>
          <w:p w:rsidR="00B33B33" w:rsidRDefault="00B33B33" w:rsidP="00DB0F28">
            <w:pPr>
              <w:snapToGrid w:val="0"/>
            </w:pPr>
          </w:p>
        </w:tc>
        <w:tc>
          <w:tcPr>
            <w:tcW w:w="1427" w:type="dxa"/>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33B33" w:rsidRDefault="00B33B33" w:rsidP="00DB0F28">
            <w:pPr>
              <w:snapToGrid w:val="0"/>
            </w:pPr>
          </w:p>
        </w:tc>
      </w:tr>
      <w:tr w:rsidR="00B33B33">
        <w:tc>
          <w:tcPr>
            <w:tcW w:w="510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33B33" w:rsidRDefault="00DB0F28" w:rsidP="00081794">
            <w:pPr>
              <w:pStyle w:val="ac"/>
              <w:ind w:left="0" w:firstLine="10"/>
            </w:pPr>
            <w:r>
              <w:rPr>
                <w:b/>
              </w:rPr>
              <w:lastRenderedPageBreak/>
              <w:t>2-й этап – Подготовка и проведение проектной работы</w:t>
            </w:r>
          </w:p>
          <w:p w:rsidR="00B33B33" w:rsidRDefault="00DB0F28" w:rsidP="00081794">
            <w:pPr>
              <w:pStyle w:val="ac"/>
              <w:numPr>
                <w:ilvl w:val="0"/>
                <w:numId w:val="9"/>
              </w:numPr>
              <w:ind w:firstLine="10"/>
            </w:pPr>
            <w:r>
              <w:t>создание проекта;</w:t>
            </w:r>
          </w:p>
          <w:p w:rsidR="00B33B33" w:rsidRDefault="00DB0F28" w:rsidP="00081794">
            <w:pPr>
              <w:pStyle w:val="ac"/>
              <w:numPr>
                <w:ilvl w:val="0"/>
                <w:numId w:val="9"/>
              </w:numPr>
              <w:ind w:firstLine="10"/>
            </w:pPr>
            <w:r>
              <w:t>апробация проекта;</w:t>
            </w:r>
          </w:p>
          <w:p w:rsidR="00B33B33" w:rsidRDefault="00DB0F28" w:rsidP="00081794">
            <w:pPr>
              <w:pStyle w:val="ac"/>
              <w:numPr>
                <w:ilvl w:val="0"/>
                <w:numId w:val="9"/>
              </w:numPr>
              <w:ind w:firstLine="10"/>
            </w:pPr>
            <w:r>
              <w:t>выводы на основе анализа апробации.</w:t>
            </w:r>
          </w:p>
        </w:tc>
        <w:tc>
          <w:tcPr>
            <w:tcW w:w="137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33B33" w:rsidRDefault="00B33B33" w:rsidP="00DB0F28">
            <w:pPr>
              <w:snapToGrid w:val="0"/>
            </w:pPr>
          </w:p>
        </w:tc>
        <w:tc>
          <w:tcPr>
            <w:tcW w:w="14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33B33" w:rsidRDefault="00B33B33" w:rsidP="00DB0F28">
            <w:pPr>
              <w:snapToGrid w:val="0"/>
            </w:pPr>
          </w:p>
        </w:tc>
        <w:tc>
          <w:tcPr>
            <w:tcW w:w="1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33B33" w:rsidRDefault="00B33B33" w:rsidP="00DB0F28">
            <w:pPr>
              <w:snapToGrid w:val="0"/>
            </w:pPr>
          </w:p>
        </w:tc>
      </w:tr>
      <w:tr w:rsidR="00B33B33">
        <w:tc>
          <w:tcPr>
            <w:tcW w:w="510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33B33" w:rsidRDefault="00DB0F28" w:rsidP="00081794">
            <w:pPr>
              <w:ind w:firstLine="10"/>
            </w:pPr>
            <w:r>
              <w:rPr>
                <w:b/>
              </w:rPr>
              <w:t>3-й этап – оформление квалификационной работы</w:t>
            </w:r>
          </w:p>
          <w:p w:rsidR="00B33B33" w:rsidRDefault="00DB0F28" w:rsidP="00081794">
            <w:pPr>
              <w:ind w:firstLine="10"/>
            </w:pPr>
            <w:r>
              <w:t>Завершение написания квалификационной работы:</w:t>
            </w:r>
          </w:p>
          <w:p w:rsidR="00B33B33" w:rsidRDefault="00DB0F28" w:rsidP="00081794">
            <w:pPr>
              <w:numPr>
                <w:ilvl w:val="0"/>
                <w:numId w:val="24"/>
              </w:numPr>
              <w:ind w:firstLine="10"/>
            </w:pPr>
            <w:r>
              <w:t>компоновка подготовленных текстов;</w:t>
            </w:r>
          </w:p>
          <w:p w:rsidR="00B33B33" w:rsidRDefault="00DB0F28" w:rsidP="00081794">
            <w:pPr>
              <w:numPr>
                <w:ilvl w:val="0"/>
                <w:numId w:val="24"/>
              </w:numPr>
              <w:ind w:firstLine="10"/>
            </w:pPr>
            <w:r>
              <w:t xml:space="preserve">написание выводов; </w:t>
            </w:r>
          </w:p>
          <w:p w:rsidR="00B33B33" w:rsidRDefault="00DB0F28" w:rsidP="00081794">
            <w:pPr>
              <w:numPr>
                <w:ilvl w:val="0"/>
                <w:numId w:val="24"/>
              </w:numPr>
              <w:ind w:firstLine="10"/>
            </w:pPr>
            <w:r>
              <w:t>составление заключения.</w:t>
            </w:r>
          </w:p>
          <w:p w:rsidR="00B33B33" w:rsidRDefault="00B33B33" w:rsidP="00081794">
            <w:pPr>
              <w:ind w:firstLine="10"/>
            </w:pPr>
          </w:p>
          <w:p w:rsidR="00B33B33" w:rsidRDefault="00DB0F28" w:rsidP="00081794">
            <w:pPr>
              <w:ind w:firstLine="10"/>
            </w:pPr>
            <w:r>
              <w:t>Составление списка литературы.</w:t>
            </w:r>
          </w:p>
          <w:p w:rsidR="00B33B33" w:rsidRDefault="00DB0F28" w:rsidP="00081794">
            <w:pPr>
              <w:ind w:firstLine="10"/>
            </w:pPr>
            <w:r>
              <w:t>Составление списка иллюстраций.</w:t>
            </w:r>
          </w:p>
          <w:p w:rsidR="00B33B33" w:rsidRDefault="00DB0F28" w:rsidP="00081794">
            <w:pPr>
              <w:ind w:firstLine="10"/>
            </w:pPr>
            <w:r>
              <w:t>Составление приложений.</w:t>
            </w:r>
          </w:p>
          <w:p w:rsidR="00B33B33" w:rsidRDefault="00DB0F28" w:rsidP="00081794">
            <w:pPr>
              <w:ind w:firstLine="10"/>
            </w:pPr>
            <w:r>
              <w:t>Составление оглавления.</w:t>
            </w:r>
          </w:p>
          <w:p w:rsidR="00B33B33" w:rsidRDefault="00DB0F28" w:rsidP="00081794">
            <w:pPr>
              <w:ind w:firstLine="10"/>
            </w:pPr>
            <w:r>
              <w:t>Оформление титульного листа.</w:t>
            </w:r>
          </w:p>
          <w:p w:rsidR="00B33B33" w:rsidRDefault="00DB0F28" w:rsidP="00081794">
            <w:pPr>
              <w:pStyle w:val="ac"/>
              <w:ind w:left="0" w:firstLine="10"/>
            </w:pPr>
            <w:r>
              <w:t>Предзащита ВКР</w:t>
            </w:r>
          </w:p>
          <w:p w:rsidR="00B33B33" w:rsidRDefault="00DB0F28" w:rsidP="00081794">
            <w:pPr>
              <w:pStyle w:val="ac"/>
              <w:ind w:left="0" w:firstLine="10"/>
            </w:pPr>
            <w:r>
              <w:t xml:space="preserve">Сдача работы на </w:t>
            </w:r>
            <w:proofErr w:type="spellStart"/>
            <w:r>
              <w:t>нормоконтроль</w:t>
            </w:r>
            <w:proofErr w:type="spellEnd"/>
          </w:p>
          <w:p w:rsidR="00B33B33" w:rsidRDefault="00DB0F28" w:rsidP="00081794">
            <w:pPr>
              <w:pStyle w:val="ac"/>
              <w:ind w:left="0" w:firstLine="10"/>
            </w:pPr>
            <w:r>
              <w:t>Внесение исправлений и уточнений</w:t>
            </w:r>
          </w:p>
        </w:tc>
        <w:tc>
          <w:tcPr>
            <w:tcW w:w="137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33B33" w:rsidRDefault="00B33B33" w:rsidP="00DB0F28">
            <w:pPr>
              <w:snapToGrid w:val="0"/>
            </w:pPr>
          </w:p>
        </w:tc>
        <w:tc>
          <w:tcPr>
            <w:tcW w:w="14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33B33" w:rsidRDefault="00B33B33" w:rsidP="00DB0F28">
            <w:pPr>
              <w:snapToGrid w:val="0"/>
            </w:pPr>
          </w:p>
        </w:tc>
        <w:tc>
          <w:tcPr>
            <w:tcW w:w="1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33B33" w:rsidRDefault="00B33B33" w:rsidP="00DB0F28">
            <w:pPr>
              <w:snapToGrid w:val="0"/>
            </w:pPr>
          </w:p>
        </w:tc>
      </w:tr>
      <w:tr w:rsidR="00B33B33">
        <w:tc>
          <w:tcPr>
            <w:tcW w:w="510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33B33" w:rsidRDefault="00DB0F28" w:rsidP="00081794">
            <w:pPr>
              <w:ind w:firstLine="10"/>
            </w:pPr>
            <w:r>
              <w:rPr>
                <w:b/>
              </w:rPr>
              <w:t>4-й этап – подготовка и защита квалификационной работы</w:t>
            </w:r>
          </w:p>
          <w:p w:rsidR="00B33B33" w:rsidRDefault="00B33B33" w:rsidP="00081794">
            <w:pPr>
              <w:ind w:firstLine="10"/>
            </w:pPr>
          </w:p>
          <w:p w:rsidR="00B33B33" w:rsidRDefault="00DB0F28" w:rsidP="00081794">
            <w:pPr>
              <w:ind w:firstLine="10"/>
            </w:pPr>
            <w:r>
              <w:t>Сдача работы руководителю для получения отзыва и рецензии</w:t>
            </w:r>
          </w:p>
          <w:p w:rsidR="00B33B33" w:rsidRDefault="00DB0F28" w:rsidP="00081794">
            <w:pPr>
              <w:ind w:firstLine="10"/>
            </w:pPr>
            <w:r>
              <w:t>Подготовка текста и наглядных материалов для публичной защиты.</w:t>
            </w:r>
          </w:p>
        </w:tc>
        <w:tc>
          <w:tcPr>
            <w:tcW w:w="137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33B33" w:rsidRDefault="00B33B33" w:rsidP="00DB0F28">
            <w:pPr>
              <w:snapToGrid w:val="0"/>
            </w:pPr>
          </w:p>
        </w:tc>
        <w:tc>
          <w:tcPr>
            <w:tcW w:w="14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33B33" w:rsidRDefault="00B33B33" w:rsidP="00DB0F28">
            <w:pPr>
              <w:snapToGrid w:val="0"/>
            </w:pPr>
          </w:p>
        </w:tc>
        <w:tc>
          <w:tcPr>
            <w:tcW w:w="1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33B33" w:rsidRDefault="00B33B33" w:rsidP="00DB0F28">
            <w:pPr>
              <w:snapToGrid w:val="0"/>
            </w:pPr>
          </w:p>
        </w:tc>
      </w:tr>
    </w:tbl>
    <w:p w:rsidR="00B33B33" w:rsidRDefault="00B33B33" w:rsidP="00DB0F28"/>
    <w:p w:rsidR="00B33B33" w:rsidRDefault="00DB0F28" w:rsidP="00DB0F28">
      <w:r>
        <w:rPr>
          <w:sz w:val="28"/>
          <w:szCs w:val="28"/>
        </w:rPr>
        <w:t>Научный руководитель (подпись)</w:t>
      </w:r>
    </w:p>
    <w:p w:rsidR="00B33B33" w:rsidRDefault="00DB0F28" w:rsidP="00DB0F28">
      <w:r>
        <w:rPr>
          <w:sz w:val="28"/>
          <w:szCs w:val="28"/>
        </w:rPr>
        <w:t>Студент (подпись)</w:t>
      </w:r>
    </w:p>
    <w:p w:rsidR="00B33B33" w:rsidRDefault="00B33B33" w:rsidP="00DB0F28"/>
    <w:p w:rsidR="00B33B33" w:rsidRDefault="0D0034B9" w:rsidP="00DB0F28">
      <w:r w:rsidRPr="0D0034B9">
        <w:rPr>
          <w:sz w:val="28"/>
          <w:szCs w:val="28"/>
        </w:rPr>
        <w:t>Последняя графа заполняется руководителем по мере выполнения этапов работы.</w:t>
      </w:r>
    </w:p>
    <w:p w:rsidR="0D0034B9" w:rsidRDefault="0D0034B9" w:rsidP="009F575A">
      <w:pPr>
        <w:ind w:firstLine="567"/>
      </w:pPr>
      <w:r w:rsidRPr="0D0034B9">
        <w:rPr>
          <w:sz w:val="28"/>
          <w:szCs w:val="28"/>
        </w:rPr>
        <w:t xml:space="preserve">Индивидуальный план хранится у студента весь период выполнения ВКР и прикладывается к работе вместе с итоговым отзывом руководителя. В календарном плане руководитель, консультант и </w:t>
      </w:r>
      <w:proofErr w:type="spellStart"/>
      <w:r w:rsidRPr="0D0034B9">
        <w:rPr>
          <w:sz w:val="28"/>
          <w:szCs w:val="28"/>
        </w:rPr>
        <w:t>нормоконтролер</w:t>
      </w:r>
      <w:proofErr w:type="spellEnd"/>
      <w:r w:rsidRPr="0D0034B9">
        <w:rPr>
          <w:sz w:val="28"/>
          <w:szCs w:val="28"/>
        </w:rPr>
        <w:t xml:space="preserve"> своевременно проставляют реальные даты выполнения ВКР, заверяя их личной подписью. </w:t>
      </w:r>
    </w:p>
    <w:p w:rsidR="00B33B33" w:rsidRDefault="00B33B33" w:rsidP="00DB0F28">
      <w:pPr>
        <w:ind w:firstLine="540"/>
      </w:pPr>
    </w:p>
    <w:p w:rsidR="00B33B33" w:rsidRDefault="00B33B33" w:rsidP="00DB0F28"/>
    <w:p w:rsidR="00B33B33" w:rsidRDefault="00DB0F28" w:rsidP="00F727EF">
      <w:pPr>
        <w:pStyle w:val="1"/>
        <w:numPr>
          <w:ilvl w:val="0"/>
          <w:numId w:val="7"/>
        </w:numPr>
      </w:pPr>
      <w:bookmarkStart w:id="8" w:name="_Toc445733072"/>
      <w:r>
        <w:t>ХАРАКТЕРИСТИКА СТРУКТУРНЫХ КОМПОНЕНТОВ ВКР</w:t>
      </w:r>
      <w:bookmarkEnd w:id="8"/>
    </w:p>
    <w:p w:rsidR="00B33B33" w:rsidRDefault="00DB0F28" w:rsidP="00F727EF">
      <w:pPr>
        <w:pStyle w:val="4"/>
        <w:numPr>
          <w:ilvl w:val="1"/>
          <w:numId w:val="7"/>
        </w:numPr>
        <w:spacing w:before="0" w:after="0"/>
      </w:pPr>
      <w:bookmarkStart w:id="9" w:name="_Toc445733073"/>
      <w:r>
        <w:t>Введение</w:t>
      </w:r>
      <w:bookmarkEnd w:id="9"/>
    </w:p>
    <w:p w:rsidR="00B33B33" w:rsidRDefault="00DB0F28" w:rsidP="00DB0F28">
      <w:pPr>
        <w:ind w:firstLine="540"/>
      </w:pPr>
      <w:r>
        <w:rPr>
          <w:sz w:val="28"/>
          <w:szCs w:val="28"/>
        </w:rPr>
        <w:t xml:space="preserve">По объему занимает примерно 3-4 страницы. Его следует писать в соответствии с существующим стандартом, последовательно переходя от одного предусмотренного им пункта к другому. Начинается введение с обоснования выбора темы, определения ее актуальности. </w:t>
      </w:r>
    </w:p>
    <w:p w:rsidR="00B33B33" w:rsidRDefault="00DB0F28" w:rsidP="00DB0F28">
      <w:pPr>
        <w:ind w:firstLine="540"/>
      </w:pPr>
      <w:r>
        <w:rPr>
          <w:sz w:val="28"/>
          <w:szCs w:val="28"/>
        </w:rPr>
        <w:t xml:space="preserve">При определении </w:t>
      </w:r>
      <w:r>
        <w:rPr>
          <w:b/>
          <w:i/>
          <w:sz w:val="28"/>
          <w:szCs w:val="28"/>
        </w:rPr>
        <w:t>актуальности</w:t>
      </w:r>
      <w:r>
        <w:rPr>
          <w:sz w:val="28"/>
          <w:szCs w:val="28"/>
        </w:rPr>
        <w:t xml:space="preserve"> ВКР, необходимо установить и зафиксировать в виде тезиса в тексте введения следующие позиции:</w:t>
      </w:r>
    </w:p>
    <w:p w:rsidR="00B33B33" w:rsidRDefault="00DB0F28" w:rsidP="00F727EF">
      <w:pPr>
        <w:numPr>
          <w:ilvl w:val="0"/>
          <w:numId w:val="13"/>
        </w:numPr>
      </w:pPr>
      <w:r>
        <w:rPr>
          <w:sz w:val="28"/>
          <w:szCs w:val="28"/>
        </w:rPr>
        <w:t>какие актуальные задачи стоят в объектной области на данном этапе развития, обусловленные развитием общества и технологий;</w:t>
      </w:r>
    </w:p>
    <w:p w:rsidR="00B33B33" w:rsidRDefault="00DB0F28" w:rsidP="00F727EF">
      <w:pPr>
        <w:numPr>
          <w:ilvl w:val="0"/>
          <w:numId w:val="13"/>
        </w:numPr>
      </w:pPr>
      <w:r>
        <w:rPr>
          <w:sz w:val="28"/>
          <w:szCs w:val="28"/>
        </w:rPr>
        <w:t>какие вопросы, связанные с той или иной актуальной задачей, представлены в эффективном технологическом опыте и в какой мере отражены и разработаны в науке «информатика» и е</w:t>
      </w:r>
      <w:r>
        <w:rPr>
          <w:rFonts w:ascii="Cambria Math" w:hAnsi="Cambria Math" w:cs="Cambria Math"/>
          <w:sz w:val="28"/>
          <w:szCs w:val="28"/>
        </w:rPr>
        <w:t>е</w:t>
      </w:r>
      <w:r>
        <w:rPr>
          <w:sz w:val="28"/>
          <w:szCs w:val="28"/>
        </w:rPr>
        <w:t xml:space="preserve"> практике;</w:t>
      </w:r>
    </w:p>
    <w:p w:rsidR="00B33B33" w:rsidRDefault="0D0034B9" w:rsidP="00F727EF">
      <w:pPr>
        <w:numPr>
          <w:ilvl w:val="0"/>
          <w:numId w:val="13"/>
        </w:numPr>
      </w:pPr>
      <w:r w:rsidRPr="0D0034B9">
        <w:rPr>
          <w:sz w:val="28"/>
          <w:szCs w:val="28"/>
        </w:rPr>
        <w:t>какие теоретические и практические задачи остались не решены (выявление нереш</w:t>
      </w:r>
      <w:r w:rsidRPr="0D0034B9">
        <w:rPr>
          <w:rFonts w:ascii="Cambria Math" w:eastAsia="Cambria Math" w:hAnsi="Cambria Math" w:cs="Cambria Math"/>
          <w:sz w:val="28"/>
          <w:szCs w:val="28"/>
        </w:rPr>
        <w:t>е</w:t>
      </w:r>
      <w:r w:rsidRPr="0D0034B9">
        <w:rPr>
          <w:sz w:val="28"/>
          <w:szCs w:val="28"/>
        </w:rPr>
        <w:t>нных аспектов проблемы);</w:t>
      </w:r>
    </w:p>
    <w:p w:rsidR="00B33B33" w:rsidRDefault="00DB0F28" w:rsidP="00F727EF">
      <w:pPr>
        <w:numPr>
          <w:ilvl w:val="0"/>
          <w:numId w:val="13"/>
        </w:numPr>
      </w:pPr>
      <w:r>
        <w:rPr>
          <w:sz w:val="28"/>
          <w:szCs w:val="28"/>
        </w:rPr>
        <w:t>какие знания необходимы, чтобы решить данную задачу;</w:t>
      </w:r>
    </w:p>
    <w:p w:rsidR="00B33B33" w:rsidRDefault="00DB0F28" w:rsidP="00F727EF">
      <w:pPr>
        <w:numPr>
          <w:ilvl w:val="0"/>
          <w:numId w:val="13"/>
        </w:numPr>
      </w:pPr>
      <w:r>
        <w:rPr>
          <w:sz w:val="28"/>
          <w:szCs w:val="28"/>
        </w:rPr>
        <w:t>имеются ли знания в науке (как теоретические, так и практические наработки).</w:t>
      </w:r>
    </w:p>
    <w:p w:rsidR="00B33B33" w:rsidRDefault="12E160F5" w:rsidP="00DB0F28">
      <w:pPr>
        <w:ind w:firstLine="540"/>
      </w:pPr>
      <w:r w:rsidRPr="12E160F5">
        <w:rPr>
          <w:sz w:val="28"/>
          <w:szCs w:val="28"/>
        </w:rPr>
        <w:t>Актуальность в теории определяется тем, что заявленной проблемой занимались и занимаются различные специалисты (привести примеры работ или их направлений, фамилий их авторов с указанием ссылки на источник).</w:t>
      </w:r>
    </w:p>
    <w:p w:rsidR="00B33B33" w:rsidRDefault="00DB0F28" w:rsidP="00DB0F28">
      <w:pPr>
        <w:ind w:firstLine="540"/>
      </w:pPr>
      <w:r>
        <w:rPr>
          <w:sz w:val="28"/>
          <w:szCs w:val="28"/>
        </w:rPr>
        <w:t>Актуальность с практической стороны определяется тем, что сделано в рамках предметной области на сегодняшний день, какие проблемы ставятся на данный момент.</w:t>
      </w:r>
    </w:p>
    <w:p w:rsidR="00B33B33" w:rsidRDefault="12E160F5" w:rsidP="00DB0F28">
      <w:pPr>
        <w:ind w:firstLine="540"/>
      </w:pPr>
      <w:r w:rsidRPr="12E160F5">
        <w:rPr>
          <w:sz w:val="28"/>
          <w:szCs w:val="28"/>
        </w:rPr>
        <w:t>Необходимо перечислить те работы, которые составляют теоретиче</w:t>
      </w:r>
      <w:r w:rsidR="009F575A">
        <w:rPr>
          <w:sz w:val="28"/>
          <w:szCs w:val="28"/>
        </w:rPr>
        <w:t>с</w:t>
      </w:r>
      <w:r w:rsidRPr="12E160F5">
        <w:rPr>
          <w:sz w:val="28"/>
          <w:szCs w:val="28"/>
        </w:rPr>
        <w:t>кую базу выполнения ВКР.</w:t>
      </w:r>
    </w:p>
    <w:p w:rsidR="00B33B33" w:rsidRDefault="12E160F5" w:rsidP="00DB0F28">
      <w:pPr>
        <w:ind w:firstLine="540"/>
      </w:pPr>
      <w:r w:rsidRPr="12E160F5">
        <w:rPr>
          <w:sz w:val="28"/>
          <w:szCs w:val="28"/>
        </w:rPr>
        <w:t xml:space="preserve">Ниже приведены примеры ключевых фраз для обоснования актуальности проблемы. </w:t>
      </w:r>
    </w:p>
    <w:p w:rsidR="00B33B33" w:rsidRDefault="00DB0F28" w:rsidP="00DB0F28">
      <w:pPr>
        <w:ind w:firstLine="540"/>
      </w:pPr>
      <w:r>
        <w:rPr>
          <w:sz w:val="28"/>
          <w:szCs w:val="28"/>
        </w:rPr>
        <w:t>Пример 1. Современная ситуация в… (указание предметной области) такова, что…</w:t>
      </w:r>
    </w:p>
    <w:p w:rsidR="00B33B33" w:rsidRDefault="12E160F5" w:rsidP="00DB0F28">
      <w:pPr>
        <w:ind w:firstLine="540"/>
      </w:pPr>
      <w:r w:rsidRPr="12E160F5">
        <w:rPr>
          <w:sz w:val="28"/>
          <w:szCs w:val="28"/>
        </w:rPr>
        <w:t>Пример 2. В теории и практике …. имеются предпосылки, которые позволили выполнить проект в данном направлении. К таковым можно отнести …</w:t>
      </w:r>
    </w:p>
    <w:p w:rsidR="00B33B33" w:rsidRDefault="12E160F5" w:rsidP="00DB0F28">
      <w:pPr>
        <w:ind w:firstLine="540"/>
      </w:pPr>
      <w:r w:rsidRPr="12E160F5">
        <w:rPr>
          <w:sz w:val="28"/>
          <w:szCs w:val="28"/>
        </w:rPr>
        <w:t>Пример 3. Как подтверждают результаты исследований в данной области, а также данные</w:t>
      </w:r>
      <w:r w:rsidR="00F579C8">
        <w:rPr>
          <w:sz w:val="28"/>
          <w:szCs w:val="28"/>
        </w:rPr>
        <w:t xml:space="preserve"> </w:t>
      </w:r>
      <w:r w:rsidRPr="12E160F5">
        <w:rPr>
          <w:sz w:val="28"/>
          <w:szCs w:val="28"/>
        </w:rPr>
        <w:t>анкетирования, интервьюирования… (можно обозначить некоторые статистические или аналитические данные по состоянию предметной области с обязательной ссылкой на источник; в качестве источника может быть и провед</w:t>
      </w:r>
      <w:r w:rsidRPr="12E160F5">
        <w:rPr>
          <w:rFonts w:ascii="Cambria Math" w:eastAsia="Cambria Math" w:hAnsi="Cambria Math" w:cs="Cambria Math"/>
          <w:sz w:val="28"/>
          <w:szCs w:val="28"/>
        </w:rPr>
        <w:t>е</w:t>
      </w:r>
      <w:r w:rsidRPr="12E160F5">
        <w:rPr>
          <w:sz w:val="28"/>
          <w:szCs w:val="28"/>
        </w:rPr>
        <w:t xml:space="preserve">нное </w:t>
      </w:r>
      <w:proofErr w:type="spellStart"/>
      <w:r w:rsidRPr="12E160F5">
        <w:rPr>
          <w:sz w:val="28"/>
          <w:szCs w:val="28"/>
        </w:rPr>
        <w:t>предпроектное</w:t>
      </w:r>
      <w:proofErr w:type="spellEnd"/>
      <w:r w:rsidRPr="12E160F5">
        <w:rPr>
          <w:sz w:val="28"/>
          <w:szCs w:val="28"/>
        </w:rPr>
        <w:t xml:space="preserve"> исследование, результаты анкетирования и интервьюирования экспертов).</w:t>
      </w:r>
    </w:p>
    <w:p w:rsidR="12E160F5" w:rsidRDefault="12E160F5" w:rsidP="00DB0F28">
      <w:r w:rsidRPr="12E160F5">
        <w:rPr>
          <w:sz w:val="28"/>
          <w:szCs w:val="28"/>
        </w:rPr>
        <w:t>Пример 4. Несмотря на имеющиеся …., проблемой является....</w:t>
      </w:r>
    </w:p>
    <w:p w:rsidR="12E160F5" w:rsidRDefault="12E160F5" w:rsidP="00DB0F28">
      <w:r w:rsidRPr="12E160F5">
        <w:rPr>
          <w:sz w:val="28"/>
          <w:szCs w:val="28"/>
        </w:rPr>
        <w:t>Пример 5. В настоящее время на первый план выходит...., так как....</w:t>
      </w:r>
    </w:p>
    <w:p w:rsidR="12E160F5" w:rsidRDefault="12E160F5" w:rsidP="00DB0F28">
      <w:r w:rsidRPr="12E160F5">
        <w:rPr>
          <w:sz w:val="28"/>
          <w:szCs w:val="28"/>
        </w:rPr>
        <w:lastRenderedPageBreak/>
        <w:t>Пример 6. В соответствии с …. в организации должен быть...., однако практика показывает, что....</w:t>
      </w:r>
    </w:p>
    <w:p w:rsidR="12E160F5" w:rsidRDefault="12E160F5" w:rsidP="00DB0F28">
      <w:pPr>
        <w:ind w:firstLine="540"/>
      </w:pPr>
      <w:r w:rsidRPr="12E160F5">
        <w:rPr>
          <w:sz w:val="28"/>
          <w:szCs w:val="28"/>
        </w:rPr>
        <w:t xml:space="preserve">Описание актуальности проекта должно заканчиваться формулировкой </w:t>
      </w:r>
      <w:r w:rsidRPr="12E160F5">
        <w:rPr>
          <w:b/>
          <w:bCs/>
          <w:i/>
          <w:iCs/>
          <w:sz w:val="28"/>
          <w:szCs w:val="28"/>
        </w:rPr>
        <w:t>проблемы</w:t>
      </w:r>
      <w:r w:rsidRPr="12E160F5">
        <w:rPr>
          <w:sz w:val="28"/>
          <w:szCs w:val="28"/>
        </w:rPr>
        <w:t>.</w:t>
      </w:r>
    </w:p>
    <w:p w:rsidR="12E160F5" w:rsidRDefault="12E160F5" w:rsidP="00DB0F28">
      <w:pPr>
        <w:ind w:firstLine="540"/>
      </w:pPr>
      <w:r w:rsidRPr="12E160F5">
        <w:rPr>
          <w:b/>
          <w:bCs/>
          <w:i/>
          <w:iCs/>
          <w:sz w:val="28"/>
          <w:szCs w:val="28"/>
        </w:rPr>
        <w:t>Проблема</w:t>
      </w:r>
      <w:r w:rsidRPr="12E160F5">
        <w:rPr>
          <w:sz w:val="28"/>
          <w:szCs w:val="28"/>
        </w:rPr>
        <w:t xml:space="preserve"> – теоретический или практический вопрос, требующий разрешения, исследования. Проблема исследования отражает противоречие между знаниями о потребностях людей в области прикладной информатики и программирования и незнанием путей, средств и методов их решения.</w:t>
      </w:r>
    </w:p>
    <w:p w:rsidR="12E160F5" w:rsidRDefault="12E160F5" w:rsidP="00DB0F28">
      <w:pPr>
        <w:ind w:firstLine="540"/>
      </w:pPr>
      <w:r w:rsidRPr="12E160F5">
        <w:rPr>
          <w:sz w:val="28"/>
          <w:szCs w:val="28"/>
        </w:rPr>
        <w:t>Ученые считают, что правильная постановка проблемы – залог успеха научного поиска.</w:t>
      </w:r>
      <w:r w:rsidR="008B62F5">
        <w:rPr>
          <w:sz w:val="28"/>
          <w:szCs w:val="28"/>
        </w:rPr>
        <w:t xml:space="preserve"> </w:t>
      </w:r>
      <w:r w:rsidRPr="12E160F5">
        <w:rPr>
          <w:sz w:val="28"/>
          <w:szCs w:val="28"/>
        </w:rPr>
        <w:t>Проблема понимается или как синоним практической задачи (при написании дипломного проекта), или как нечто неизвестное в науке (при написании дипломной работы). В рамках данных требований речь пойд</w:t>
      </w:r>
      <w:r w:rsidRPr="12E160F5">
        <w:rPr>
          <w:rFonts w:ascii="Cambria Math" w:eastAsia="Cambria Math" w:hAnsi="Cambria Math" w:cs="Cambria Math"/>
          <w:sz w:val="28"/>
          <w:szCs w:val="28"/>
        </w:rPr>
        <w:t>е</w:t>
      </w:r>
      <w:r w:rsidRPr="12E160F5">
        <w:rPr>
          <w:sz w:val="28"/>
          <w:szCs w:val="28"/>
        </w:rPr>
        <w:t>т именно о проблеме как практической задаче, требующей решения.</w:t>
      </w:r>
    </w:p>
    <w:p w:rsidR="00B33B33" w:rsidRDefault="12E160F5" w:rsidP="00DB0F28">
      <w:pPr>
        <w:ind w:firstLine="540"/>
      </w:pPr>
      <w:r w:rsidRPr="12E160F5">
        <w:rPr>
          <w:sz w:val="28"/>
          <w:szCs w:val="28"/>
        </w:rPr>
        <w:t>Ключевой фразой для этих целей может быть следующая: «Обозначенные выше положения говорят об актуальности проблемы…».</w:t>
      </w:r>
    </w:p>
    <w:p w:rsidR="12E160F5" w:rsidRDefault="12E160F5" w:rsidP="00DB0F28">
      <w:r w:rsidRPr="12E160F5">
        <w:rPr>
          <w:sz w:val="28"/>
          <w:szCs w:val="28"/>
        </w:rPr>
        <w:t>Проблема чаще</w:t>
      </w:r>
      <w:r w:rsidR="00F579C8">
        <w:rPr>
          <w:sz w:val="28"/>
          <w:szCs w:val="28"/>
        </w:rPr>
        <w:t xml:space="preserve"> </w:t>
      </w:r>
      <w:r w:rsidRPr="12E160F5">
        <w:rPr>
          <w:sz w:val="28"/>
          <w:szCs w:val="28"/>
        </w:rPr>
        <w:t>всего формулируется в виде вопросительного предложения, например:</w:t>
      </w:r>
    </w:p>
    <w:p w:rsidR="12E160F5" w:rsidRDefault="12E160F5" w:rsidP="00DB0F28">
      <w:pPr>
        <w:pStyle w:val="ac"/>
        <w:numPr>
          <w:ilvl w:val="0"/>
          <w:numId w:val="1"/>
        </w:numPr>
        <w:rPr>
          <w:sz w:val="28"/>
          <w:szCs w:val="28"/>
        </w:rPr>
      </w:pPr>
      <w:r w:rsidRPr="12E160F5">
        <w:rPr>
          <w:sz w:val="28"/>
          <w:szCs w:val="28"/>
        </w:rPr>
        <w:t>Каким образом ...?</w:t>
      </w:r>
    </w:p>
    <w:p w:rsidR="12E160F5" w:rsidRDefault="12E160F5" w:rsidP="00DB0F28">
      <w:pPr>
        <w:pStyle w:val="ac"/>
        <w:numPr>
          <w:ilvl w:val="0"/>
          <w:numId w:val="1"/>
        </w:numPr>
        <w:rPr>
          <w:sz w:val="28"/>
          <w:szCs w:val="28"/>
        </w:rPr>
      </w:pPr>
      <w:r w:rsidRPr="12E160F5">
        <w:rPr>
          <w:sz w:val="28"/>
          <w:szCs w:val="28"/>
        </w:rPr>
        <w:t>Как...?</w:t>
      </w:r>
    </w:p>
    <w:p w:rsidR="12E160F5" w:rsidRDefault="12E160F5" w:rsidP="00DB0F28">
      <w:pPr>
        <w:pStyle w:val="ac"/>
        <w:numPr>
          <w:ilvl w:val="0"/>
          <w:numId w:val="1"/>
        </w:numPr>
        <w:rPr>
          <w:sz w:val="28"/>
          <w:szCs w:val="28"/>
        </w:rPr>
      </w:pPr>
      <w:r w:rsidRPr="12E160F5">
        <w:rPr>
          <w:sz w:val="28"/>
          <w:szCs w:val="28"/>
        </w:rPr>
        <w:t>Каковы условия эффективности....?</w:t>
      </w:r>
    </w:p>
    <w:p w:rsidR="00B33B33" w:rsidRDefault="00B33B33" w:rsidP="00DB0F28">
      <w:pPr>
        <w:ind w:firstLine="540"/>
      </w:pPr>
    </w:p>
    <w:p w:rsidR="00B33B33" w:rsidRDefault="12E160F5" w:rsidP="00DB0F28">
      <w:pPr>
        <w:ind w:firstLine="540"/>
      </w:pPr>
      <w:r w:rsidRPr="12E160F5">
        <w:rPr>
          <w:sz w:val="28"/>
          <w:szCs w:val="28"/>
        </w:rPr>
        <w:t>Иногда проблему можно формулировать в виде указания на</w:t>
      </w:r>
      <w:r w:rsidR="00F579C8">
        <w:rPr>
          <w:sz w:val="28"/>
          <w:szCs w:val="28"/>
        </w:rPr>
        <w:t xml:space="preserve"> </w:t>
      </w:r>
      <w:r w:rsidRPr="12E160F5">
        <w:rPr>
          <w:sz w:val="28"/>
          <w:szCs w:val="28"/>
        </w:rPr>
        <w:t>противоречие между фактами, явлениями, процессами, потребностями и наличной ситуацией.</w:t>
      </w:r>
    </w:p>
    <w:p w:rsidR="00B33B33" w:rsidRDefault="00DB0F28" w:rsidP="00DB0F28">
      <w:pPr>
        <w:ind w:firstLine="540"/>
      </w:pPr>
      <w:r>
        <w:rPr>
          <w:sz w:val="28"/>
          <w:szCs w:val="28"/>
        </w:rPr>
        <w:t>Проблему можно обнаружить, только хорошо ориентируясь в определенной области, только сопоставляя уже известное и то, что надлежит установить. Сущность проблемы – противоречие между установленными фактами и их теоретическим осмыслением, между разными объяснениями, интерпретациями фактов. Вытекающая из выявленных противоречий проблема должна быть актуальной, отражать то новое, что входит или должно войти в жизнь.</w:t>
      </w:r>
    </w:p>
    <w:p w:rsidR="00B33B33" w:rsidRDefault="12E160F5" w:rsidP="00DB0F28">
      <w:pPr>
        <w:ind w:firstLine="540"/>
      </w:pPr>
      <w:r w:rsidRPr="12E160F5">
        <w:rPr>
          <w:sz w:val="28"/>
          <w:szCs w:val="28"/>
        </w:rPr>
        <w:t xml:space="preserve">Источником проблемы обычно являются «узкие места» предметной области, выявленные затруднения, конфликты, проявившие себя на практике. </w:t>
      </w:r>
    </w:p>
    <w:p w:rsidR="00B33B33" w:rsidRDefault="00DB0F28" w:rsidP="00DB0F28">
      <w:pPr>
        <w:ind w:firstLine="540"/>
      </w:pPr>
      <w:r>
        <w:rPr>
          <w:sz w:val="28"/>
          <w:szCs w:val="28"/>
        </w:rPr>
        <w:t>Примеры проблем, которые могут лежать в основе ВКР по специальности «Прикладная информатика (в экономике)»:</w:t>
      </w:r>
    </w:p>
    <w:p w:rsidR="00B33B33" w:rsidRDefault="00DB0F28" w:rsidP="00DB0F28">
      <w:pPr>
        <w:numPr>
          <w:ilvl w:val="0"/>
          <w:numId w:val="3"/>
        </w:numPr>
      </w:pPr>
      <w:r>
        <w:rPr>
          <w:sz w:val="28"/>
          <w:szCs w:val="28"/>
        </w:rPr>
        <w:t>проблема эффективного использования программных средств, поставляемых в рамках национальных проектов;</w:t>
      </w:r>
    </w:p>
    <w:p w:rsidR="00B33B33" w:rsidRDefault="00DB0F28" w:rsidP="00DB0F28">
      <w:pPr>
        <w:numPr>
          <w:ilvl w:val="0"/>
          <w:numId w:val="3"/>
        </w:numPr>
      </w:pPr>
      <w:r>
        <w:rPr>
          <w:sz w:val="28"/>
          <w:szCs w:val="28"/>
        </w:rPr>
        <w:t>проблема информационного развития предприятия;</w:t>
      </w:r>
    </w:p>
    <w:p w:rsidR="00B33B33" w:rsidRDefault="00DB0F28" w:rsidP="00DB0F28">
      <w:pPr>
        <w:numPr>
          <w:ilvl w:val="0"/>
          <w:numId w:val="3"/>
        </w:numPr>
      </w:pPr>
      <w:r>
        <w:rPr>
          <w:sz w:val="28"/>
          <w:szCs w:val="28"/>
        </w:rPr>
        <w:t>проблема обеспечения рабочих мест на предприятии (или всего предприятия) автоматизированными информационными системами, отражающими специфику деятельности подразделения (предприятия в целом);</w:t>
      </w:r>
    </w:p>
    <w:p w:rsidR="00B33B33" w:rsidRDefault="00DB0F28" w:rsidP="00DB0F28">
      <w:pPr>
        <w:numPr>
          <w:ilvl w:val="0"/>
          <w:numId w:val="3"/>
        </w:numPr>
      </w:pPr>
      <w:r>
        <w:rPr>
          <w:sz w:val="28"/>
          <w:szCs w:val="28"/>
        </w:rPr>
        <w:t>проблема повышения конкурентоспособности предприятия в сфере;</w:t>
      </w:r>
    </w:p>
    <w:p w:rsidR="00B33B33" w:rsidRDefault="00DB0F28" w:rsidP="00DB0F28">
      <w:pPr>
        <w:numPr>
          <w:ilvl w:val="0"/>
          <w:numId w:val="3"/>
        </w:numPr>
      </w:pPr>
      <w:r>
        <w:rPr>
          <w:sz w:val="28"/>
          <w:szCs w:val="28"/>
        </w:rPr>
        <w:lastRenderedPageBreak/>
        <w:t>проблема развития определ</w:t>
      </w:r>
      <w:r w:rsidR="00F579C8">
        <w:rPr>
          <w:rFonts w:ascii="Cambria Math" w:hAnsi="Cambria Math" w:cs="Cambria Math"/>
          <w:sz w:val="28"/>
          <w:szCs w:val="28"/>
        </w:rPr>
        <w:t>е</w:t>
      </w:r>
      <w:r>
        <w:rPr>
          <w:sz w:val="28"/>
          <w:szCs w:val="28"/>
        </w:rPr>
        <w:t>нных сторон деятельности предприятия с использованием конкретных информационных технологий.</w:t>
      </w:r>
    </w:p>
    <w:p w:rsidR="00B33B33" w:rsidRDefault="00DB0F28" w:rsidP="00DB0F28">
      <w:pPr>
        <w:ind w:firstLine="540"/>
      </w:pPr>
      <w:r>
        <w:rPr>
          <w:sz w:val="28"/>
          <w:szCs w:val="28"/>
        </w:rPr>
        <w:t>Заключенное в проблеме противоречие должно прямо или косвенно найти отражение в теме, формулировка которой одновременно фиксирует и определенный этап уточнения и локализации (ограничения рамок) проблемы.</w:t>
      </w:r>
    </w:p>
    <w:p w:rsidR="00B33B33" w:rsidRDefault="12E160F5" w:rsidP="00DB0F28">
      <w:pPr>
        <w:ind w:firstLine="540"/>
      </w:pPr>
      <w:r w:rsidRPr="12E160F5">
        <w:rPr>
          <w:sz w:val="28"/>
          <w:szCs w:val="28"/>
        </w:rPr>
        <w:t>Развитие проблемы связано с определением объекта и предмета работы.</w:t>
      </w:r>
    </w:p>
    <w:p w:rsidR="00B33B33" w:rsidRDefault="00DB0F28" w:rsidP="00DB0F28">
      <w:pPr>
        <w:ind w:firstLine="567"/>
      </w:pPr>
      <w:r>
        <w:rPr>
          <w:sz w:val="28"/>
          <w:szCs w:val="28"/>
        </w:rPr>
        <w:t>В качестве объекта выступают связи, отношения, свойства реального объекта, которые включены в процесс познания.</w:t>
      </w:r>
    </w:p>
    <w:p w:rsidR="00B33B33" w:rsidRDefault="00DB0F28" w:rsidP="00DB0F28">
      <w:pPr>
        <w:ind w:firstLine="567"/>
      </w:pPr>
      <w:r>
        <w:rPr>
          <w:b/>
          <w:bCs/>
          <w:i/>
          <w:sz w:val="28"/>
          <w:szCs w:val="28"/>
        </w:rPr>
        <w:t>Объект</w:t>
      </w:r>
      <w:r>
        <w:rPr>
          <w:b/>
          <w:bCs/>
          <w:i/>
          <w:iCs/>
          <w:sz w:val="28"/>
          <w:szCs w:val="28"/>
        </w:rPr>
        <w:t xml:space="preserve"> </w:t>
      </w:r>
      <w:r>
        <w:rPr>
          <w:b/>
          <w:i/>
          <w:sz w:val="28"/>
          <w:szCs w:val="28"/>
        </w:rPr>
        <w:t>исследования</w:t>
      </w:r>
      <w:r>
        <w:rPr>
          <w:sz w:val="28"/>
          <w:szCs w:val="28"/>
        </w:rPr>
        <w:t xml:space="preserve"> – предметная область, которой посвящена разработка. </w:t>
      </w:r>
      <w:r>
        <w:rPr>
          <w:bCs/>
          <w:sz w:val="28"/>
          <w:szCs w:val="28"/>
        </w:rPr>
        <w:t xml:space="preserve">Объект </w:t>
      </w:r>
      <w:r>
        <w:rPr>
          <w:b/>
          <w:bCs/>
          <w:sz w:val="28"/>
          <w:szCs w:val="28"/>
        </w:rPr>
        <w:t xml:space="preserve">– </w:t>
      </w:r>
      <w:r>
        <w:rPr>
          <w:bCs/>
          <w:sz w:val="28"/>
          <w:szCs w:val="28"/>
        </w:rPr>
        <w:t xml:space="preserve">это своеобразный носитель проблемы – то, на что направлена исследовательская деятельность. Объект – это совокупность связей и отношений, свойств, которые существуют объективно в теории и практике, и служат источником необходимой для исследования информации. </w:t>
      </w:r>
    </w:p>
    <w:p w:rsidR="00B33B33" w:rsidRDefault="00DB0F28" w:rsidP="00DB0F28">
      <w:pPr>
        <w:ind w:firstLine="567"/>
      </w:pPr>
      <w:r>
        <w:rPr>
          <w:bCs/>
          <w:sz w:val="28"/>
          <w:szCs w:val="28"/>
        </w:rPr>
        <w:t>Объектом исследования могут выступать:</w:t>
      </w:r>
    </w:p>
    <w:p w:rsidR="00B33B33" w:rsidRDefault="00DB0F28" w:rsidP="00F727EF">
      <w:pPr>
        <w:numPr>
          <w:ilvl w:val="0"/>
          <w:numId w:val="21"/>
        </w:numPr>
      </w:pPr>
      <w:r>
        <w:rPr>
          <w:bCs/>
          <w:sz w:val="28"/>
          <w:szCs w:val="28"/>
        </w:rPr>
        <w:t>информационные процессы, определяемые спецификой предметной области;</w:t>
      </w:r>
    </w:p>
    <w:p w:rsidR="00B33B33" w:rsidRDefault="00DB0F28" w:rsidP="00F727EF">
      <w:pPr>
        <w:numPr>
          <w:ilvl w:val="0"/>
          <w:numId w:val="21"/>
        </w:numPr>
      </w:pPr>
      <w:r>
        <w:rPr>
          <w:bCs/>
          <w:sz w:val="28"/>
          <w:szCs w:val="28"/>
        </w:rPr>
        <w:t>профессионально-ориентированные информационные системы, в том числе: информационные системы в административном управлении, информационные системы в банковском деле, информационные системы в страховом деле, информационные системы в налогообложении, информационные системы в бухгалтерском учете и аудите, информационные системы фондового рынка, информационные системы в антикризисном управлении, информационные системы в таможенном деле, информационные системы в оценочной деятельности, информационные системы в маркетинге и рекламе;</w:t>
      </w:r>
    </w:p>
    <w:p w:rsidR="00B33B33" w:rsidRDefault="00DB0F28" w:rsidP="00F727EF">
      <w:pPr>
        <w:numPr>
          <w:ilvl w:val="0"/>
          <w:numId w:val="21"/>
        </w:numPr>
      </w:pPr>
      <w:r>
        <w:rPr>
          <w:bCs/>
          <w:sz w:val="28"/>
          <w:szCs w:val="28"/>
        </w:rPr>
        <w:t>новые направления деятельности в области применения (экономики), которые требуют внедрения компьютерного оборудования, локальных вычислительных сетей и (или) средств выхода в глобальные информационные сети (и другие информационные технологии) для осуществления информационных процессов, обеспечивающих функциональность предметной области.</w:t>
      </w:r>
    </w:p>
    <w:p w:rsidR="00B33B33" w:rsidRDefault="00DB0F28" w:rsidP="00DB0F28">
      <w:pPr>
        <w:ind w:firstLine="567"/>
      </w:pPr>
      <w:r>
        <w:rPr>
          <w:bCs/>
          <w:sz w:val="28"/>
          <w:szCs w:val="28"/>
        </w:rPr>
        <w:t>С понятием объекта тесно связано понятие предмета исследования.</w:t>
      </w:r>
    </w:p>
    <w:p w:rsidR="00B33B33" w:rsidRDefault="00DB0F28" w:rsidP="00DB0F28">
      <w:pPr>
        <w:ind w:firstLine="567"/>
      </w:pPr>
      <w:r>
        <w:rPr>
          <w:b/>
          <w:bCs/>
          <w:i/>
          <w:sz w:val="28"/>
          <w:szCs w:val="28"/>
        </w:rPr>
        <w:t>Предмет исследования</w:t>
      </w:r>
      <w:r>
        <w:rPr>
          <w:bCs/>
          <w:sz w:val="28"/>
          <w:szCs w:val="28"/>
        </w:rPr>
        <w:t xml:space="preserve"> более конкретен. Он включает в себя только те связи и отношения, которые подлежат непосредственному изучению в работе, устанавливают границы научного поиска. В каждом объекте можно выделить несколько предметов исследования. Или предмет исследования – это конкретная часть объекта, внутри которого ведётся поиск. Предметом исследования могут быть явления в целом, отдельные его стороны, аспекты и отношения между отдельными сторонами и целым (совокупность элементов, связей, отношений в конкретной области объекта).</w:t>
      </w:r>
    </w:p>
    <w:p w:rsidR="00B33B33" w:rsidRDefault="00DB0F28" w:rsidP="00DB0F28">
      <w:pPr>
        <w:ind w:firstLine="567"/>
      </w:pPr>
      <w:r>
        <w:rPr>
          <w:sz w:val="28"/>
          <w:szCs w:val="28"/>
        </w:rPr>
        <w:t xml:space="preserve">Определение предмета исследования означает и установление границ поиска. В предмете в концентрированном виде заключены направления поиска, </w:t>
      </w:r>
      <w:r>
        <w:rPr>
          <w:sz w:val="28"/>
          <w:szCs w:val="28"/>
        </w:rPr>
        <w:lastRenderedPageBreak/>
        <w:t xml:space="preserve">важнейшие задачи, возможности их решения. Важно отметить то обстоятельство, что предмет исследования чаще всего либо совпадает с его темой, либо они очень близки по звучанию. </w:t>
      </w:r>
    </w:p>
    <w:p w:rsidR="00B33B33" w:rsidRDefault="00B33B33" w:rsidP="00DB0F28">
      <w:pPr>
        <w:ind w:firstLine="567"/>
      </w:pPr>
    </w:p>
    <w:p w:rsidR="00B33B33" w:rsidRPr="00F579C8" w:rsidRDefault="00DB0F28" w:rsidP="00DB0F28">
      <w:pPr>
        <w:ind w:firstLine="567"/>
        <w:rPr>
          <w:b/>
        </w:rPr>
      </w:pPr>
      <w:r w:rsidRPr="00F579C8">
        <w:rPr>
          <w:b/>
          <w:bCs/>
          <w:sz w:val="28"/>
          <w:szCs w:val="28"/>
        </w:rPr>
        <w:t>Примеры формулировки темы, объекта и предмета</w:t>
      </w:r>
    </w:p>
    <w:p w:rsidR="00B33B33" w:rsidRDefault="00DB0F28" w:rsidP="00DB0F28">
      <w:pPr>
        <w:ind w:firstLine="567"/>
      </w:pPr>
      <w:r>
        <w:rPr>
          <w:bCs/>
          <w:sz w:val="28"/>
          <w:szCs w:val="28"/>
        </w:rPr>
        <w:t>Тема: Разработка программного средства для автоматизации операций по расчету лимита максимального остатка наличных денежных средств для внутренних структурных подразделений</w:t>
      </w:r>
    </w:p>
    <w:p w:rsidR="00B33B33" w:rsidRDefault="12E160F5" w:rsidP="00DB0F28">
      <w:pPr>
        <w:ind w:firstLine="567"/>
      </w:pPr>
      <w:r w:rsidRPr="12E160F5">
        <w:rPr>
          <w:sz w:val="28"/>
          <w:szCs w:val="28"/>
        </w:rPr>
        <w:t>Объект: процесс расчета лимита максимального остатка наличных денежных средств</w:t>
      </w:r>
    </w:p>
    <w:p w:rsidR="00B33B33" w:rsidRDefault="00DB0F28" w:rsidP="00DB0F28">
      <w:pPr>
        <w:ind w:firstLine="567"/>
      </w:pPr>
      <w:r>
        <w:rPr>
          <w:bCs/>
          <w:sz w:val="28"/>
          <w:szCs w:val="28"/>
        </w:rPr>
        <w:t>Предмет: Автоматизация расч</w:t>
      </w:r>
      <w:r w:rsidR="00F579C8">
        <w:rPr>
          <w:rFonts w:ascii="Cambria Math" w:hAnsi="Cambria Math" w:cs="Cambria Math"/>
          <w:bCs/>
          <w:sz w:val="28"/>
          <w:szCs w:val="28"/>
        </w:rPr>
        <w:t>е</w:t>
      </w:r>
      <w:r>
        <w:rPr>
          <w:bCs/>
          <w:sz w:val="28"/>
          <w:szCs w:val="28"/>
        </w:rPr>
        <w:t xml:space="preserve">та лимита максимального остатка наличных денежных средств </w:t>
      </w:r>
    </w:p>
    <w:p w:rsidR="00B33B33" w:rsidRDefault="00B33B33" w:rsidP="00DB0F28">
      <w:pPr>
        <w:ind w:firstLine="567"/>
      </w:pPr>
    </w:p>
    <w:p w:rsidR="00B33B33" w:rsidRDefault="00DB0F28" w:rsidP="00DB0F28">
      <w:pPr>
        <w:ind w:firstLine="567"/>
      </w:pPr>
      <w:r>
        <w:rPr>
          <w:bCs/>
          <w:sz w:val="28"/>
          <w:szCs w:val="28"/>
        </w:rPr>
        <w:t xml:space="preserve">Тема: Разработка рекомендаций по внедрению RFID-технологии на склад магазина ООО «КОРТ» </w:t>
      </w:r>
    </w:p>
    <w:p w:rsidR="00B33B33" w:rsidRDefault="00DB0F28" w:rsidP="00DB0F28">
      <w:pPr>
        <w:ind w:firstLine="567"/>
      </w:pPr>
      <w:r>
        <w:rPr>
          <w:bCs/>
          <w:sz w:val="28"/>
          <w:szCs w:val="28"/>
        </w:rPr>
        <w:t>Объект: Автоматизация деятельности склада</w:t>
      </w:r>
    </w:p>
    <w:p w:rsidR="00B33B33" w:rsidRDefault="00DB0F28" w:rsidP="00DB0F28">
      <w:pPr>
        <w:ind w:firstLine="567"/>
      </w:pPr>
      <w:r>
        <w:rPr>
          <w:bCs/>
          <w:sz w:val="28"/>
          <w:szCs w:val="28"/>
        </w:rPr>
        <w:t>Предмет: Методика использования RFID- технологии для складского уч</w:t>
      </w:r>
      <w:r w:rsidR="00F579C8">
        <w:rPr>
          <w:rFonts w:ascii="Cambria Math" w:hAnsi="Cambria Math" w:cs="Cambria Math"/>
          <w:bCs/>
          <w:sz w:val="28"/>
          <w:szCs w:val="28"/>
        </w:rPr>
        <w:t>е</w:t>
      </w:r>
      <w:r>
        <w:rPr>
          <w:bCs/>
          <w:sz w:val="28"/>
          <w:szCs w:val="28"/>
        </w:rPr>
        <w:t>та</w:t>
      </w:r>
    </w:p>
    <w:p w:rsidR="00B33B33" w:rsidRDefault="00B33B33" w:rsidP="00DB0F28">
      <w:pPr>
        <w:ind w:firstLine="567"/>
      </w:pPr>
    </w:p>
    <w:p w:rsidR="00B33B33" w:rsidRDefault="00DB0F28" w:rsidP="00DB0F28">
      <w:pPr>
        <w:ind w:firstLine="567"/>
      </w:pPr>
      <w:r>
        <w:rPr>
          <w:bCs/>
          <w:sz w:val="28"/>
          <w:szCs w:val="28"/>
        </w:rPr>
        <w:t>Тема: Разработка модуля автоматизации уч</w:t>
      </w:r>
      <w:r w:rsidR="00F579C8">
        <w:rPr>
          <w:rFonts w:ascii="Cambria Math" w:hAnsi="Cambria Math" w:cs="Cambria Math"/>
          <w:bCs/>
          <w:sz w:val="28"/>
          <w:szCs w:val="28"/>
        </w:rPr>
        <w:t>е</w:t>
      </w:r>
      <w:r>
        <w:rPr>
          <w:bCs/>
          <w:sz w:val="28"/>
          <w:szCs w:val="28"/>
        </w:rPr>
        <w:t xml:space="preserve">та металла на складе (на примере склада металла цеха металлоконструкций ЗАО «Механоремонтный комплекс») </w:t>
      </w:r>
    </w:p>
    <w:p w:rsidR="00B33B33" w:rsidRDefault="00DB0F28" w:rsidP="00DB0F28">
      <w:pPr>
        <w:ind w:firstLine="567"/>
      </w:pPr>
      <w:r>
        <w:rPr>
          <w:bCs/>
          <w:sz w:val="28"/>
          <w:szCs w:val="28"/>
        </w:rPr>
        <w:t xml:space="preserve">Объект: Процесс учета металла на промышленном предприятии </w:t>
      </w:r>
    </w:p>
    <w:p w:rsidR="00B33B33" w:rsidRDefault="00DB0F28" w:rsidP="00DB0F28">
      <w:pPr>
        <w:ind w:firstLine="567"/>
      </w:pPr>
      <w:r>
        <w:rPr>
          <w:bCs/>
          <w:sz w:val="28"/>
          <w:szCs w:val="28"/>
        </w:rPr>
        <w:t>Предмет: Автоматизация процесса учета металла в цехе металлоконструкций ЗАО «Механоремонтный комплекс»</w:t>
      </w:r>
    </w:p>
    <w:p w:rsidR="00B33B33" w:rsidRDefault="00B33B33" w:rsidP="00DB0F28">
      <w:pPr>
        <w:ind w:firstLine="567"/>
      </w:pPr>
    </w:p>
    <w:p w:rsidR="00B33B33" w:rsidRDefault="00DB0F28" w:rsidP="00DB0F28">
      <w:pPr>
        <w:ind w:firstLine="567"/>
      </w:pPr>
      <w:r>
        <w:rPr>
          <w:bCs/>
          <w:sz w:val="28"/>
          <w:szCs w:val="28"/>
        </w:rPr>
        <w:t>Предмет исследования определяет цель и задачи исследования.</w:t>
      </w:r>
    </w:p>
    <w:p w:rsidR="00B33B33" w:rsidRDefault="00DB0F28" w:rsidP="00DB0F28">
      <w:pPr>
        <w:ind w:firstLine="567"/>
      </w:pPr>
      <w:r>
        <w:rPr>
          <w:b/>
          <w:bCs/>
          <w:i/>
          <w:sz w:val="28"/>
          <w:szCs w:val="28"/>
        </w:rPr>
        <w:t>Цель</w:t>
      </w:r>
      <w:r>
        <w:rPr>
          <w:bCs/>
          <w:sz w:val="28"/>
          <w:szCs w:val="28"/>
        </w:rPr>
        <w:t xml:space="preserve"> формулируется кратко и предельно точно, выражая то основное, что намеревается сделать исследователь. Цель конкретизируется и развивается в задачах исследования.</w:t>
      </w:r>
    </w:p>
    <w:p w:rsidR="00B33B33" w:rsidRDefault="00DB0F28" w:rsidP="00DB0F28">
      <w:pPr>
        <w:ind w:firstLine="567"/>
      </w:pPr>
      <w:r>
        <w:rPr>
          <w:bCs/>
          <w:sz w:val="28"/>
          <w:szCs w:val="28"/>
        </w:rPr>
        <w:t xml:space="preserve">Цель исследования – это конечный результат, которого хотел бы достичь исследователь при завершении своей работы. </w:t>
      </w:r>
    </w:p>
    <w:p w:rsidR="00B33B33" w:rsidRDefault="00DB0F28" w:rsidP="00DB0F28">
      <w:pPr>
        <w:widowControl w:val="0"/>
        <w:autoSpaceDE w:val="0"/>
        <w:ind w:firstLine="540"/>
      </w:pPr>
      <w:r>
        <w:rPr>
          <w:sz w:val="28"/>
          <w:szCs w:val="28"/>
        </w:rPr>
        <w:t>Цель исследования предполагает формулировку проблемы самым широким образом, в то время как задачи носят более частный характер и затрагивают отдельные стороны проблемы. Все формулировки должны быть краткими, четкими, логически последовательными, с безукоризненным соблюдением принципа субординации цели и задач. Необходимо, чтобы в конечном счете изложение в целом соответствовало поставленной во введении цели и полностью реализовывало ее. Если выясняется, что готовый текст несколько отклоняется от цели, то лучше подкорректировать ее формулировку.</w:t>
      </w:r>
    </w:p>
    <w:p w:rsidR="00B33B33" w:rsidRDefault="00DB0F28" w:rsidP="00DB0F28">
      <w:pPr>
        <w:widowControl w:val="0"/>
        <w:autoSpaceDE w:val="0"/>
        <w:ind w:firstLine="540"/>
      </w:pPr>
      <w:r>
        <w:rPr>
          <w:sz w:val="28"/>
          <w:szCs w:val="28"/>
        </w:rPr>
        <w:t>Целью ВКР может быть: построение (разработка) экономической информационной системы, сайта или реализация автономной задачи (в т. ч., например, на основе бизнес-реинжиниринга предметных технологий).</w:t>
      </w:r>
    </w:p>
    <w:p w:rsidR="12E160F5" w:rsidRDefault="12E160F5" w:rsidP="00F579C8">
      <w:pPr>
        <w:ind w:firstLine="540"/>
      </w:pPr>
      <w:r w:rsidRPr="12E160F5">
        <w:rPr>
          <w:sz w:val="28"/>
          <w:szCs w:val="28"/>
        </w:rPr>
        <w:lastRenderedPageBreak/>
        <w:t>Дополнительно может достигаться совершенствование информационной базы, применение новых технических средств сбора, передачи, обработки и выдачи информации.</w:t>
      </w:r>
    </w:p>
    <w:p w:rsidR="12E160F5" w:rsidRDefault="12E160F5" w:rsidP="00F579C8">
      <w:pPr>
        <w:ind w:firstLine="540"/>
      </w:pPr>
      <w:r w:rsidRPr="12E160F5">
        <w:rPr>
          <w:sz w:val="28"/>
          <w:szCs w:val="28"/>
        </w:rPr>
        <w:t>В рамках ВКР недопустимо формулирование цели, ориентированной</w:t>
      </w:r>
      <w:r w:rsidR="00F579C8">
        <w:rPr>
          <w:sz w:val="28"/>
          <w:szCs w:val="28"/>
        </w:rPr>
        <w:t xml:space="preserve"> </w:t>
      </w:r>
      <w:r w:rsidRPr="12E160F5">
        <w:rPr>
          <w:sz w:val="28"/>
          <w:szCs w:val="28"/>
        </w:rPr>
        <w:t>исключительно на теоретический результат</w:t>
      </w:r>
      <w:r w:rsidR="009F575A">
        <w:rPr>
          <w:sz w:val="28"/>
          <w:szCs w:val="28"/>
        </w:rPr>
        <w:t xml:space="preserve"> </w:t>
      </w:r>
      <w:r w:rsidRPr="12E160F5">
        <w:rPr>
          <w:sz w:val="28"/>
          <w:szCs w:val="28"/>
        </w:rPr>
        <w:t>(например: изучение,</w:t>
      </w:r>
      <w:r w:rsidR="00F579C8">
        <w:rPr>
          <w:sz w:val="28"/>
          <w:szCs w:val="28"/>
        </w:rPr>
        <w:t xml:space="preserve"> </w:t>
      </w:r>
      <w:r w:rsidRPr="12E160F5">
        <w:rPr>
          <w:sz w:val="28"/>
          <w:szCs w:val="28"/>
        </w:rPr>
        <w:t>описание,</w:t>
      </w:r>
      <w:r w:rsidR="00F579C8">
        <w:rPr>
          <w:sz w:val="28"/>
          <w:szCs w:val="28"/>
        </w:rPr>
        <w:t xml:space="preserve"> </w:t>
      </w:r>
      <w:r w:rsidRPr="12E160F5">
        <w:rPr>
          <w:sz w:val="28"/>
          <w:szCs w:val="28"/>
        </w:rPr>
        <w:t>обобщение и т.п.). Такое допустимо лишь в работах, продуктом которых является объективно новое теоретическое знание. В остальных случаях формулировка цели должна включать указание не только на теоретический аспект решения проблемы, но и на проверку эффективности предложенного способа ее решения.</w:t>
      </w:r>
    </w:p>
    <w:p w:rsidR="12E160F5" w:rsidRDefault="12E160F5" w:rsidP="00DB0F28">
      <w:r w:rsidRPr="12E160F5">
        <w:rPr>
          <w:sz w:val="28"/>
          <w:szCs w:val="28"/>
        </w:rPr>
        <w:t>Например,</w:t>
      </w:r>
    </w:p>
    <w:p w:rsidR="12E160F5" w:rsidRDefault="12E160F5" w:rsidP="009F575A">
      <w:pPr>
        <w:ind w:left="709"/>
      </w:pPr>
      <w:r w:rsidRPr="009F575A">
        <w:rPr>
          <w:sz w:val="28"/>
          <w:szCs w:val="28"/>
        </w:rPr>
        <w:t>разработать и протестировать</w:t>
      </w:r>
    </w:p>
    <w:p w:rsidR="12E160F5" w:rsidRDefault="12E160F5" w:rsidP="009F575A">
      <w:pPr>
        <w:ind w:left="709"/>
      </w:pPr>
      <w:r w:rsidRPr="009F575A">
        <w:rPr>
          <w:sz w:val="28"/>
          <w:szCs w:val="28"/>
        </w:rPr>
        <w:t>разработать и внедрить</w:t>
      </w:r>
    </w:p>
    <w:p w:rsidR="12E160F5" w:rsidRDefault="12E160F5" w:rsidP="009F575A">
      <w:pPr>
        <w:ind w:left="709"/>
      </w:pPr>
      <w:r w:rsidRPr="009F575A">
        <w:rPr>
          <w:sz w:val="28"/>
          <w:szCs w:val="28"/>
        </w:rPr>
        <w:t>дать теоретическое обоснование и выявить условия эффективности...</w:t>
      </w:r>
    </w:p>
    <w:p w:rsidR="12E160F5" w:rsidRDefault="12E160F5" w:rsidP="00DB0F28"/>
    <w:p w:rsidR="00B33B33" w:rsidRPr="009F575A" w:rsidRDefault="00DB0F28" w:rsidP="00DB0F28">
      <w:pPr>
        <w:ind w:firstLine="540"/>
      </w:pPr>
      <w:r w:rsidRPr="009F575A">
        <w:rPr>
          <w:sz w:val="28"/>
          <w:szCs w:val="28"/>
        </w:rPr>
        <w:t xml:space="preserve">Следующий важнейший момент – построение гипотезы. </w:t>
      </w:r>
    </w:p>
    <w:p w:rsidR="00B33B33" w:rsidRPr="009F575A" w:rsidRDefault="00DB0F28" w:rsidP="00DB0F28">
      <w:pPr>
        <w:ind w:firstLine="540"/>
      </w:pPr>
      <w:r w:rsidRPr="009F575A">
        <w:rPr>
          <w:b/>
          <w:i/>
          <w:sz w:val="28"/>
          <w:szCs w:val="28"/>
        </w:rPr>
        <w:t>Гипотеза</w:t>
      </w:r>
      <w:r w:rsidRPr="009F575A">
        <w:rPr>
          <w:sz w:val="28"/>
          <w:szCs w:val="28"/>
        </w:rPr>
        <w:t xml:space="preserve"> – это научное предположение, допущение, истинное значение которого неопределенно.</w:t>
      </w:r>
    </w:p>
    <w:p w:rsidR="00B33B33" w:rsidRPr="009F575A" w:rsidRDefault="00DB0F28" w:rsidP="00DB0F28">
      <w:pPr>
        <w:ind w:firstLine="540"/>
      </w:pPr>
      <w:r w:rsidRPr="009F575A">
        <w:rPr>
          <w:sz w:val="28"/>
          <w:szCs w:val="28"/>
        </w:rPr>
        <w:t xml:space="preserve">Формулируя гипотезу, исследователь строит предположение о том, каким образом он намерен достичь поставленной цели исследования. Естественно, гипотеза в процессе исследования неоднократно уточняется, дополняется или изменяется. </w:t>
      </w:r>
    </w:p>
    <w:p w:rsidR="00B33B33" w:rsidRPr="009F575A" w:rsidRDefault="00DB0F28" w:rsidP="00DB0F28">
      <w:pPr>
        <w:ind w:firstLine="540"/>
      </w:pPr>
      <w:r w:rsidRPr="009F575A">
        <w:rPr>
          <w:sz w:val="28"/>
          <w:szCs w:val="28"/>
        </w:rPr>
        <w:t>Для выдвижения гипотезы необходимы не только тщательное изучение состояния дела, научная компетентность, но и осуществление хоть части диагностического обследования на основе вопросов, анкет, тестирования и других методов.</w:t>
      </w:r>
    </w:p>
    <w:p w:rsidR="12E160F5" w:rsidRDefault="12E160F5" w:rsidP="00F00EDE">
      <w:pPr>
        <w:ind w:firstLine="567"/>
        <w:rPr>
          <w:sz w:val="28"/>
          <w:szCs w:val="28"/>
        </w:rPr>
      </w:pPr>
      <w:r w:rsidRPr="12E160F5">
        <w:rPr>
          <w:sz w:val="28"/>
          <w:szCs w:val="28"/>
        </w:rPr>
        <w:t xml:space="preserve">Гипотеза должна соотносится с темой и целью исследования. Необходимо проводить анализ лексического соответствия указанных категорий. Проще всего, для этого использовать правило оценки эффективности. Например, гипотеза может быть построена следующим образом: "тема" ("цель") будет эффективно, если....1.2.3. (условия достижения). Гипотеза должна соотносится с проблемой исследования и намечать пути ее решения. </w:t>
      </w:r>
    </w:p>
    <w:p w:rsidR="00595AAC" w:rsidRPr="00595AAC" w:rsidRDefault="00595AAC" w:rsidP="00595AAC">
      <w:pPr>
        <w:rPr>
          <w:b/>
          <w:sz w:val="28"/>
          <w:szCs w:val="28"/>
        </w:rPr>
      </w:pPr>
      <w:r w:rsidRPr="00595AAC">
        <w:rPr>
          <w:b/>
          <w:sz w:val="28"/>
          <w:szCs w:val="28"/>
        </w:rPr>
        <w:t>Пример.</w:t>
      </w:r>
    </w:p>
    <w:p w:rsidR="00595AAC" w:rsidRPr="00595AAC" w:rsidRDefault="00595AAC" w:rsidP="00595AAC">
      <w:pPr>
        <w:ind w:firstLine="0"/>
        <w:rPr>
          <w:sz w:val="28"/>
          <w:szCs w:val="28"/>
        </w:rPr>
      </w:pPr>
      <w:r w:rsidRPr="00595AAC">
        <w:rPr>
          <w:sz w:val="28"/>
          <w:szCs w:val="28"/>
        </w:rPr>
        <w:t xml:space="preserve">Создание </w:t>
      </w:r>
      <w:proofErr w:type="spellStart"/>
      <w:r w:rsidRPr="00595AAC">
        <w:rPr>
          <w:sz w:val="28"/>
          <w:szCs w:val="28"/>
        </w:rPr>
        <w:t>брендбука</w:t>
      </w:r>
      <w:proofErr w:type="spellEnd"/>
      <w:r w:rsidRPr="00595AAC">
        <w:rPr>
          <w:sz w:val="28"/>
          <w:szCs w:val="28"/>
        </w:rPr>
        <w:t xml:space="preserve"> для (…) будет эффективно, если</w:t>
      </w:r>
      <w:r>
        <w:rPr>
          <w:sz w:val="28"/>
          <w:szCs w:val="28"/>
        </w:rPr>
        <w:t>:</w:t>
      </w:r>
      <w:r w:rsidRPr="00595AAC">
        <w:rPr>
          <w:sz w:val="28"/>
          <w:szCs w:val="28"/>
        </w:rPr>
        <w:t xml:space="preserve"> </w:t>
      </w:r>
    </w:p>
    <w:p w:rsidR="00595AAC" w:rsidRPr="00595AAC" w:rsidRDefault="00595AAC" w:rsidP="00595AAC">
      <w:pPr>
        <w:numPr>
          <w:ilvl w:val="0"/>
          <w:numId w:val="35"/>
        </w:numPr>
        <w:suppressAutoHyphens w:val="0"/>
        <w:ind w:left="720" w:hanging="360"/>
        <w:rPr>
          <w:sz w:val="28"/>
          <w:szCs w:val="28"/>
        </w:rPr>
      </w:pPr>
      <w:r w:rsidRPr="00595AAC">
        <w:rPr>
          <w:sz w:val="28"/>
          <w:szCs w:val="28"/>
        </w:rPr>
        <w:t xml:space="preserve"> будут учтены требования к </w:t>
      </w:r>
      <w:proofErr w:type="spellStart"/>
      <w:r w:rsidRPr="00595AAC">
        <w:rPr>
          <w:sz w:val="28"/>
          <w:szCs w:val="28"/>
        </w:rPr>
        <w:t>брендбуку</w:t>
      </w:r>
      <w:proofErr w:type="spellEnd"/>
      <w:r w:rsidRPr="00595AAC">
        <w:rPr>
          <w:sz w:val="28"/>
          <w:szCs w:val="28"/>
        </w:rPr>
        <w:t xml:space="preserve">: составляющие части фирменного стиля будут просты и запоминаемы, составляющие части фирменного стиля будут </w:t>
      </w:r>
      <w:proofErr w:type="spellStart"/>
      <w:r w:rsidRPr="00595AAC">
        <w:rPr>
          <w:sz w:val="28"/>
          <w:szCs w:val="28"/>
        </w:rPr>
        <w:t>оригинальны,в</w:t>
      </w:r>
      <w:proofErr w:type="spellEnd"/>
      <w:r w:rsidRPr="00595AAC">
        <w:rPr>
          <w:sz w:val="28"/>
          <w:szCs w:val="28"/>
        </w:rPr>
        <w:t xml:space="preserve"> фирменном стиле будет использоваться  небольшое количество </w:t>
      </w:r>
      <w:proofErr w:type="spellStart"/>
      <w:r w:rsidRPr="00595AAC">
        <w:rPr>
          <w:sz w:val="28"/>
          <w:szCs w:val="28"/>
        </w:rPr>
        <w:t>цветов,в</w:t>
      </w:r>
      <w:proofErr w:type="spellEnd"/>
      <w:r w:rsidRPr="00595AAC">
        <w:rPr>
          <w:sz w:val="28"/>
          <w:szCs w:val="28"/>
        </w:rPr>
        <w:t xml:space="preserve"> фирменном стиле будет правильно выбрана палитра цветов, имеющийся текст на логотипе будет читаемым);</w:t>
      </w:r>
    </w:p>
    <w:p w:rsidR="00595AAC" w:rsidRPr="00595AAC" w:rsidRDefault="00595AAC" w:rsidP="00595AAC">
      <w:pPr>
        <w:numPr>
          <w:ilvl w:val="0"/>
          <w:numId w:val="35"/>
        </w:numPr>
        <w:suppressAutoHyphens w:val="0"/>
        <w:ind w:left="720" w:hanging="360"/>
        <w:rPr>
          <w:sz w:val="28"/>
          <w:szCs w:val="28"/>
        </w:rPr>
      </w:pPr>
      <w:r w:rsidRPr="00595AAC">
        <w:rPr>
          <w:sz w:val="28"/>
          <w:szCs w:val="28"/>
        </w:rPr>
        <w:t>будет отражена специфика деятельности организации (……);</w:t>
      </w:r>
    </w:p>
    <w:p w:rsidR="00595AAC" w:rsidRPr="00595AAC" w:rsidRDefault="00595AAC" w:rsidP="00595AAC">
      <w:pPr>
        <w:numPr>
          <w:ilvl w:val="0"/>
          <w:numId w:val="35"/>
        </w:numPr>
        <w:suppressAutoHyphens w:val="0"/>
        <w:ind w:left="720" w:hanging="360"/>
        <w:rPr>
          <w:sz w:val="28"/>
          <w:szCs w:val="28"/>
        </w:rPr>
      </w:pPr>
      <w:r w:rsidRPr="00595AAC">
        <w:rPr>
          <w:sz w:val="28"/>
          <w:szCs w:val="28"/>
        </w:rPr>
        <w:t xml:space="preserve">будут созданы прочные связи-ассоциации конкурентных преимуществ основных видов деятельности компании и составляющих </w:t>
      </w:r>
      <w:proofErr w:type="spellStart"/>
      <w:r w:rsidRPr="00595AAC">
        <w:rPr>
          <w:sz w:val="28"/>
          <w:szCs w:val="28"/>
        </w:rPr>
        <w:t>брендбука</w:t>
      </w:r>
      <w:proofErr w:type="spellEnd"/>
      <w:r w:rsidRPr="00595AAC">
        <w:rPr>
          <w:sz w:val="28"/>
          <w:szCs w:val="28"/>
        </w:rPr>
        <w:t xml:space="preserve"> (…).</w:t>
      </w:r>
    </w:p>
    <w:p w:rsidR="00B33B33" w:rsidRPr="00595AAC" w:rsidRDefault="00B33B33" w:rsidP="00595AAC">
      <w:pPr>
        <w:ind w:firstLine="540"/>
        <w:rPr>
          <w:sz w:val="28"/>
          <w:szCs w:val="28"/>
        </w:rPr>
      </w:pPr>
    </w:p>
    <w:p w:rsidR="00B33B33" w:rsidRDefault="00DB0F28" w:rsidP="00DB0F28">
      <w:pPr>
        <w:ind w:firstLine="540"/>
      </w:pPr>
      <w:r>
        <w:rPr>
          <w:sz w:val="28"/>
          <w:szCs w:val="28"/>
        </w:rPr>
        <w:t>Важным этапом исследования является конкретизация общей цели в системе исследовательских задач.</w:t>
      </w:r>
    </w:p>
    <w:p w:rsidR="00B33B33" w:rsidRDefault="00DB0F28" w:rsidP="00DB0F28">
      <w:pPr>
        <w:ind w:firstLine="540"/>
      </w:pPr>
      <w:r>
        <w:rPr>
          <w:sz w:val="28"/>
          <w:szCs w:val="28"/>
        </w:rPr>
        <w:t xml:space="preserve">Под </w:t>
      </w:r>
      <w:r w:rsidRPr="00B00C59">
        <w:rPr>
          <w:b/>
          <w:i/>
          <w:sz w:val="28"/>
          <w:szCs w:val="28"/>
        </w:rPr>
        <w:t>задачей</w:t>
      </w:r>
      <w:r>
        <w:rPr>
          <w:sz w:val="28"/>
          <w:szCs w:val="28"/>
        </w:rPr>
        <w:t xml:space="preserve"> в гносеологии (науке о познании) понимается данная в определенных конкретных условиях цель деятельности. Таким образом, задачи исследования выступают как частные, сравнительно самостоятельные цели по отношению к общей цели исследования в конкретных условиях проверки сформулированной гипотезы.</w:t>
      </w:r>
    </w:p>
    <w:p w:rsidR="00B33B33" w:rsidRDefault="00DB0F28" w:rsidP="00DB0F28">
      <w:pPr>
        <w:ind w:firstLine="540"/>
      </w:pPr>
      <w:r>
        <w:rPr>
          <w:sz w:val="28"/>
          <w:szCs w:val="28"/>
        </w:rPr>
        <w:t>Задача представляет собой звено, шаг, этап достижения цели. Задача – это ситуация, требующая своего преобразования для достижения определенной цели. Задача всегда содержит известное (обозначение условий ситуации) и неизвестное, искомое, требуемое, рассчитанное на совершение определенных действий, приложение усилий для продвижения к цели, для разрешения поставленной проблемы.</w:t>
      </w:r>
    </w:p>
    <w:p w:rsidR="00B33B33" w:rsidRDefault="00F579C8" w:rsidP="00DB0F28">
      <w:pPr>
        <w:ind w:firstLine="540"/>
      </w:pPr>
      <w:r>
        <w:rPr>
          <w:sz w:val="28"/>
          <w:szCs w:val="28"/>
        </w:rPr>
        <w:t xml:space="preserve"> </w:t>
      </w:r>
      <w:r w:rsidR="00DB0F28">
        <w:rPr>
          <w:sz w:val="28"/>
          <w:szCs w:val="28"/>
        </w:rPr>
        <w:t>Задачи должны быть сформулированы так, чтобы их можно было объединить в три группы:</w:t>
      </w:r>
    </w:p>
    <w:p w:rsidR="00B33B33" w:rsidRDefault="00DB0F28" w:rsidP="00F727EF">
      <w:pPr>
        <w:numPr>
          <w:ilvl w:val="0"/>
          <w:numId w:val="16"/>
        </w:numPr>
      </w:pPr>
      <w:r>
        <w:rPr>
          <w:sz w:val="28"/>
          <w:szCs w:val="28"/>
        </w:rPr>
        <w:t>историко-диагностическая – связана с изучением истории и современного состояния</w:t>
      </w:r>
      <w:r w:rsidR="00F579C8">
        <w:rPr>
          <w:sz w:val="28"/>
          <w:szCs w:val="28"/>
        </w:rPr>
        <w:t xml:space="preserve"> </w:t>
      </w:r>
      <w:r>
        <w:rPr>
          <w:sz w:val="28"/>
          <w:szCs w:val="28"/>
        </w:rPr>
        <w:t>проблемы, определением или уточнением понятий, общенаучных и технологических</w:t>
      </w:r>
      <w:r w:rsidR="00F579C8">
        <w:rPr>
          <w:sz w:val="28"/>
          <w:szCs w:val="28"/>
        </w:rPr>
        <w:t xml:space="preserve"> </w:t>
      </w:r>
      <w:r>
        <w:rPr>
          <w:sz w:val="28"/>
          <w:szCs w:val="28"/>
        </w:rPr>
        <w:t>оснований исследования;</w:t>
      </w:r>
    </w:p>
    <w:p w:rsidR="00B33B33" w:rsidRDefault="00DB0F28" w:rsidP="00F727EF">
      <w:pPr>
        <w:numPr>
          <w:ilvl w:val="0"/>
          <w:numId w:val="16"/>
        </w:numPr>
      </w:pPr>
      <w:r>
        <w:rPr>
          <w:sz w:val="28"/>
          <w:szCs w:val="28"/>
        </w:rPr>
        <w:t>теоретико-моделирующая – с раскрытием структуры, сущности изучаемого, факторов</w:t>
      </w:r>
      <w:r w:rsidR="00F579C8">
        <w:rPr>
          <w:sz w:val="28"/>
          <w:szCs w:val="28"/>
        </w:rPr>
        <w:t xml:space="preserve"> </w:t>
      </w:r>
      <w:r>
        <w:rPr>
          <w:sz w:val="28"/>
          <w:szCs w:val="28"/>
        </w:rPr>
        <w:t>его преобразования, модели структуры и функций изучаемого и способов его преобразования;</w:t>
      </w:r>
    </w:p>
    <w:p w:rsidR="00B33B33" w:rsidRDefault="00DB0F28" w:rsidP="00F727EF">
      <w:pPr>
        <w:numPr>
          <w:ilvl w:val="0"/>
          <w:numId w:val="16"/>
        </w:numPr>
      </w:pPr>
      <w:r>
        <w:rPr>
          <w:sz w:val="28"/>
          <w:szCs w:val="28"/>
        </w:rPr>
        <w:t>практически-преобразовательная – с разработкой и использованием методов,</w:t>
      </w:r>
      <w:r w:rsidR="00F579C8">
        <w:rPr>
          <w:sz w:val="28"/>
          <w:szCs w:val="28"/>
        </w:rPr>
        <w:t xml:space="preserve"> </w:t>
      </w:r>
      <w:r>
        <w:rPr>
          <w:sz w:val="28"/>
          <w:szCs w:val="28"/>
        </w:rPr>
        <w:t>при</w:t>
      </w:r>
      <w:r w:rsidR="00F579C8">
        <w:rPr>
          <w:rFonts w:ascii="Cambria Math" w:hAnsi="Cambria Math" w:cs="Cambria Math"/>
          <w:sz w:val="28"/>
          <w:szCs w:val="28"/>
        </w:rPr>
        <w:t>е</w:t>
      </w:r>
      <w:r>
        <w:rPr>
          <w:sz w:val="28"/>
          <w:szCs w:val="28"/>
        </w:rPr>
        <w:t>мов, средств рациональной организации изучаемого процесса, его</w:t>
      </w:r>
      <w:r w:rsidR="00F579C8">
        <w:rPr>
          <w:sz w:val="28"/>
          <w:szCs w:val="28"/>
        </w:rPr>
        <w:t xml:space="preserve"> </w:t>
      </w:r>
      <w:r>
        <w:rPr>
          <w:sz w:val="28"/>
          <w:szCs w:val="28"/>
        </w:rPr>
        <w:t>предполагаемого преобразования и с разработкой практических результатов</w:t>
      </w:r>
      <w:r w:rsidR="00F579C8">
        <w:rPr>
          <w:sz w:val="28"/>
          <w:szCs w:val="28"/>
        </w:rPr>
        <w:t xml:space="preserve"> </w:t>
      </w:r>
      <w:r>
        <w:rPr>
          <w:sz w:val="28"/>
          <w:szCs w:val="28"/>
        </w:rPr>
        <w:t>(системного проекта, программного модуля, рекомендаций по использованию</w:t>
      </w:r>
      <w:r w:rsidR="00F579C8">
        <w:rPr>
          <w:sz w:val="28"/>
          <w:szCs w:val="28"/>
        </w:rPr>
        <w:t xml:space="preserve"> </w:t>
      </w:r>
      <w:r>
        <w:rPr>
          <w:sz w:val="28"/>
          <w:szCs w:val="28"/>
        </w:rPr>
        <w:t>созданного приложения и др.).</w:t>
      </w:r>
    </w:p>
    <w:p w:rsidR="00B33B33" w:rsidRDefault="00F579C8" w:rsidP="00DB0F28">
      <w:pPr>
        <w:ind w:firstLine="540"/>
      </w:pPr>
      <w:r>
        <w:rPr>
          <w:sz w:val="28"/>
          <w:szCs w:val="28"/>
        </w:rPr>
        <w:t xml:space="preserve"> </w:t>
      </w:r>
      <w:r w:rsidR="00DB0F28">
        <w:rPr>
          <w:sz w:val="28"/>
          <w:szCs w:val="28"/>
        </w:rPr>
        <w:t>Рекомендации по формулировке задач:</w:t>
      </w:r>
    </w:p>
    <w:p w:rsidR="00B33B33" w:rsidRDefault="00DB0F28" w:rsidP="00F727EF">
      <w:pPr>
        <w:numPr>
          <w:ilvl w:val="0"/>
          <w:numId w:val="6"/>
        </w:numPr>
      </w:pPr>
      <w:r>
        <w:rPr>
          <w:sz w:val="28"/>
          <w:szCs w:val="28"/>
        </w:rPr>
        <w:t>среди множества количества задач, подлежащих решению, выделить основные (5-6 задач);</w:t>
      </w:r>
    </w:p>
    <w:p w:rsidR="00B33B33" w:rsidRDefault="00DB0F28" w:rsidP="00F727EF">
      <w:pPr>
        <w:numPr>
          <w:ilvl w:val="0"/>
          <w:numId w:val="6"/>
        </w:numPr>
      </w:pPr>
      <w:r>
        <w:rPr>
          <w:sz w:val="28"/>
          <w:szCs w:val="28"/>
        </w:rPr>
        <w:t>не стоит формулировать задачу как средство решения цели (путь достижения). Например, «проанализировать опыт…», «изучить состояние проблемы…» – это не могут быть задачи, поскольку, анализ, изучение, ознакомление и т.д. – это средство для решения определ</w:t>
      </w:r>
      <w:r w:rsidR="00F579C8">
        <w:rPr>
          <w:rFonts w:ascii="Cambria Math" w:hAnsi="Cambria Math" w:cs="Cambria Math"/>
          <w:sz w:val="28"/>
          <w:szCs w:val="28"/>
        </w:rPr>
        <w:t>е</w:t>
      </w:r>
      <w:r>
        <w:rPr>
          <w:sz w:val="28"/>
          <w:szCs w:val="28"/>
        </w:rPr>
        <w:t>нной задачи;</w:t>
      </w:r>
    </w:p>
    <w:p w:rsidR="00B33B33" w:rsidRDefault="00DB0F28" w:rsidP="00F727EF">
      <w:pPr>
        <w:numPr>
          <w:ilvl w:val="0"/>
          <w:numId w:val="6"/>
        </w:numPr>
      </w:pPr>
      <w:r>
        <w:rPr>
          <w:sz w:val="28"/>
          <w:szCs w:val="28"/>
        </w:rPr>
        <w:t>помнить, что чаще всего каждая из выделенных задач должна решаться в отдельной главе или параграфе;</w:t>
      </w:r>
    </w:p>
    <w:p w:rsidR="00B33B33" w:rsidRDefault="00DB0F28" w:rsidP="00F727EF">
      <w:pPr>
        <w:numPr>
          <w:ilvl w:val="0"/>
          <w:numId w:val="6"/>
        </w:numPr>
      </w:pPr>
      <w:r>
        <w:rPr>
          <w:sz w:val="28"/>
          <w:szCs w:val="28"/>
        </w:rPr>
        <w:t>помнить, что должно быть соответствие между целью и задачами;</w:t>
      </w:r>
    </w:p>
    <w:p w:rsidR="00B33B33" w:rsidRDefault="00DB0F28" w:rsidP="00F727EF">
      <w:pPr>
        <w:numPr>
          <w:ilvl w:val="0"/>
          <w:numId w:val="6"/>
        </w:numPr>
      </w:pPr>
      <w:r>
        <w:rPr>
          <w:sz w:val="28"/>
          <w:szCs w:val="28"/>
        </w:rPr>
        <w:t>задачи нельзя формулировать шире цели, они должны отражать е</w:t>
      </w:r>
      <w:r w:rsidR="00F579C8">
        <w:rPr>
          <w:rFonts w:ascii="Cambria Math" w:hAnsi="Cambria Math" w:cs="Cambria Math"/>
          <w:sz w:val="28"/>
          <w:szCs w:val="28"/>
        </w:rPr>
        <w:t>е</w:t>
      </w:r>
      <w:r>
        <w:rPr>
          <w:sz w:val="28"/>
          <w:szCs w:val="28"/>
        </w:rPr>
        <w:t>;</w:t>
      </w:r>
    </w:p>
    <w:p w:rsidR="00B33B33" w:rsidRDefault="00DB0F28" w:rsidP="00F727EF">
      <w:pPr>
        <w:numPr>
          <w:ilvl w:val="0"/>
          <w:numId w:val="6"/>
        </w:numPr>
      </w:pPr>
      <w:r>
        <w:rPr>
          <w:sz w:val="28"/>
          <w:szCs w:val="28"/>
        </w:rPr>
        <w:t>задачи не должны перекрывать друг друга.</w:t>
      </w:r>
    </w:p>
    <w:p w:rsidR="00B33B33" w:rsidRDefault="00B33B33" w:rsidP="00DB0F28">
      <w:pPr>
        <w:ind w:firstLine="540"/>
      </w:pPr>
    </w:p>
    <w:p w:rsidR="00B33B33" w:rsidRDefault="00DB0F28" w:rsidP="00375F9A">
      <w:pPr>
        <w:keepNext/>
        <w:ind w:firstLine="539"/>
      </w:pPr>
      <w:r>
        <w:rPr>
          <w:sz w:val="28"/>
          <w:szCs w:val="28"/>
        </w:rPr>
        <w:lastRenderedPageBreak/>
        <w:t>ПРИМЕР</w:t>
      </w:r>
    </w:p>
    <w:p w:rsidR="00B33B33" w:rsidRDefault="00DB0F28" w:rsidP="00DB0F28">
      <w:pPr>
        <w:ind w:firstLine="540"/>
      </w:pPr>
      <w:r>
        <w:rPr>
          <w:sz w:val="28"/>
          <w:szCs w:val="28"/>
        </w:rPr>
        <w:t>Тема ВКР: «Разработка программного средства для автоматизации операций по расчету лимита максимального остатка наличных денежных средств для внутренних структурных подразделений».</w:t>
      </w:r>
    </w:p>
    <w:p w:rsidR="00B33B33" w:rsidRDefault="00F579C8" w:rsidP="00DB0F28">
      <w:pPr>
        <w:ind w:firstLine="540"/>
      </w:pPr>
      <w:r>
        <w:rPr>
          <w:sz w:val="28"/>
          <w:szCs w:val="28"/>
        </w:rPr>
        <w:t xml:space="preserve"> </w:t>
      </w:r>
      <w:r w:rsidR="00DB0F28">
        <w:rPr>
          <w:sz w:val="28"/>
          <w:szCs w:val="28"/>
        </w:rPr>
        <w:t>Цель ВКР – разработать программное средство по расчету лимита максимального остатка наличных денежных средств для внутренних структурных подразделений.</w:t>
      </w:r>
    </w:p>
    <w:p w:rsidR="00B33B33" w:rsidRDefault="00DB0F28" w:rsidP="00DB0F28">
      <w:pPr>
        <w:ind w:firstLine="540"/>
      </w:pPr>
      <w:r>
        <w:rPr>
          <w:sz w:val="28"/>
          <w:szCs w:val="28"/>
        </w:rPr>
        <w:t xml:space="preserve"> Для достижения поставленной цели необходимо выполнить ряд задач:</w:t>
      </w:r>
    </w:p>
    <w:p w:rsidR="00B33B33" w:rsidRDefault="00DB0F28" w:rsidP="00F727EF">
      <w:pPr>
        <w:numPr>
          <w:ilvl w:val="0"/>
          <w:numId w:val="12"/>
        </w:numPr>
      </w:pPr>
      <w:r>
        <w:rPr>
          <w:sz w:val="28"/>
          <w:szCs w:val="28"/>
        </w:rPr>
        <w:t>определить возможности и требования к программным средствам, используемым в банковской сфере, на современном этапе развития банковских технологий;</w:t>
      </w:r>
    </w:p>
    <w:p w:rsidR="00B33B33" w:rsidRDefault="00DB0F28" w:rsidP="00F727EF">
      <w:pPr>
        <w:numPr>
          <w:ilvl w:val="0"/>
          <w:numId w:val="12"/>
        </w:numPr>
      </w:pPr>
      <w:r>
        <w:rPr>
          <w:sz w:val="28"/>
          <w:szCs w:val="28"/>
        </w:rPr>
        <w:t>написать техническое задание на разработку программного средства по расчету лимита максимального остатка наличных денежных средств для внутренних структурных подразделений;</w:t>
      </w:r>
    </w:p>
    <w:p w:rsidR="00B33B33" w:rsidRDefault="00DB0F28" w:rsidP="00F727EF">
      <w:pPr>
        <w:numPr>
          <w:ilvl w:val="0"/>
          <w:numId w:val="12"/>
        </w:numPr>
      </w:pPr>
      <w:r>
        <w:rPr>
          <w:sz w:val="28"/>
          <w:szCs w:val="28"/>
        </w:rPr>
        <w:t>разработать программное средство по расчету лимита максимального остатка наличных денежных средств для внутренних структурных подразделений;</w:t>
      </w:r>
    </w:p>
    <w:p w:rsidR="00B33B33" w:rsidRDefault="00DB0F28" w:rsidP="00F727EF">
      <w:pPr>
        <w:numPr>
          <w:ilvl w:val="0"/>
          <w:numId w:val="12"/>
        </w:numPr>
      </w:pPr>
      <w:r>
        <w:rPr>
          <w:sz w:val="28"/>
          <w:szCs w:val="28"/>
        </w:rPr>
        <w:t>проверить экономическую эффективность разработанного программного средства для решения задачи расч</w:t>
      </w:r>
      <w:r w:rsidR="00F579C8">
        <w:rPr>
          <w:rFonts w:ascii="Cambria Math" w:hAnsi="Cambria Math" w:cs="Cambria Math"/>
          <w:sz w:val="28"/>
          <w:szCs w:val="28"/>
        </w:rPr>
        <w:t>е</w:t>
      </w:r>
      <w:r>
        <w:rPr>
          <w:sz w:val="28"/>
          <w:szCs w:val="28"/>
        </w:rPr>
        <w:t>та лимита максимального остатка наличных денежных средств для внутренних структурных подразделений.</w:t>
      </w:r>
    </w:p>
    <w:p w:rsidR="00B33B33" w:rsidRDefault="00B33B33" w:rsidP="00DB0F28"/>
    <w:p w:rsidR="00B33B33" w:rsidRDefault="00DB0F28" w:rsidP="00DB0F28">
      <w:pPr>
        <w:ind w:firstLine="567"/>
      </w:pPr>
      <w:r>
        <w:rPr>
          <w:sz w:val="28"/>
          <w:szCs w:val="28"/>
        </w:rPr>
        <w:t>Теоретико-методологическую основу исследования составляют методологические</w:t>
      </w:r>
      <w:r w:rsidR="00F579C8">
        <w:rPr>
          <w:sz w:val="28"/>
          <w:szCs w:val="28"/>
        </w:rPr>
        <w:t xml:space="preserve"> </w:t>
      </w:r>
      <w:r>
        <w:rPr>
          <w:sz w:val="28"/>
          <w:szCs w:val="28"/>
        </w:rPr>
        <w:t>подходы, методы и технологии, нашедшие применение в работе. Необходимо перечислить все используемые для достижения цели проекта методы и средства.</w:t>
      </w:r>
    </w:p>
    <w:p w:rsidR="00B33B33" w:rsidRDefault="00DB0F28" w:rsidP="00DB0F28">
      <w:pPr>
        <w:ind w:firstLine="567"/>
      </w:pPr>
      <w:r>
        <w:rPr>
          <w:sz w:val="28"/>
          <w:szCs w:val="28"/>
        </w:rPr>
        <w:t>Примеры подходов, методологий, средств и метод, которые могут выступать в качестве теоретико-методологической основы выпускной квалификационной работы по специальности «Прикладная информатика (в экономике)»:</w:t>
      </w:r>
    </w:p>
    <w:p w:rsidR="00B33B33" w:rsidRDefault="00DB0F28" w:rsidP="00F727EF">
      <w:pPr>
        <w:numPr>
          <w:ilvl w:val="0"/>
          <w:numId w:val="18"/>
        </w:numPr>
      </w:pPr>
      <w:r>
        <w:rPr>
          <w:sz w:val="28"/>
          <w:szCs w:val="28"/>
        </w:rPr>
        <w:t>структурный подход к анализу и проектированию;</w:t>
      </w:r>
    </w:p>
    <w:p w:rsidR="00B33B33" w:rsidRDefault="00DB0F28" w:rsidP="00F727EF">
      <w:pPr>
        <w:numPr>
          <w:ilvl w:val="0"/>
          <w:numId w:val="18"/>
        </w:numPr>
      </w:pPr>
      <w:r>
        <w:rPr>
          <w:sz w:val="28"/>
          <w:szCs w:val="28"/>
        </w:rPr>
        <w:t>методология объектно-ориентированного анализа и проектирования;</w:t>
      </w:r>
    </w:p>
    <w:p w:rsidR="00B33B33" w:rsidRDefault="00DB0F28" w:rsidP="00F727EF">
      <w:pPr>
        <w:numPr>
          <w:ilvl w:val="0"/>
          <w:numId w:val="18"/>
        </w:numPr>
      </w:pPr>
      <w:r>
        <w:rPr>
          <w:sz w:val="28"/>
          <w:szCs w:val="28"/>
        </w:rPr>
        <w:t>методика системного проектирования;</w:t>
      </w:r>
    </w:p>
    <w:p w:rsidR="00B33B33" w:rsidRDefault="00DB0F28" w:rsidP="00F727EF">
      <w:pPr>
        <w:numPr>
          <w:ilvl w:val="0"/>
          <w:numId w:val="18"/>
        </w:numPr>
      </w:pPr>
      <w:r>
        <w:rPr>
          <w:sz w:val="28"/>
          <w:szCs w:val="28"/>
        </w:rPr>
        <w:t>методология ARIS;</w:t>
      </w:r>
    </w:p>
    <w:p w:rsidR="00B33B33" w:rsidRDefault="00DB0F28" w:rsidP="00F727EF">
      <w:pPr>
        <w:numPr>
          <w:ilvl w:val="0"/>
          <w:numId w:val="18"/>
        </w:numPr>
      </w:pPr>
      <w:r>
        <w:rPr>
          <w:sz w:val="28"/>
          <w:szCs w:val="28"/>
        </w:rPr>
        <w:t>CASE-технологии структурного и объектно-ориентированного анализа и проектирования…</w:t>
      </w:r>
    </w:p>
    <w:p w:rsidR="00B33B33" w:rsidRDefault="00B33B33" w:rsidP="00DB0F28">
      <w:pPr>
        <w:ind w:left="567"/>
      </w:pPr>
    </w:p>
    <w:p w:rsidR="00B33B33" w:rsidRPr="00D520DA" w:rsidRDefault="00DB0F28" w:rsidP="00DB0F28">
      <w:pPr>
        <w:ind w:left="567"/>
        <w:rPr>
          <w:b/>
        </w:rPr>
      </w:pPr>
      <w:r w:rsidRPr="00D520DA">
        <w:rPr>
          <w:b/>
          <w:sz w:val="28"/>
          <w:szCs w:val="28"/>
        </w:rPr>
        <w:t>Формулировка практической значимости работы</w:t>
      </w:r>
    </w:p>
    <w:p w:rsidR="00B33B33" w:rsidRDefault="00DB0F28" w:rsidP="00DB0F28">
      <w:pPr>
        <w:ind w:firstLine="567"/>
      </w:pPr>
      <w:r>
        <w:rPr>
          <w:sz w:val="28"/>
          <w:szCs w:val="28"/>
        </w:rPr>
        <w:t>Практическая значимость проекта заключается в конкретных практических результатах, которые были получены. В формулировке необходимо указать результаты проекта, определить место их применения в рассматриваемой сфере, а также уточнить на кого (для кого) направлены предлагаемые решения.</w:t>
      </w:r>
    </w:p>
    <w:p w:rsidR="00B33B33" w:rsidRDefault="00DB0F28" w:rsidP="00DB0F28">
      <w:pPr>
        <w:ind w:firstLine="567"/>
      </w:pPr>
      <w:r>
        <w:rPr>
          <w:sz w:val="28"/>
          <w:szCs w:val="28"/>
        </w:rPr>
        <w:t>Привед</w:t>
      </w:r>
      <w:r w:rsidR="00F579C8">
        <w:rPr>
          <w:rFonts w:ascii="Cambria Math" w:hAnsi="Cambria Math" w:cs="Cambria Math"/>
          <w:sz w:val="28"/>
          <w:szCs w:val="28"/>
        </w:rPr>
        <w:t>е</w:t>
      </w:r>
      <w:r>
        <w:rPr>
          <w:sz w:val="28"/>
          <w:szCs w:val="28"/>
        </w:rPr>
        <w:t>м пример формулировки практической значимости, выделив ключевые позиции, обозначенные выше.</w:t>
      </w:r>
    </w:p>
    <w:p w:rsidR="00B33B33" w:rsidRDefault="12E160F5" w:rsidP="00DB0F28">
      <w:pPr>
        <w:ind w:firstLine="567"/>
      </w:pPr>
      <w:r w:rsidRPr="12E160F5">
        <w:rPr>
          <w:sz w:val="28"/>
          <w:szCs w:val="28"/>
        </w:rPr>
        <w:lastRenderedPageBreak/>
        <w:t>Практическая значимость ВКР состоит в создании технического задания на приложение по расч</w:t>
      </w:r>
      <w:r w:rsidR="00F579C8">
        <w:rPr>
          <w:rFonts w:ascii="Cambria Math" w:eastAsia="Cambria Math" w:hAnsi="Cambria Math" w:cs="Cambria Math"/>
          <w:sz w:val="28"/>
          <w:szCs w:val="28"/>
        </w:rPr>
        <w:t>е</w:t>
      </w:r>
      <w:r w:rsidRPr="12E160F5">
        <w:rPr>
          <w:sz w:val="28"/>
          <w:szCs w:val="28"/>
        </w:rPr>
        <w:t>ту лимита максимального остатка наличных денежных средств для внутренних структурных подразделений и реализации самого приложения. Материалы ВКР могут способствовать сокращению количества расчетных операций и времени на их исполнение, повышению точности расчетных операций и итоговых результатов. Приложение предназначено для работы экономического сектора отделения №1693 Сбербанка России.</w:t>
      </w:r>
    </w:p>
    <w:p w:rsidR="00B00C59" w:rsidRDefault="00B00C59" w:rsidP="00DB0F28">
      <w:pPr>
        <w:rPr>
          <w:sz w:val="28"/>
          <w:szCs w:val="28"/>
        </w:rPr>
      </w:pPr>
    </w:p>
    <w:p w:rsidR="12E160F5" w:rsidRDefault="12E160F5" w:rsidP="00B00C59">
      <w:r w:rsidRPr="12E160F5">
        <w:rPr>
          <w:sz w:val="28"/>
          <w:szCs w:val="28"/>
        </w:rPr>
        <w:t xml:space="preserve">В заключении введения приводится </w:t>
      </w:r>
      <w:r w:rsidRPr="00B00C59">
        <w:rPr>
          <w:b/>
          <w:i/>
          <w:sz w:val="28"/>
          <w:szCs w:val="28"/>
        </w:rPr>
        <w:t>паспорт проекта</w:t>
      </w:r>
      <w:r w:rsidRPr="12E160F5">
        <w:rPr>
          <w:sz w:val="28"/>
          <w:szCs w:val="28"/>
        </w:rPr>
        <w:t>, который представляет собой таблицу</w:t>
      </w:r>
      <w:r w:rsidR="009F6860">
        <w:rPr>
          <w:sz w:val="28"/>
          <w:szCs w:val="28"/>
        </w:rPr>
        <w:t xml:space="preserve"> </w:t>
      </w:r>
      <w:r w:rsidR="009F6860" w:rsidRPr="00595AAC">
        <w:rPr>
          <w:color w:val="ED7D31" w:themeColor="accent2"/>
          <w:sz w:val="28"/>
          <w:szCs w:val="28"/>
        </w:rPr>
        <w:t xml:space="preserve">(Приложение </w:t>
      </w:r>
      <w:r w:rsidR="00595AAC" w:rsidRPr="00595AAC">
        <w:rPr>
          <w:color w:val="ED7D31" w:themeColor="accent2"/>
          <w:sz w:val="28"/>
          <w:szCs w:val="28"/>
        </w:rPr>
        <w:t>Е</w:t>
      </w:r>
      <w:r w:rsidR="009F6860" w:rsidRPr="00595AAC">
        <w:rPr>
          <w:color w:val="ED7D31" w:themeColor="accent2"/>
          <w:sz w:val="28"/>
          <w:szCs w:val="28"/>
        </w:rPr>
        <w:t>)</w:t>
      </w:r>
      <w:r w:rsidRPr="12E160F5">
        <w:rPr>
          <w:sz w:val="28"/>
          <w:szCs w:val="28"/>
        </w:rPr>
        <w:t xml:space="preserve">. </w:t>
      </w:r>
    </w:p>
    <w:p w:rsidR="00B33B33" w:rsidRDefault="00B33B33" w:rsidP="00DB0F28"/>
    <w:p w:rsidR="00B33B33" w:rsidRDefault="00B33B33" w:rsidP="00DB0F28">
      <w:pPr>
        <w:ind w:firstLine="567"/>
      </w:pPr>
    </w:p>
    <w:p w:rsidR="00B33B33" w:rsidRDefault="00DB0F28" w:rsidP="00F727EF">
      <w:pPr>
        <w:pStyle w:val="4"/>
        <w:numPr>
          <w:ilvl w:val="1"/>
          <w:numId w:val="7"/>
        </w:numPr>
        <w:spacing w:before="0" w:after="0"/>
      </w:pPr>
      <w:bookmarkStart w:id="10" w:name="_Toc445733074"/>
      <w:r>
        <w:t>Пояснительная записка</w:t>
      </w:r>
      <w:bookmarkEnd w:id="10"/>
    </w:p>
    <w:p w:rsidR="00B33B33" w:rsidRDefault="00DB0F28" w:rsidP="00DB0F28">
      <w:pPr>
        <w:ind w:firstLine="567"/>
      </w:pPr>
      <w:r>
        <w:rPr>
          <w:sz w:val="28"/>
          <w:szCs w:val="28"/>
        </w:rPr>
        <w:t xml:space="preserve">Пояснительная записка является аналитической частью работы и представляет собой </w:t>
      </w:r>
      <w:proofErr w:type="spellStart"/>
      <w:r>
        <w:rPr>
          <w:sz w:val="28"/>
          <w:szCs w:val="28"/>
        </w:rPr>
        <w:t>предпроектное</w:t>
      </w:r>
      <w:proofErr w:type="spellEnd"/>
      <w:r>
        <w:rPr>
          <w:sz w:val="28"/>
          <w:szCs w:val="28"/>
        </w:rPr>
        <w:t xml:space="preserve"> обследование рассматриваемой предметной области.</w:t>
      </w:r>
    </w:p>
    <w:p w:rsidR="00B33B33" w:rsidRDefault="00F579C8" w:rsidP="00DB0F28">
      <w:pPr>
        <w:ind w:firstLine="567"/>
      </w:pPr>
      <w:r>
        <w:rPr>
          <w:sz w:val="28"/>
          <w:szCs w:val="28"/>
        </w:rPr>
        <w:t xml:space="preserve"> </w:t>
      </w:r>
      <w:r w:rsidR="12E160F5" w:rsidRPr="12E160F5">
        <w:rPr>
          <w:sz w:val="28"/>
          <w:szCs w:val="28"/>
        </w:rPr>
        <w:t>Целью аналитической части является обоснование актуальности выбранной задачи, проведение анализа существующего состояния предметной области (существующей информационной системы), характеристика системы управления изучаемого объекта автоматизации; построение модели деятельности «как есть» («</w:t>
      </w:r>
      <w:proofErr w:type="spellStart"/>
      <w:r w:rsidR="12E160F5" w:rsidRPr="12E160F5">
        <w:rPr>
          <w:sz w:val="28"/>
          <w:szCs w:val="28"/>
        </w:rPr>
        <w:t>as-is</w:t>
      </w:r>
      <w:proofErr w:type="spellEnd"/>
      <w:r w:rsidR="12E160F5" w:rsidRPr="12E160F5">
        <w:rPr>
          <w:sz w:val="28"/>
          <w:szCs w:val="28"/>
        </w:rPr>
        <w:t>»); выявление недостатков («узкие места») и</w:t>
      </w:r>
      <w:r>
        <w:rPr>
          <w:sz w:val="28"/>
          <w:szCs w:val="28"/>
        </w:rPr>
        <w:t xml:space="preserve"> </w:t>
      </w:r>
      <w:r w:rsidR="12E160F5" w:rsidRPr="12E160F5">
        <w:rPr>
          <w:sz w:val="28"/>
          <w:szCs w:val="28"/>
        </w:rPr>
        <w:t>определение предложений по их устранению; формулировка управленческого решения. Исследование, проведенное в этой части может быть направлено, например, на постановку задачи данного дипломного проекта через характеристику предприятия (подразделения), анализ видов его деятельности (реализуемых функций управления), а также проведение обзора существующих разработок или типовых решений.</w:t>
      </w:r>
    </w:p>
    <w:p w:rsidR="00B33B33" w:rsidRDefault="12E160F5" w:rsidP="00DB0F28">
      <w:pPr>
        <w:ind w:firstLine="567"/>
      </w:pPr>
      <w:r w:rsidRPr="12E160F5">
        <w:rPr>
          <w:sz w:val="28"/>
          <w:szCs w:val="28"/>
        </w:rPr>
        <w:t>Анализ предметной области должен быть выполнен с использованием той методологии, которая изучена студентом в ходе обучения.</w:t>
      </w:r>
    </w:p>
    <w:p w:rsidR="00B33B33" w:rsidRDefault="00DB0F28" w:rsidP="00DB0F28">
      <w:pPr>
        <w:ind w:firstLine="567"/>
      </w:pPr>
      <w:r>
        <w:rPr>
          <w:sz w:val="28"/>
          <w:szCs w:val="28"/>
        </w:rPr>
        <w:t>При выборе темы, связанной с разработкой программного продукта, пояснительная записка может включать в себя следующие разделы.</w:t>
      </w:r>
    </w:p>
    <w:p w:rsidR="00B33B33" w:rsidRDefault="00DB0F28" w:rsidP="00F727EF">
      <w:pPr>
        <w:numPr>
          <w:ilvl w:val="0"/>
          <w:numId w:val="22"/>
        </w:numPr>
      </w:pPr>
      <w:r>
        <w:rPr>
          <w:sz w:val="28"/>
          <w:szCs w:val="28"/>
        </w:rPr>
        <w:t>Назначение разработки.</w:t>
      </w:r>
    </w:p>
    <w:p w:rsidR="00B33B33" w:rsidRDefault="00DB0F28" w:rsidP="00F727EF">
      <w:pPr>
        <w:numPr>
          <w:ilvl w:val="0"/>
          <w:numId w:val="22"/>
        </w:numPr>
      </w:pPr>
      <w:r>
        <w:rPr>
          <w:sz w:val="28"/>
          <w:szCs w:val="28"/>
        </w:rPr>
        <w:t>Требования</w:t>
      </w:r>
      <w:r w:rsidR="00F579C8">
        <w:rPr>
          <w:sz w:val="28"/>
          <w:szCs w:val="28"/>
        </w:rPr>
        <w:t xml:space="preserve"> </w:t>
      </w:r>
      <w:r>
        <w:rPr>
          <w:sz w:val="28"/>
          <w:szCs w:val="28"/>
        </w:rPr>
        <w:t>к функциональным характеристикам.</w:t>
      </w:r>
    </w:p>
    <w:p w:rsidR="00B33B33" w:rsidRDefault="00DB0F28" w:rsidP="00F727EF">
      <w:pPr>
        <w:numPr>
          <w:ilvl w:val="0"/>
          <w:numId w:val="22"/>
        </w:numPr>
      </w:pPr>
      <w:r>
        <w:rPr>
          <w:sz w:val="28"/>
          <w:szCs w:val="28"/>
        </w:rPr>
        <w:t>Требования к надежности и безопасности.</w:t>
      </w:r>
    </w:p>
    <w:p w:rsidR="00B33B33" w:rsidRDefault="00DB0F28" w:rsidP="00F727EF">
      <w:pPr>
        <w:numPr>
          <w:ilvl w:val="0"/>
          <w:numId w:val="22"/>
        </w:numPr>
      </w:pPr>
      <w:r>
        <w:rPr>
          <w:sz w:val="28"/>
          <w:szCs w:val="28"/>
        </w:rPr>
        <w:t>Требования к составу и параметрам технических средств.</w:t>
      </w:r>
    </w:p>
    <w:p w:rsidR="00B33B33" w:rsidRDefault="00DB0F28" w:rsidP="00F727EF">
      <w:pPr>
        <w:numPr>
          <w:ilvl w:val="0"/>
          <w:numId w:val="22"/>
        </w:numPr>
      </w:pPr>
      <w:r>
        <w:rPr>
          <w:sz w:val="28"/>
          <w:szCs w:val="28"/>
        </w:rPr>
        <w:t>Требования к информационной и программной совместимости.</w:t>
      </w:r>
    </w:p>
    <w:p w:rsidR="00B33B33" w:rsidRDefault="00DB0F28" w:rsidP="00F727EF">
      <w:pPr>
        <w:numPr>
          <w:ilvl w:val="0"/>
          <w:numId w:val="22"/>
        </w:numPr>
      </w:pPr>
      <w:r>
        <w:rPr>
          <w:sz w:val="28"/>
          <w:szCs w:val="28"/>
        </w:rPr>
        <w:t>Анализ требований и определение спецификаций программного обеспечения.</w:t>
      </w:r>
    </w:p>
    <w:p w:rsidR="00B33B33" w:rsidRDefault="00DB0F28" w:rsidP="00F727EF">
      <w:pPr>
        <w:numPr>
          <w:ilvl w:val="0"/>
          <w:numId w:val="22"/>
        </w:numPr>
      </w:pPr>
      <w:r>
        <w:rPr>
          <w:sz w:val="28"/>
          <w:szCs w:val="28"/>
        </w:rPr>
        <w:t>Проектирование модели данных.</w:t>
      </w:r>
    </w:p>
    <w:p w:rsidR="00B33B33" w:rsidRDefault="00DB0F28" w:rsidP="00F727EF">
      <w:pPr>
        <w:numPr>
          <w:ilvl w:val="0"/>
          <w:numId w:val="22"/>
        </w:numPr>
      </w:pPr>
      <w:r>
        <w:rPr>
          <w:sz w:val="28"/>
          <w:szCs w:val="28"/>
        </w:rPr>
        <w:t>Детальное проектирование программного обеспечения (конструирование прототипа).</w:t>
      </w:r>
    </w:p>
    <w:p w:rsidR="00B33B33" w:rsidRDefault="00DB0F28" w:rsidP="00F727EF">
      <w:pPr>
        <w:numPr>
          <w:ilvl w:val="0"/>
          <w:numId w:val="22"/>
        </w:numPr>
      </w:pPr>
      <w:r>
        <w:rPr>
          <w:sz w:val="28"/>
          <w:szCs w:val="28"/>
        </w:rPr>
        <w:t>Обоснование выбора средств разработки.</w:t>
      </w:r>
    </w:p>
    <w:p w:rsidR="00B33B33" w:rsidRDefault="00B33B33" w:rsidP="00DB0F28">
      <w:pPr>
        <w:ind w:firstLine="567"/>
      </w:pPr>
    </w:p>
    <w:p w:rsidR="00B33B33" w:rsidRDefault="12E160F5" w:rsidP="00DB0F28">
      <w:pPr>
        <w:ind w:firstLine="567"/>
      </w:pPr>
      <w:r w:rsidRPr="12E160F5">
        <w:rPr>
          <w:sz w:val="28"/>
          <w:szCs w:val="28"/>
        </w:rPr>
        <w:lastRenderedPageBreak/>
        <w:t>При разработке веб-сайта пояснительная записка может включать в себя следующие разделы.</w:t>
      </w:r>
    </w:p>
    <w:p w:rsidR="00B33B33" w:rsidRDefault="00DB0F28" w:rsidP="00F727EF">
      <w:pPr>
        <w:numPr>
          <w:ilvl w:val="0"/>
          <w:numId w:val="5"/>
        </w:numPr>
        <w:ind w:left="1276"/>
      </w:pPr>
      <w:r>
        <w:rPr>
          <w:sz w:val="28"/>
          <w:szCs w:val="28"/>
        </w:rPr>
        <w:t>Описание проекта. Цель разработки веб-сайта.</w:t>
      </w:r>
    </w:p>
    <w:p w:rsidR="00B33B33" w:rsidRDefault="00DB0F28" w:rsidP="00F727EF">
      <w:pPr>
        <w:numPr>
          <w:ilvl w:val="0"/>
          <w:numId w:val="5"/>
        </w:numPr>
        <w:ind w:left="1276"/>
      </w:pPr>
      <w:r>
        <w:rPr>
          <w:sz w:val="28"/>
          <w:szCs w:val="28"/>
        </w:rPr>
        <w:t>Аудитория, на которую рассчитан веб-сайт.</w:t>
      </w:r>
    </w:p>
    <w:p w:rsidR="00B33B33" w:rsidRDefault="00DB0F28" w:rsidP="00F727EF">
      <w:pPr>
        <w:numPr>
          <w:ilvl w:val="0"/>
          <w:numId w:val="5"/>
        </w:numPr>
        <w:ind w:left="1276"/>
      </w:pPr>
      <w:r>
        <w:rPr>
          <w:sz w:val="28"/>
          <w:szCs w:val="28"/>
        </w:rPr>
        <w:t>Описание конкурентов.</w:t>
      </w:r>
    </w:p>
    <w:p w:rsidR="00B33B33" w:rsidRDefault="00DB0F28" w:rsidP="00F727EF">
      <w:pPr>
        <w:numPr>
          <w:ilvl w:val="0"/>
          <w:numId w:val="5"/>
        </w:numPr>
        <w:ind w:left="1276"/>
      </w:pPr>
      <w:r>
        <w:rPr>
          <w:sz w:val="28"/>
          <w:szCs w:val="28"/>
        </w:rPr>
        <w:t>Разделы.</w:t>
      </w:r>
    </w:p>
    <w:p w:rsidR="00B33B33" w:rsidRDefault="12E160F5" w:rsidP="00F727EF">
      <w:pPr>
        <w:numPr>
          <w:ilvl w:val="0"/>
          <w:numId w:val="5"/>
        </w:numPr>
        <w:ind w:left="1276"/>
      </w:pPr>
      <w:r w:rsidRPr="12E160F5">
        <w:rPr>
          <w:sz w:val="28"/>
          <w:szCs w:val="28"/>
        </w:rPr>
        <w:t>Структура (физическая и логическая).</w:t>
      </w:r>
    </w:p>
    <w:p w:rsidR="00B33B33" w:rsidRDefault="12E160F5" w:rsidP="00F727EF">
      <w:pPr>
        <w:numPr>
          <w:ilvl w:val="0"/>
          <w:numId w:val="11"/>
        </w:numPr>
        <w:ind w:left="1276"/>
      </w:pPr>
      <w:r w:rsidRPr="12E160F5">
        <w:rPr>
          <w:sz w:val="28"/>
          <w:szCs w:val="28"/>
        </w:rPr>
        <w:t>Программное обеспечение, используемое для верстки, тестирования и отладки веб-сайта</w:t>
      </w:r>
    </w:p>
    <w:p w:rsidR="00B33B33" w:rsidRDefault="00DB0F28" w:rsidP="00F727EF">
      <w:pPr>
        <w:numPr>
          <w:ilvl w:val="0"/>
          <w:numId w:val="11"/>
        </w:numPr>
        <w:ind w:left="1276"/>
      </w:pPr>
      <w:r>
        <w:rPr>
          <w:sz w:val="28"/>
          <w:szCs w:val="28"/>
        </w:rPr>
        <w:t>Обоснование выбора веб-технологий</w:t>
      </w:r>
    </w:p>
    <w:p w:rsidR="00B33B33" w:rsidRDefault="00B33B33" w:rsidP="00DB0F28">
      <w:pPr>
        <w:ind w:firstLine="567"/>
      </w:pPr>
    </w:p>
    <w:p w:rsidR="00B33B33" w:rsidRDefault="00DB0F28" w:rsidP="00F727EF">
      <w:pPr>
        <w:pStyle w:val="4"/>
        <w:numPr>
          <w:ilvl w:val="1"/>
          <w:numId w:val="7"/>
        </w:numPr>
        <w:spacing w:before="0" w:after="0"/>
      </w:pPr>
      <w:bookmarkStart w:id="11" w:name="_Toc445733075"/>
      <w:r>
        <w:t>Содержание проекта</w:t>
      </w:r>
      <w:bookmarkEnd w:id="11"/>
    </w:p>
    <w:p w:rsidR="00B33B33" w:rsidRDefault="00B00C59" w:rsidP="00B00C59">
      <w:pPr>
        <w:ind w:firstLine="708"/>
        <w:rPr>
          <w:sz w:val="28"/>
          <w:szCs w:val="28"/>
        </w:rPr>
      </w:pPr>
      <w:r>
        <w:rPr>
          <w:sz w:val="28"/>
          <w:szCs w:val="28"/>
        </w:rPr>
        <w:t xml:space="preserve">Включает в себя непосредственную разработку. Наполнение данного раздела зависит от темы ВКР. Например, если это сайт, то отображается интерфейс и код каждой страницы, а также содержание файла таблицы стилей и другие структурные элементы. </w:t>
      </w:r>
    </w:p>
    <w:p w:rsidR="00B00C59" w:rsidRDefault="00B00C59" w:rsidP="00B00C59">
      <w:pPr>
        <w:ind w:firstLine="708"/>
        <w:rPr>
          <w:sz w:val="28"/>
          <w:szCs w:val="28"/>
        </w:rPr>
      </w:pPr>
      <w:r>
        <w:rPr>
          <w:sz w:val="28"/>
          <w:szCs w:val="28"/>
        </w:rPr>
        <w:t>Для программного продукта это может быть программный код каждого модуля, отображение интерфейса…</w:t>
      </w:r>
    </w:p>
    <w:p w:rsidR="00B00C59" w:rsidRDefault="00B00C59" w:rsidP="00B00C59">
      <w:pPr>
        <w:ind w:firstLine="708"/>
        <w:rPr>
          <w:sz w:val="28"/>
          <w:szCs w:val="28"/>
        </w:rPr>
      </w:pPr>
      <w:r>
        <w:rPr>
          <w:sz w:val="28"/>
          <w:szCs w:val="28"/>
        </w:rPr>
        <w:t>При большом объеме однотипных элементов, часть из них можно отобразить в приложении.</w:t>
      </w:r>
    </w:p>
    <w:p w:rsidR="00B00C59" w:rsidRDefault="000138DD" w:rsidP="00B00C59">
      <w:pPr>
        <w:ind w:firstLine="708"/>
        <w:rPr>
          <w:sz w:val="28"/>
          <w:szCs w:val="28"/>
        </w:rPr>
      </w:pPr>
      <w:r>
        <w:rPr>
          <w:sz w:val="28"/>
          <w:szCs w:val="28"/>
        </w:rPr>
        <w:t xml:space="preserve">При графической направленности проекта в содержание может быть, например, полный </w:t>
      </w:r>
      <w:proofErr w:type="spellStart"/>
      <w:r>
        <w:rPr>
          <w:sz w:val="28"/>
          <w:szCs w:val="28"/>
        </w:rPr>
        <w:t>брендбук</w:t>
      </w:r>
      <w:proofErr w:type="spellEnd"/>
      <w:r>
        <w:rPr>
          <w:sz w:val="28"/>
          <w:szCs w:val="28"/>
        </w:rPr>
        <w:t xml:space="preserve"> фирмы.</w:t>
      </w:r>
    </w:p>
    <w:p w:rsidR="000138DD" w:rsidRPr="00B00C59" w:rsidRDefault="000138DD" w:rsidP="00B00C59">
      <w:pPr>
        <w:ind w:firstLine="708"/>
        <w:rPr>
          <w:sz w:val="28"/>
          <w:szCs w:val="28"/>
        </w:rPr>
      </w:pPr>
    </w:p>
    <w:p w:rsidR="00B33B33" w:rsidRDefault="00DB0F28" w:rsidP="00F727EF">
      <w:pPr>
        <w:pStyle w:val="4"/>
        <w:numPr>
          <w:ilvl w:val="1"/>
          <w:numId w:val="7"/>
        </w:numPr>
        <w:spacing w:before="0" w:after="0"/>
      </w:pPr>
      <w:bookmarkStart w:id="12" w:name="_Toc445733076"/>
      <w:r>
        <w:t>Результаты тестирования и внедрения</w:t>
      </w:r>
      <w:bookmarkEnd w:id="12"/>
    </w:p>
    <w:p w:rsidR="00B33B33" w:rsidRDefault="00B33B33" w:rsidP="00DB0F28">
      <w:pPr>
        <w:ind w:left="708"/>
      </w:pPr>
    </w:p>
    <w:p w:rsidR="00B33B33" w:rsidRDefault="00DB0F28" w:rsidP="00DB0F28">
      <w:pPr>
        <w:ind w:firstLine="567"/>
      </w:pPr>
      <w:r>
        <w:rPr>
          <w:sz w:val="28"/>
          <w:szCs w:val="28"/>
        </w:rPr>
        <w:t>Данный раздел можно начинать со слов «Апробация результатов работы проходила посредством: … ». В перечне, следующем за этой ключевой фразой, необходимо указать, где и когда были освещены результаты проекта. В данный список можно включить следующие позиции (при условии их наличия):</w:t>
      </w:r>
    </w:p>
    <w:p w:rsidR="00B33B33" w:rsidRDefault="00DB0F28" w:rsidP="00F727EF">
      <w:pPr>
        <w:numPr>
          <w:ilvl w:val="0"/>
          <w:numId w:val="4"/>
        </w:numPr>
      </w:pPr>
      <w:r>
        <w:rPr>
          <w:sz w:val="28"/>
          <w:szCs w:val="28"/>
        </w:rPr>
        <w:t>выступление на конференции «название конференции» с докладом «название» (месяц,</w:t>
      </w:r>
      <w:r w:rsidR="00F579C8">
        <w:rPr>
          <w:sz w:val="28"/>
          <w:szCs w:val="28"/>
        </w:rPr>
        <w:t xml:space="preserve"> </w:t>
      </w:r>
      <w:r>
        <w:rPr>
          <w:sz w:val="28"/>
          <w:szCs w:val="28"/>
        </w:rPr>
        <w:t>год, место проведения конференции);</w:t>
      </w:r>
    </w:p>
    <w:p w:rsidR="00B33B33" w:rsidRDefault="00DB0F28" w:rsidP="00F727EF">
      <w:pPr>
        <w:numPr>
          <w:ilvl w:val="0"/>
          <w:numId w:val="4"/>
        </w:numPr>
      </w:pPr>
      <w:r>
        <w:rPr>
          <w:sz w:val="28"/>
          <w:szCs w:val="28"/>
        </w:rPr>
        <w:t>публикация статьи или тезисов «название статьи или тезиса»;</w:t>
      </w:r>
    </w:p>
    <w:p w:rsidR="00B33B33" w:rsidRDefault="00DB0F28" w:rsidP="00F727EF">
      <w:pPr>
        <w:numPr>
          <w:ilvl w:val="0"/>
          <w:numId w:val="4"/>
        </w:numPr>
      </w:pPr>
      <w:r>
        <w:rPr>
          <w:sz w:val="28"/>
          <w:szCs w:val="28"/>
        </w:rPr>
        <w:t>получение свидетельства о регистрации разработки в ОФАП (номер свидетельства) и</w:t>
      </w:r>
      <w:r w:rsidR="00F579C8">
        <w:rPr>
          <w:sz w:val="28"/>
          <w:szCs w:val="28"/>
        </w:rPr>
        <w:t xml:space="preserve"> </w:t>
      </w:r>
      <w:r>
        <w:rPr>
          <w:sz w:val="28"/>
          <w:szCs w:val="28"/>
        </w:rPr>
        <w:t>др.</w:t>
      </w:r>
    </w:p>
    <w:p w:rsidR="00B33B33" w:rsidRDefault="00F579C8" w:rsidP="00DB0F28">
      <w:pPr>
        <w:ind w:firstLine="567"/>
      </w:pPr>
      <w:r>
        <w:rPr>
          <w:color w:val="FF0000"/>
          <w:sz w:val="28"/>
          <w:szCs w:val="28"/>
        </w:rPr>
        <w:t xml:space="preserve"> </w:t>
      </w:r>
      <w:r w:rsidR="12E160F5" w:rsidRPr="12E160F5">
        <w:rPr>
          <w:sz w:val="28"/>
          <w:szCs w:val="28"/>
        </w:rPr>
        <w:t xml:space="preserve">Как минимум первые две позиции данного списка </w:t>
      </w:r>
      <w:r w:rsidR="00B00C59">
        <w:rPr>
          <w:sz w:val="28"/>
          <w:szCs w:val="28"/>
        </w:rPr>
        <w:t>могут</w:t>
      </w:r>
      <w:r w:rsidR="12E160F5" w:rsidRPr="12E160F5">
        <w:rPr>
          <w:sz w:val="28"/>
          <w:szCs w:val="28"/>
        </w:rPr>
        <w:t xml:space="preserve"> быть представлены выступлениями студентов на ежегодной научно-практической конференции студентов колледжа и публикацией по е</w:t>
      </w:r>
      <w:r>
        <w:rPr>
          <w:rFonts w:ascii="Cambria Math" w:eastAsia="Cambria Math" w:hAnsi="Cambria Math" w:cs="Cambria Math"/>
          <w:sz w:val="28"/>
          <w:szCs w:val="28"/>
        </w:rPr>
        <w:t>е</w:t>
      </w:r>
      <w:r w:rsidR="12E160F5" w:rsidRPr="12E160F5">
        <w:rPr>
          <w:sz w:val="28"/>
          <w:szCs w:val="28"/>
        </w:rPr>
        <w:t xml:space="preserve"> результатам тезисов. Приветствуется представление результатов работы на внешних конкурсах и научно-практических конференциях.</w:t>
      </w:r>
    </w:p>
    <w:p w:rsidR="12E160F5" w:rsidRDefault="12E160F5" w:rsidP="00F579C8">
      <w:pPr>
        <w:ind w:firstLine="567"/>
      </w:pPr>
      <w:r w:rsidRPr="12E160F5">
        <w:rPr>
          <w:sz w:val="28"/>
          <w:szCs w:val="28"/>
        </w:rPr>
        <w:t>В данном разделе ВКР подробно описывается,</w:t>
      </w:r>
      <w:r w:rsidR="00F579C8">
        <w:rPr>
          <w:sz w:val="28"/>
          <w:szCs w:val="28"/>
        </w:rPr>
        <w:t xml:space="preserve"> </w:t>
      </w:r>
      <w:r w:rsidRPr="12E160F5">
        <w:rPr>
          <w:sz w:val="28"/>
          <w:szCs w:val="28"/>
        </w:rPr>
        <w:t>как и где происходило тестир</w:t>
      </w:r>
      <w:r w:rsidR="00F579C8">
        <w:rPr>
          <w:sz w:val="28"/>
          <w:szCs w:val="28"/>
        </w:rPr>
        <w:t>о</w:t>
      </w:r>
      <w:r w:rsidRPr="12E160F5">
        <w:rPr>
          <w:sz w:val="28"/>
          <w:szCs w:val="28"/>
        </w:rPr>
        <w:t xml:space="preserve">вание (внедрение) проекта, дается характеристика эффективности, приводятся доказательства (например, данные опроса, анкетирования </w:t>
      </w:r>
      <w:r w:rsidRPr="12E160F5">
        <w:rPr>
          <w:sz w:val="28"/>
          <w:szCs w:val="28"/>
        </w:rPr>
        <w:lastRenderedPageBreak/>
        <w:t xml:space="preserve">пользователей), иллюстрируемые диаграммами, графиками, сравнительными таблицами. </w:t>
      </w:r>
    </w:p>
    <w:p w:rsidR="00B33B33" w:rsidRDefault="00B33B33" w:rsidP="00DB0F28">
      <w:pPr>
        <w:ind w:firstLine="567"/>
      </w:pPr>
    </w:p>
    <w:p w:rsidR="00B33B33" w:rsidRDefault="00DB0F28" w:rsidP="00F727EF">
      <w:pPr>
        <w:pStyle w:val="4"/>
        <w:numPr>
          <w:ilvl w:val="1"/>
          <w:numId w:val="7"/>
        </w:numPr>
        <w:spacing w:before="0" w:after="0"/>
      </w:pPr>
      <w:bookmarkStart w:id="13" w:name="_Toc445733077"/>
      <w:r>
        <w:t>Заключение</w:t>
      </w:r>
      <w:bookmarkEnd w:id="13"/>
    </w:p>
    <w:p w:rsidR="00B33B33" w:rsidRDefault="12E160F5" w:rsidP="00F579C8">
      <w:pPr>
        <w:ind w:firstLine="567"/>
      </w:pPr>
      <w:r w:rsidRPr="12E160F5">
        <w:rPr>
          <w:sz w:val="28"/>
          <w:szCs w:val="28"/>
        </w:rPr>
        <w:t>В заключении рекомендуется сделать выводы по проекту, определить пути его внедрения и направления дальнейшего совершенствования. Логика заключения должна соответствовать введению работы. В н</w:t>
      </w:r>
      <w:r w:rsidR="00F579C8">
        <w:rPr>
          <w:rFonts w:ascii="Cambria Math" w:eastAsia="Cambria Math" w:hAnsi="Cambria Math" w:cs="Cambria Math"/>
          <w:sz w:val="28"/>
          <w:szCs w:val="28"/>
        </w:rPr>
        <w:t>е</w:t>
      </w:r>
      <w:r w:rsidRPr="12E160F5">
        <w:rPr>
          <w:sz w:val="28"/>
          <w:szCs w:val="28"/>
        </w:rPr>
        <w:t>м также необходимо описать доказанную актуальность работы, цель и поставленные задачи. По каждой задаче необходимо представить полученные результаты.</w:t>
      </w:r>
    </w:p>
    <w:p w:rsidR="00B33B33" w:rsidRDefault="00F579C8" w:rsidP="00F579C8">
      <w:pPr>
        <w:ind w:firstLine="567"/>
      </w:pPr>
      <w:r>
        <w:rPr>
          <w:sz w:val="28"/>
          <w:szCs w:val="28"/>
        </w:rPr>
        <w:t xml:space="preserve"> </w:t>
      </w:r>
      <w:r w:rsidR="00DB0F28">
        <w:rPr>
          <w:sz w:val="28"/>
          <w:szCs w:val="28"/>
        </w:rPr>
        <w:t>В конце заключения обязательно перечислить пути дальнейшего развития темы проекта, направления дальнейшей работы или указать на е</w:t>
      </w:r>
      <w:r>
        <w:rPr>
          <w:rFonts w:ascii="Cambria Math" w:hAnsi="Cambria Math" w:cs="Cambria Math"/>
          <w:sz w:val="28"/>
          <w:szCs w:val="28"/>
        </w:rPr>
        <w:t>е</w:t>
      </w:r>
      <w:r w:rsidR="00DB0F28">
        <w:rPr>
          <w:sz w:val="28"/>
          <w:szCs w:val="28"/>
        </w:rPr>
        <w:t xml:space="preserve"> завершение.</w:t>
      </w:r>
    </w:p>
    <w:p w:rsidR="00B33B33" w:rsidRDefault="00B33B33" w:rsidP="00DB0F28">
      <w:pPr>
        <w:ind w:firstLine="567"/>
      </w:pPr>
    </w:p>
    <w:p w:rsidR="00B33B33" w:rsidRDefault="00B33B33" w:rsidP="00DB0F28">
      <w:pPr>
        <w:ind w:firstLine="567"/>
      </w:pPr>
    </w:p>
    <w:p w:rsidR="00B33B33" w:rsidRDefault="00DB0F28" w:rsidP="00F727EF">
      <w:pPr>
        <w:pStyle w:val="1"/>
        <w:numPr>
          <w:ilvl w:val="0"/>
          <w:numId w:val="7"/>
        </w:numPr>
      </w:pPr>
      <w:bookmarkStart w:id="14" w:name="_Toc445733078"/>
      <w:r>
        <w:t>ОФОРМЛЕНИЕ ВКР</w:t>
      </w:r>
      <w:bookmarkEnd w:id="14"/>
    </w:p>
    <w:p w:rsidR="00B33B33" w:rsidRDefault="00DB0F28" w:rsidP="00F727EF">
      <w:pPr>
        <w:pStyle w:val="4"/>
        <w:numPr>
          <w:ilvl w:val="1"/>
          <w:numId w:val="7"/>
        </w:numPr>
        <w:spacing w:before="0" w:after="0"/>
      </w:pPr>
      <w:bookmarkStart w:id="15" w:name="_Toc445733079"/>
      <w:r>
        <w:t>Изложение текста документа</w:t>
      </w:r>
      <w:bookmarkEnd w:id="15"/>
      <w:r>
        <w:t xml:space="preserve"> </w:t>
      </w:r>
    </w:p>
    <w:p w:rsidR="00B33B33" w:rsidRDefault="00DB0F28" w:rsidP="00DB0F28">
      <w:pPr>
        <w:pStyle w:val="Textbodyindent"/>
      </w:pPr>
      <w:r>
        <w:t>Текст должен быть кратким, четким и не допускать различных толкований. В тексте не допускается:</w:t>
      </w:r>
    </w:p>
    <w:p w:rsidR="00B33B33" w:rsidRDefault="12E160F5" w:rsidP="00F727EF">
      <w:pPr>
        <w:pStyle w:val="Textbodyindent"/>
        <w:numPr>
          <w:ilvl w:val="0"/>
          <w:numId w:val="17"/>
        </w:numPr>
      </w:pPr>
      <w:r>
        <w:t>применять обороты разговорной речи, техницизмы, профессионализмы; произвольные словообразования;</w:t>
      </w:r>
    </w:p>
    <w:p w:rsidR="00B33B33" w:rsidRDefault="00DB0F28" w:rsidP="00F727EF">
      <w:pPr>
        <w:pStyle w:val="Textbodyindent"/>
        <w:numPr>
          <w:ilvl w:val="0"/>
          <w:numId w:val="17"/>
        </w:numPr>
      </w:pPr>
      <w:r>
        <w:t>применять для одного и того же понятия различные термины, близкие по смыслу (синонимы), а также иностранные слова и термины при наличии равнозначных слов и терминов в русском языке;</w:t>
      </w:r>
    </w:p>
    <w:p w:rsidR="00B33B33" w:rsidRDefault="00DB0F28" w:rsidP="00F727EF">
      <w:pPr>
        <w:pStyle w:val="Textbodyindent"/>
        <w:numPr>
          <w:ilvl w:val="0"/>
          <w:numId w:val="17"/>
        </w:numPr>
      </w:pPr>
      <w:r>
        <w:t>применять сокращения слов, кроме установленных правилами русской орфографии и соответствующими государственными стандартами;</w:t>
      </w:r>
    </w:p>
    <w:p w:rsidR="00B33B33" w:rsidRDefault="00DB0F28" w:rsidP="00F727EF">
      <w:pPr>
        <w:pStyle w:val="Textbodyindent"/>
        <w:numPr>
          <w:ilvl w:val="0"/>
          <w:numId w:val="17"/>
        </w:numPr>
      </w:pPr>
      <w:r>
        <w:t>сокращать обозначения единиц физических величин, если они употребляются без цифр, за исключением единиц физических величин в головках и боковиках таблиц и в расшифровках буквенных обозначений, входящих в формулы и рисунки.</w:t>
      </w:r>
    </w:p>
    <w:p w:rsidR="00B33B33" w:rsidRDefault="00DB0F28" w:rsidP="00F727EF">
      <w:pPr>
        <w:pStyle w:val="4"/>
        <w:numPr>
          <w:ilvl w:val="1"/>
          <w:numId w:val="7"/>
        </w:numPr>
        <w:spacing w:before="0" w:after="0"/>
      </w:pPr>
      <w:bookmarkStart w:id="16" w:name="_Toc445733080"/>
      <w:r>
        <w:t>Оформление текстовой части</w:t>
      </w:r>
      <w:bookmarkEnd w:id="16"/>
    </w:p>
    <w:p w:rsidR="00B33B33" w:rsidRDefault="12E160F5" w:rsidP="00DB0F28">
      <w:pPr>
        <w:pStyle w:val="Textbodyindent"/>
      </w:pPr>
      <w:r>
        <w:t xml:space="preserve">Текст должен быть выполнен с использованием компьютера на одной стороне листа белой бумаги формата А4 через один интервал, выравнивание текста – по ширине. Увеличение интервала между абзацами не допускается. </w:t>
      </w:r>
    </w:p>
    <w:p w:rsidR="12E160F5" w:rsidRDefault="12E160F5" w:rsidP="00DB0F28">
      <w:pPr>
        <w:pStyle w:val="Textbodyindent"/>
      </w:pPr>
      <w:r w:rsidRPr="12E160F5">
        <w:t xml:space="preserve">Абзац должен быть выделен красной строкой. </w:t>
      </w:r>
    </w:p>
    <w:p w:rsidR="00B33B33" w:rsidRPr="00DB0F28" w:rsidRDefault="00DB0F28" w:rsidP="00DB0F28">
      <w:pPr>
        <w:pStyle w:val="Textbodyindent"/>
        <w:rPr>
          <w:lang w:val="en-US"/>
        </w:rPr>
      </w:pPr>
      <w:r>
        <w:t>Шрифт</w:t>
      </w:r>
      <w:r>
        <w:rPr>
          <w:lang w:val="en-US"/>
        </w:rPr>
        <w:t xml:space="preserve"> – Times New Roman № 14, </w:t>
      </w:r>
      <w:r>
        <w:t>цвет</w:t>
      </w:r>
      <w:r>
        <w:rPr>
          <w:lang w:val="en-US"/>
        </w:rPr>
        <w:t xml:space="preserve"> </w:t>
      </w:r>
      <w:r>
        <w:t>черный</w:t>
      </w:r>
      <w:r>
        <w:rPr>
          <w:lang w:val="en-US"/>
        </w:rPr>
        <w:t xml:space="preserve">. </w:t>
      </w:r>
    </w:p>
    <w:p w:rsidR="00B33B33" w:rsidRDefault="00DB0F28" w:rsidP="00DB0F28">
      <w:pPr>
        <w:pStyle w:val="Textbodyindent"/>
      </w:pPr>
      <w:r>
        <w:t>Размеры полей: левое – 30 мм, правое – 10 мм, верхнее – 20 мм, и нижнее – 20 мм; абзацный отступ – 15 – 17 мм.</w:t>
      </w:r>
    </w:p>
    <w:p w:rsidR="00B33B33" w:rsidRDefault="12E160F5" w:rsidP="00DB0F28">
      <w:pPr>
        <w:pStyle w:val="Textbodyindent"/>
      </w:pPr>
      <w:r>
        <w:t>Текст</w:t>
      </w:r>
      <w:r w:rsidR="00F579C8">
        <w:t xml:space="preserve"> </w:t>
      </w:r>
      <w:r>
        <w:t xml:space="preserve">выполняется на листах с рамками и основными надписями по форме 2а ГОСТ 2.104 ЕСКД </w:t>
      </w:r>
      <w:r w:rsidRPr="009F6860">
        <w:rPr>
          <w:color w:val="ED7D31" w:themeColor="accent2"/>
        </w:rPr>
        <w:t>(</w:t>
      </w:r>
      <w:r w:rsidR="009F6860" w:rsidRPr="009F6860">
        <w:rPr>
          <w:color w:val="ED7D31" w:themeColor="accent2"/>
        </w:rPr>
        <w:t>П</w:t>
      </w:r>
      <w:r w:rsidRPr="009F6860">
        <w:rPr>
          <w:color w:val="ED7D31" w:themeColor="accent2"/>
        </w:rPr>
        <w:t xml:space="preserve">риложение </w:t>
      </w:r>
      <w:r w:rsidR="00D520DA">
        <w:rPr>
          <w:color w:val="ED7D31" w:themeColor="accent2"/>
        </w:rPr>
        <w:t>Г</w:t>
      </w:r>
      <w:r w:rsidRPr="009F6860">
        <w:rPr>
          <w:color w:val="ED7D31" w:themeColor="accent2"/>
        </w:rPr>
        <w:t>, рисунок 2)</w:t>
      </w:r>
      <w:r>
        <w:t xml:space="preserve">. </w:t>
      </w:r>
    </w:p>
    <w:p w:rsidR="00B33B33" w:rsidRDefault="00DB0F28" w:rsidP="00DB0F28">
      <w:pPr>
        <w:pStyle w:val="Textbodyindent"/>
      </w:pPr>
      <w:r>
        <w:t>Расстояние от рамки до границ текста в начале и в конце строк не менее 3 мм, от верхней или нижней строки текста до верхней линии рамки или до основной надписи внизу листа - не менее 10 мм.</w:t>
      </w:r>
    </w:p>
    <w:p w:rsidR="00B33B33" w:rsidRDefault="00DB0F28" w:rsidP="00DB0F28">
      <w:pPr>
        <w:pStyle w:val="Textbodyindent"/>
      </w:pPr>
      <w:r>
        <w:lastRenderedPageBreak/>
        <w:t>Необходимо соблюдать равномерную плотность и четкость текста; линии, буквы, цифры и знаки не должны быть расплывшимися.</w:t>
      </w:r>
    </w:p>
    <w:p w:rsidR="00B33B33" w:rsidRDefault="00DB0F28" w:rsidP="00DB0F28">
      <w:pPr>
        <w:pStyle w:val="Textbodyindent"/>
      </w:pPr>
      <w:r>
        <w:t>Не допускается заполнение листа работы менее чем на 2/3.</w:t>
      </w:r>
    </w:p>
    <w:p w:rsidR="00B33B33" w:rsidRDefault="00DB0F28" w:rsidP="00DB0F28">
      <w:pPr>
        <w:pStyle w:val="Textbodyindent"/>
      </w:pPr>
      <w:r>
        <w:t>Повреждения листов текстовых документов, помарки и следы не полностью удаленного прежнего текста не допускаются.</w:t>
      </w:r>
    </w:p>
    <w:p w:rsidR="00B33B33" w:rsidRDefault="00DB0F28" w:rsidP="00DB0F28">
      <w:pPr>
        <w:pStyle w:val="Textbodyindent"/>
      </w:pPr>
      <w:r>
        <w:t>Страницы следует нумеровать арабскими цифрами, соблюдая сквозную нумерацию по всему тексту, титульный лист и задание не нумеруют, но считают, поэтому оглавление, как правило, начинается на 3-ей странице.</w:t>
      </w:r>
    </w:p>
    <w:p w:rsidR="00B33B33" w:rsidRDefault="00DB0F28" w:rsidP="00DB0F28">
      <w:pPr>
        <w:pStyle w:val="Textbodyindent"/>
      </w:pPr>
      <w:r>
        <w:t>Иллюстрации и таблицы, расположенные на отдельных листах, включают в общую нумерацию страниц.</w:t>
      </w:r>
    </w:p>
    <w:p w:rsidR="00B33B33" w:rsidRDefault="00DB0F28" w:rsidP="00DB0F28">
      <w:pPr>
        <w:pStyle w:val="Textbodyindent"/>
      </w:pPr>
      <w:r>
        <w:t>Рисунки, таблицы и распечатки с ПЭВМ на листе формата А3 учитывают как одну страницу.</w:t>
      </w:r>
    </w:p>
    <w:p w:rsidR="00B33B33" w:rsidRDefault="12E160F5" w:rsidP="00DB0F28">
      <w:pPr>
        <w:pStyle w:val="Textbodyindent"/>
      </w:pPr>
      <w:r>
        <w:t>Точка, запятая, точка с запятой, восклицательный или вопросительный знаки ставятся в конце слова или предложения без пробела между ними. Если слово записывается в скобках, то между скобкой и словом пробел не ставится, например: (схема 1). Запись ( схема 1 ) неверная.</w:t>
      </w:r>
    </w:p>
    <w:p w:rsidR="00B33B33" w:rsidRDefault="12E160F5" w:rsidP="00DB0F28">
      <w:pPr>
        <w:pStyle w:val="Textbodyindent"/>
      </w:pPr>
      <w:r>
        <w:t xml:space="preserve"> К общепринятым сокращениям относятся: во всех случаях – т.е. (то есть), в конце фразы – и т. п. (и тому подобное), и т.д. (и так далее), и др. (и другие), и пр. (и прочие), при ссылках и сносках – см. (смотри), черт. (чертеж), изд. (издание), сб. (сборник), с. (страница).</w:t>
      </w:r>
    </w:p>
    <w:p w:rsidR="00B33B33" w:rsidRDefault="00DB0F28" w:rsidP="00DB0F28">
      <w:pPr>
        <w:pStyle w:val="Textbodyindent"/>
      </w:pPr>
      <w:r>
        <w:t>Порядковые числительные следует писать цифрами с сокращенными падежными окончаниями: 5-е наблюдение, 2-я работа. При нескольких порядковых числительных падежное окончание согласуется с последним из них, например: см. 2, 3 или 4-ю схему. Количественные числительные пишутся без падежных окончаний, например: в 5 случаях, состоит из 6 листов чертежей (но: на 3-м листе чертежа). Не допускается употребление падежных окончаний при написании дат: 25 ноября 2003 г. У римских цифр падежные окончания не ставятся: на IV Всероссийской конференции.</w:t>
      </w:r>
    </w:p>
    <w:p w:rsidR="00B33B33" w:rsidRDefault="00DB0F28" w:rsidP="00DB0F28">
      <w:pPr>
        <w:pStyle w:val="Textbodyindent"/>
      </w:pPr>
      <w:r>
        <w:t>В тексте, за исключением формул, таблиц и иллюстраций, не допускается:</w:t>
      </w:r>
    </w:p>
    <w:p w:rsidR="00B33B33" w:rsidRDefault="00DB0F28" w:rsidP="00F727EF">
      <w:pPr>
        <w:pStyle w:val="Textbodyindent"/>
        <w:numPr>
          <w:ilvl w:val="0"/>
          <w:numId w:val="23"/>
        </w:numPr>
      </w:pPr>
      <w:r>
        <w:t>применять математический знак (-) перед отрицательными значениями величин (следует писать слово "минус");</w:t>
      </w:r>
    </w:p>
    <w:p w:rsidR="00B33B33" w:rsidRDefault="00DB0F28" w:rsidP="00F727EF">
      <w:pPr>
        <w:pStyle w:val="Textbodyindent"/>
        <w:numPr>
          <w:ilvl w:val="0"/>
          <w:numId w:val="23"/>
        </w:numPr>
      </w:pPr>
      <w:r>
        <w:t>применять без числовых значений математические знаки, например &gt; (больше), &lt; (меньше), = (равно), ≥ (больше или равно), ≤ (меньше или равно), ≠ (не равно), а также знаки № (номер), % (процент).</w:t>
      </w:r>
    </w:p>
    <w:p w:rsidR="00B33B33" w:rsidRDefault="00DB0F28" w:rsidP="00DB0F28">
      <w:pPr>
        <w:pStyle w:val="Textbodyindent"/>
      </w:pPr>
      <w:r>
        <w:t>В тексте следует применять единицы физических величин СИ в соответствии с ГОСТ 8.417.</w:t>
      </w:r>
    </w:p>
    <w:p w:rsidR="00B33B33" w:rsidRDefault="00DB0F28" w:rsidP="00DB0F28">
      <w:pPr>
        <w:pStyle w:val="Textbodyindent"/>
      </w:pPr>
      <w:r>
        <w:t>В тексте числовые значения величин с обозначением физических величин и единиц счета следует писать цифрами, а числа без обозначения единиц физических величин и единиц счета от единицы до девяти словами, например: провести испытания пяти труб, каждая длиной 5 м; отобрать пятнадцать труб для испытания на давление.</w:t>
      </w:r>
    </w:p>
    <w:p w:rsidR="00B33B33" w:rsidRDefault="00DB0F28" w:rsidP="00DB0F28">
      <w:pPr>
        <w:pStyle w:val="Textbodyindent"/>
      </w:pPr>
      <w:r>
        <w:lastRenderedPageBreak/>
        <w:t>Если в тексте приводят диапазон числовых значений, выраженных в одной и той же единице физической величины, то ее указывают после последнего числового значения диапазона.</w:t>
      </w:r>
    </w:p>
    <w:p w:rsidR="00B33B33" w:rsidRDefault="00DB0F28" w:rsidP="00DB0F28">
      <w:pPr>
        <w:pStyle w:val="Textbodyindent"/>
      </w:pPr>
      <w:r>
        <w:t>Примеры</w:t>
      </w:r>
    </w:p>
    <w:p w:rsidR="00B33B33" w:rsidRDefault="00DB0F28" w:rsidP="00F727EF">
      <w:pPr>
        <w:pStyle w:val="Textbodyindent"/>
        <w:numPr>
          <w:ilvl w:val="0"/>
          <w:numId w:val="25"/>
        </w:numPr>
      </w:pPr>
      <w:r>
        <w:t>от 1 до 5 мм;</w:t>
      </w:r>
    </w:p>
    <w:p w:rsidR="00B33B33" w:rsidRDefault="00DB0F28" w:rsidP="00F727EF">
      <w:pPr>
        <w:pStyle w:val="Textbodyindent"/>
        <w:numPr>
          <w:ilvl w:val="0"/>
          <w:numId w:val="25"/>
        </w:numPr>
      </w:pPr>
      <w:r>
        <w:t>от 20 до 100 кг;</w:t>
      </w:r>
    </w:p>
    <w:p w:rsidR="00B33B33" w:rsidRDefault="00DB0F28" w:rsidP="00F727EF">
      <w:pPr>
        <w:pStyle w:val="Textbodyindent"/>
        <w:numPr>
          <w:ilvl w:val="0"/>
          <w:numId w:val="25"/>
        </w:numPr>
      </w:pPr>
      <w:r>
        <w:t>от плюс 10 до минус 40 0С.</w:t>
      </w:r>
    </w:p>
    <w:p w:rsidR="00B33B33" w:rsidRDefault="00DB0F28" w:rsidP="00DB0F28">
      <w:pPr>
        <w:pStyle w:val="Textbodyindent"/>
      </w:pPr>
      <w:r>
        <w:t>Недопустимо отделять единицу физической величины от числового значения (переносить их на разные строки или листы), кроме единиц физических величин, помещаемых в таблицах.</w:t>
      </w:r>
    </w:p>
    <w:p w:rsidR="00B33B33" w:rsidRDefault="00B33B33" w:rsidP="00DB0F28">
      <w:pPr>
        <w:pStyle w:val="Textbodyindent"/>
      </w:pPr>
    </w:p>
    <w:p w:rsidR="00B33B33" w:rsidRDefault="00DB0F28" w:rsidP="00F727EF">
      <w:pPr>
        <w:pStyle w:val="4"/>
        <w:numPr>
          <w:ilvl w:val="1"/>
          <w:numId w:val="7"/>
        </w:numPr>
        <w:spacing w:before="0" w:after="0"/>
      </w:pPr>
      <w:bookmarkStart w:id="17" w:name="_Toc445733081"/>
      <w:r>
        <w:t>Оформление заголовков, пунктов, подпунктов и перечислений</w:t>
      </w:r>
      <w:bookmarkEnd w:id="17"/>
    </w:p>
    <w:p w:rsidR="00B33B33" w:rsidRDefault="00DB0F28" w:rsidP="00DB0F28">
      <w:pPr>
        <w:pStyle w:val="Textbodyindent"/>
      </w:pPr>
      <w:r>
        <w:t>Разделы должны иметь порядковую нумерацию в пределах всего текста, за исключением приложений (например – 1, 2,3 и т. д.). Номер подраздела или пункта включает номер раздела и порядковый номер подраздела или пункта, разделенных точкой (например – 1.1, 1.2, 1.3 и т. д.). Номер подпункта включает номер раздела и порядковый номер пункта, разделенные точкой (например – 1.1.1, 1.1.2, 1.1.3 и т. д.). В случае деления более 3 уровней по пунктам нумерацию с 4 уровня не производят и в содержание не включают.</w:t>
      </w:r>
    </w:p>
    <w:p w:rsidR="00B33B33" w:rsidRDefault="00DB0F28" w:rsidP="00DB0F28">
      <w:pPr>
        <w:pStyle w:val="Textbodyindent"/>
      </w:pPr>
      <w:r>
        <w:t>После номера раздела, подраздела, пункта и т. п. в тексте точку не ставят.</w:t>
      </w:r>
    </w:p>
    <w:p w:rsidR="00B33B33" w:rsidRDefault="12E160F5" w:rsidP="00DB0F28">
      <w:pPr>
        <w:pStyle w:val="Textbodyindent"/>
      </w:pPr>
      <w:r>
        <w:t>Если раздел состоит из одного подраздела, то подраздел не нумеруется. Если подраздел состоит из одного пункта, то пункт не нумеруется.</w:t>
      </w:r>
    </w:p>
    <w:p w:rsidR="00B33B33" w:rsidRDefault="00DB0F28" w:rsidP="00DB0F28">
      <w:pPr>
        <w:pStyle w:val="Textbodyindent"/>
      </w:pPr>
      <w:r>
        <w:t>Разделы (кроме Оглавления, Введения, Заключения, Литературы, Приложений) выполняются с абзацного отступа прописными буквами. Подчеркивания, переносы слов и точки в конце заголовков не допускаются. Если заголовок состоит из двух предложений, их разделяют точкой. Если текст заголовка раздела не умещается в одну строку, то его продолжают в другой строке на уровне начала первой строки заголовка раздела.</w:t>
      </w:r>
    </w:p>
    <w:p w:rsidR="00B33B33" w:rsidRDefault="12E160F5" w:rsidP="00DB0F28">
      <w:pPr>
        <w:pStyle w:val="Textbodyindent"/>
      </w:pPr>
      <w:r>
        <w:t>Не нумерованные заголовки разделов (Оглавление, Введение, Теоретическое обоснование, Содержание проекта, Реализация и внедрение проекта, Заключение, Литература, Приложение) пишутся прописными буквами отдельной строкой с выравниванием по центру.</w:t>
      </w:r>
    </w:p>
    <w:p w:rsidR="00B33B33" w:rsidRDefault="00DB0F28" w:rsidP="00DB0F28">
      <w:pPr>
        <w:pStyle w:val="Textbodyindent"/>
      </w:pPr>
      <w:r>
        <w:t>Заголовки подразделов пишутся с абзацного отступа строчными буквами, начиная с прописной буквы. Если заголовок подраздела не умещается на одну строку, то его продолжают в другой строке, начиная от поля. Подчеркивания, переносы слов и точки в конце заголовков подразделов не допускаются.</w:t>
      </w:r>
    </w:p>
    <w:p w:rsidR="00B33B33" w:rsidRDefault="00DB0F28" w:rsidP="00DB0F28">
      <w:pPr>
        <w:pStyle w:val="Textbodyindent"/>
      </w:pPr>
      <w:r>
        <w:t>Расстояние между заголовками раздела и подраздела должно быть равным двум межстрочным интервалам. Расстояние между заголовком и предыдущим или последующим текстом должно быть равно 3-м межстрочным интервалам.</w:t>
      </w:r>
    </w:p>
    <w:p w:rsidR="00B33B33" w:rsidRDefault="00DB0F28" w:rsidP="00DB0F28">
      <w:pPr>
        <w:pStyle w:val="Textbodyindent"/>
      </w:pPr>
      <w:r>
        <w:t xml:space="preserve">Не допускается писать заголовок на одной, а текст – на другой странице, на странице должна быть хотя бы одна строка текста. </w:t>
      </w:r>
    </w:p>
    <w:p w:rsidR="00B33B33" w:rsidRDefault="00DB0F28" w:rsidP="00F727EF">
      <w:pPr>
        <w:pStyle w:val="4"/>
        <w:numPr>
          <w:ilvl w:val="1"/>
          <w:numId w:val="7"/>
        </w:numPr>
        <w:spacing w:before="0" w:after="0"/>
      </w:pPr>
      <w:bookmarkStart w:id="18" w:name="_Toc445733082"/>
      <w:r>
        <w:lastRenderedPageBreak/>
        <w:t>Оформление формул</w:t>
      </w:r>
      <w:bookmarkEnd w:id="18"/>
    </w:p>
    <w:p w:rsidR="00B33B33" w:rsidRDefault="00DB0F28" w:rsidP="00DB0F28">
      <w:pPr>
        <w:pStyle w:val="Textbodyindent"/>
      </w:pPr>
      <w:r>
        <w:t>Формулы выделяют из текста в отдельную строку и располагают посредине строки. Выше и ниже формулы оставляют одну свободную строку. Если формула не помещается в одну строку, она должна быть перенесена в другую после математических знаков, причем знак в начале следующей строки повторяют. В формулах в качестве символов следует применять обозначения, установленные соответствующими Государственными стандартами.</w:t>
      </w:r>
    </w:p>
    <w:p w:rsidR="00B33B33" w:rsidRDefault="00DB0F28" w:rsidP="00DB0F28">
      <w:pPr>
        <w:pStyle w:val="Textbodyindent"/>
      </w:pPr>
      <w:r>
        <w:t>Пояснения символов и числовых коэффициентов, входящих в формулу, если они не пояснены ранее в тексте, должны быть приведены непосредственно под формулой. Пояснения каждого символа следует давать с новой строки в той последовательности, в которой символы приведены в формуле. В конце формулы следует ставить запятую, а первая строка пояснения должна начинаться со слова «где» без двоеточия после него.</w:t>
      </w:r>
    </w:p>
    <w:p w:rsidR="00B33B33" w:rsidRDefault="00DB0F28" w:rsidP="00DB0F28">
      <w:pPr>
        <w:pStyle w:val="Textbodyindent"/>
      </w:pPr>
      <w:r>
        <w:t>Формулы нумеруют арабскими цифрами в пределах раздела. Номер формулы состоит из номера раздела и порядкового номера формулы, разделенных точкой. Номер записывают на уровне формулы справа в круглых скобках. Если в разделе одна формула, то ее также нумеруют. Ссылки на источники следует указывать порядковым номером по списку источников, выделенным двумя косыми чертами.</w:t>
      </w:r>
    </w:p>
    <w:p w:rsidR="00B33B33" w:rsidRDefault="00DB0F28" w:rsidP="00F727EF">
      <w:pPr>
        <w:pStyle w:val="4"/>
        <w:numPr>
          <w:ilvl w:val="1"/>
          <w:numId w:val="7"/>
        </w:numPr>
        <w:spacing w:before="0" w:after="0"/>
      </w:pPr>
      <w:bookmarkStart w:id="19" w:name="_Toc445733083"/>
      <w:r>
        <w:t>Оформление иллюстраций</w:t>
      </w:r>
      <w:bookmarkEnd w:id="19"/>
    </w:p>
    <w:p w:rsidR="00B65230" w:rsidRDefault="00DB0F28" w:rsidP="00DB0F28">
      <w:pPr>
        <w:pStyle w:val="Textbodyindent"/>
        <w:ind w:firstLine="539"/>
      </w:pPr>
      <w:r>
        <w:t xml:space="preserve">Иллюстрации (чертежи, графики, схемы, диаграммы, фотоснимки, компьютерные распечатки, диаграммы) следует располагать непосредственно после абзаца, в котором они упоминаются впервые или на следующей странице. Иллюстрации за исключением иллюстраций приложений следует нумеровать арабскими цифрами в пределах раздела. Номер иллюстрации состоит из номера раздела и порядкового номера иллюстрации, разделенных точкой. </w:t>
      </w:r>
    </w:p>
    <w:p w:rsidR="00B33B33" w:rsidRDefault="00DB0F28" w:rsidP="00DB0F28">
      <w:pPr>
        <w:pStyle w:val="Textbodyindent"/>
        <w:ind w:firstLine="539"/>
      </w:pPr>
      <w:r>
        <w:t xml:space="preserve">Например: Рисунок 1.1 (образец оформления иллюстраций – </w:t>
      </w:r>
      <w:r w:rsidR="00D520DA">
        <w:t>П</w:t>
      </w:r>
      <w:r>
        <w:t>риложени</w:t>
      </w:r>
      <w:r w:rsidR="00D520DA">
        <w:t>е</w:t>
      </w:r>
      <w:r>
        <w:t xml:space="preserve"> </w:t>
      </w:r>
      <w:r w:rsidR="00D520DA">
        <w:t>Ж</w:t>
      </w:r>
      <w:r>
        <w:t>).</w:t>
      </w:r>
    </w:p>
    <w:p w:rsidR="00B33B33" w:rsidRDefault="00DB0F28" w:rsidP="00DB0F28">
      <w:pPr>
        <w:pStyle w:val="Textbodyindent"/>
        <w:ind w:firstLine="539"/>
      </w:pPr>
      <w:r>
        <w:t>Если рисунок один, то он обозначается «Рисунок 1». Слово «Рисунок» и его наименование располагают симметрично тексту.</w:t>
      </w:r>
    </w:p>
    <w:p w:rsidR="00B33B33" w:rsidRDefault="00DB0F28" w:rsidP="00DB0F28">
      <w:pPr>
        <w:pStyle w:val="Textbodyindent"/>
        <w:ind w:firstLine="539"/>
      </w:pPr>
      <w:r>
        <w:t>Иллюстрации каждого приложения обозначают отдельной нумераций арабскими цифрами с добавлением перед цифрой обозначения приложения. Например: Рисунок А.1</w:t>
      </w:r>
    </w:p>
    <w:p w:rsidR="00B33B33" w:rsidRDefault="00DB0F28" w:rsidP="00DB0F28">
      <w:pPr>
        <w:pStyle w:val="Textbodyindent"/>
        <w:ind w:firstLine="539"/>
      </w:pPr>
      <w:r>
        <w:t>Ссылки на иллюстрации дают по типу: «рис.12» или «(рис.12)».</w:t>
      </w:r>
    </w:p>
    <w:p w:rsidR="00B33B33" w:rsidRDefault="00DB0F28" w:rsidP="00DB0F28">
      <w:pPr>
        <w:pStyle w:val="Textbodyindent"/>
        <w:ind w:firstLine="539"/>
      </w:pPr>
      <w:r>
        <w:t>Ссылки на ранее упомянутые иллюстрации дают с сокращенным словом «смотри», например, «см. рис. 12».</w:t>
      </w:r>
    </w:p>
    <w:p w:rsidR="00B33B33" w:rsidRDefault="00DB0F28" w:rsidP="00DB0F28">
      <w:pPr>
        <w:pStyle w:val="Textbodyindent"/>
        <w:ind w:firstLine="539"/>
      </w:pPr>
      <w:r>
        <w:t>Иллюстрации могут иметь тематический заголовок и подрисуночный текст, поясняющий содержание иллюстрации.</w:t>
      </w:r>
    </w:p>
    <w:p w:rsidR="00B33B33" w:rsidRDefault="00DB0F28" w:rsidP="00DB0F28">
      <w:pPr>
        <w:pStyle w:val="Textbodyindent"/>
        <w:ind w:firstLine="539"/>
      </w:pPr>
      <w:r>
        <w:t>Тематический заголовок (наименование) помещают над иллюстрацией, подрисуночный текст - под ней. Номер иллюстрации помещают под поясняющими данными.</w:t>
      </w:r>
    </w:p>
    <w:p w:rsidR="00B33B33" w:rsidRDefault="00DB0F28" w:rsidP="00DB0F28">
      <w:pPr>
        <w:pStyle w:val="Textbodyindent"/>
        <w:ind w:firstLine="539"/>
      </w:pPr>
      <w:r>
        <w:t>Точка в конце названия иллюстрации не ставится.</w:t>
      </w:r>
    </w:p>
    <w:p w:rsidR="00B33B33" w:rsidRDefault="00DB0F28" w:rsidP="00F727EF">
      <w:pPr>
        <w:pStyle w:val="4"/>
        <w:numPr>
          <w:ilvl w:val="1"/>
          <w:numId w:val="7"/>
        </w:numPr>
        <w:spacing w:before="0" w:after="0"/>
      </w:pPr>
      <w:bookmarkStart w:id="20" w:name="_Toc445733084"/>
      <w:r>
        <w:lastRenderedPageBreak/>
        <w:t>Оформление таблиц</w:t>
      </w:r>
      <w:bookmarkEnd w:id="20"/>
    </w:p>
    <w:p w:rsidR="00B33B33" w:rsidRDefault="00DB0F28" w:rsidP="00F579C8">
      <w:pPr>
        <w:ind w:firstLine="567"/>
      </w:pPr>
      <w:r>
        <w:rPr>
          <w:sz w:val="28"/>
          <w:szCs w:val="28"/>
        </w:rPr>
        <w:t xml:space="preserve">Таблицы применяют для лучшей наглядности и удобства сравнения показателей. Наименование таблицы, при его наличии, должно отражать ее содержание, быть точным, кратким. </w:t>
      </w:r>
    </w:p>
    <w:p w:rsidR="00B33B33" w:rsidRDefault="00DB0F28" w:rsidP="00F579C8">
      <w:pPr>
        <w:ind w:firstLine="567"/>
      </w:pPr>
      <w:r>
        <w:rPr>
          <w:sz w:val="28"/>
          <w:szCs w:val="28"/>
        </w:rPr>
        <w:t xml:space="preserve">Наименование таблицы следует помещать над таблицей слева, без абзацного отступа в одну строку с ее номером через тире. </w:t>
      </w:r>
    </w:p>
    <w:p w:rsidR="00B33B33" w:rsidRDefault="00DB0F28" w:rsidP="00F579C8">
      <w:pPr>
        <w:ind w:firstLine="567"/>
      </w:pPr>
      <w:r>
        <w:rPr>
          <w:sz w:val="28"/>
          <w:szCs w:val="28"/>
        </w:rPr>
        <w:t xml:space="preserve">Таблицу следует располагать непосредственно после текста, в котором она упоминается впервые, или на следующей странице. </w:t>
      </w:r>
    </w:p>
    <w:p w:rsidR="00B33B33" w:rsidRDefault="00DB0F28" w:rsidP="00F579C8">
      <w:pPr>
        <w:ind w:firstLine="567"/>
      </w:pPr>
      <w:r>
        <w:rPr>
          <w:sz w:val="28"/>
          <w:szCs w:val="28"/>
        </w:rPr>
        <w:t xml:space="preserve">На все таблицы должны быть ссылки в работе. При ссылке следует писать слово "таблица" с указанием ее номера. </w:t>
      </w:r>
    </w:p>
    <w:p w:rsidR="00B33B33" w:rsidRDefault="00DB0F28" w:rsidP="00F579C8">
      <w:pPr>
        <w:ind w:firstLine="567"/>
      </w:pPr>
      <w:r>
        <w:rPr>
          <w:sz w:val="28"/>
          <w:szCs w:val="28"/>
        </w:rPr>
        <w:t>Таблицу с большим числом строк допускается переносить на другой лист (страницу). При переносе части таблицы на другой лист (страницу) слово "Таблица", ее номер и наименование указывают один раз слева над первой частью таблицы, а над другими частями также слева пишут слова "Продолжение таблицы" и указывают номер таблицы. Таблицу с большим количеством граф допускается делить на части и помещать одну часть под другой в пределах одной страницы. Если строки и графы таблицы выходят за формат страницы, то в первом случае в каждой части таблицы повторяется головка, во втором случае - боковик. При делении таблицы на части допускается ее головку или боковик заменять соответственно номером граф и строк. При этом нумеруют арабскими цифрами графы и (или) строки первой части таблицы. Если повторяющийся в разных строках графы таблицы текст состоит из одного слова, то его после первого написания допускается заменять кавычками; если из двух и более слов, то при первом повторении его заменяют словами "То же", а далее - кавычками. Ставить кавычки вместо повторяющихся цифр, марок, знаков, математических и химических символов не допускается. Если цифровые или иные данные в какой-либо строке таблицы не приводят, то в ней ставят прочерк.</w:t>
      </w:r>
    </w:p>
    <w:p w:rsidR="00F579C8" w:rsidRDefault="00F579C8" w:rsidP="00DB0F28">
      <w:pPr>
        <w:keepNext/>
        <w:ind w:firstLine="567"/>
        <w:jc w:val="center"/>
        <w:rPr>
          <w:noProof/>
          <w:lang w:eastAsia="ru-RU"/>
        </w:rPr>
      </w:pPr>
    </w:p>
    <w:p w:rsidR="00B33B33" w:rsidRDefault="00DB0F28" w:rsidP="00DB0F28">
      <w:pPr>
        <w:keepNext/>
        <w:ind w:firstLine="567"/>
        <w:jc w:val="center"/>
      </w:pPr>
      <w:r>
        <w:rPr>
          <w:noProof/>
          <w:lang w:eastAsia="ru-RU"/>
        </w:rPr>
        <w:drawing>
          <wp:inline distT="0" distB="0" distL="0" distR="0">
            <wp:extent cx="4228845" cy="2428875"/>
            <wp:effectExtent l="0" t="0" r="0" b="0"/>
            <wp:docPr id="179847277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0"/>
                    <a:srcRect l="27116" t="23852" r="28820" b="33745"/>
                    <a:stretch/>
                  </pic:blipFill>
                  <pic:spPr bwMode="auto">
                    <a:xfrm>
                      <a:off x="0" y="0"/>
                      <a:ext cx="4251087" cy="24416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B33B33" w:rsidRDefault="00DB0F28" w:rsidP="00DB0F28">
      <w:pPr>
        <w:pStyle w:val="a7"/>
        <w:jc w:val="center"/>
      </w:pPr>
      <w:r>
        <w:t xml:space="preserve">Рисунок </w:t>
      </w:r>
      <w:r w:rsidR="00890EB6">
        <w:fldChar w:fldCharType="begin"/>
      </w:r>
      <w:r>
        <w:instrText>SEQ "Рисунок" \*Arabic</w:instrText>
      </w:r>
      <w:r w:rsidR="00890EB6">
        <w:fldChar w:fldCharType="separate"/>
      </w:r>
      <w:r w:rsidR="009D6D55">
        <w:rPr>
          <w:noProof/>
        </w:rPr>
        <w:t>1</w:t>
      </w:r>
      <w:r w:rsidR="00890EB6">
        <w:fldChar w:fldCharType="end"/>
      </w:r>
      <w:r>
        <w:t xml:space="preserve"> Пример оформления таблицы</w:t>
      </w:r>
    </w:p>
    <w:p w:rsidR="00B33B33" w:rsidRDefault="00B33B33" w:rsidP="00DB0F28">
      <w:pPr>
        <w:ind w:firstLine="567"/>
      </w:pPr>
    </w:p>
    <w:p w:rsidR="00B33B33" w:rsidRDefault="00DB0F28" w:rsidP="00DB0F28">
      <w:pPr>
        <w:ind w:firstLine="567"/>
      </w:pPr>
      <w:r>
        <w:rPr>
          <w:sz w:val="28"/>
          <w:szCs w:val="28"/>
        </w:rPr>
        <w:t>Таблицы, за исключением таблиц приложений, следует нумеровать арабскими цифрами сквозной нумерацией. Допускается нумеровать таблицы в пределах раздела. В этом случае номер таблицы состоит из номера раздела и порядкового номера таблицы, разделенных точкой. Таблицы каждого приложения обозначают отдельной нумерацией арабскими цифрами с добавлением перед цифрой обозначения приложения. Если в работе одна таблица, то она должна быть обозначена "Таблица 1" или "Таблица B.1", если она приведена в приложении В.</w:t>
      </w:r>
    </w:p>
    <w:p w:rsidR="00B33B33" w:rsidRDefault="00DB0F28" w:rsidP="00DB0F28">
      <w:pPr>
        <w:ind w:firstLine="567"/>
      </w:pPr>
      <w:r>
        <w:rPr>
          <w:sz w:val="28"/>
          <w:szCs w:val="28"/>
        </w:rPr>
        <w:t xml:space="preserve">Заголовки граф и строк таблицы следует писать с прописной буквы в единственном числе,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 </w:t>
      </w:r>
    </w:p>
    <w:p w:rsidR="00B33B33" w:rsidRDefault="00DB0F28" w:rsidP="00DB0F28">
      <w:pPr>
        <w:ind w:firstLine="567"/>
      </w:pPr>
      <w:r>
        <w:rPr>
          <w:sz w:val="28"/>
          <w:szCs w:val="28"/>
        </w:rPr>
        <w:t>Таблицы слева, справа и снизу, как правило, ограничивают линиями. Допускается применять размер шрифта в таблице меньший, чем в тексте. Разделять заголовки и подзаголовки боковика и граф диагональными линиями не допускается. Горизонтальные и вертикальные линии, разграничивающие строки таблицы, допускается не проводить, если их отсутствие не затрудняет пользование таблицей. Заголовки граф, как правило, записывают параллельно строкам таблицы. При необходимости допускается перпендикулярное расположение заголовков граф. Головка таблицы должна быть отделена линией от остальной части таблицы.</w:t>
      </w:r>
    </w:p>
    <w:p w:rsidR="00B33B33" w:rsidRDefault="00B33B33" w:rsidP="00DB0F28"/>
    <w:p w:rsidR="00B33B33" w:rsidRDefault="00DB0F28" w:rsidP="00F727EF">
      <w:pPr>
        <w:pStyle w:val="4"/>
        <w:numPr>
          <w:ilvl w:val="1"/>
          <w:numId w:val="7"/>
        </w:numPr>
        <w:spacing w:before="0" w:after="0"/>
      </w:pPr>
      <w:bookmarkStart w:id="21" w:name="_Toc445733085"/>
      <w:r>
        <w:t>Оформление ссылок</w:t>
      </w:r>
      <w:bookmarkEnd w:id="21"/>
    </w:p>
    <w:p w:rsidR="00A94C4B" w:rsidRPr="00A94C4B" w:rsidRDefault="00A94C4B" w:rsidP="00A94C4B">
      <w:pPr>
        <w:tabs>
          <w:tab w:val="left" w:pos="3510"/>
        </w:tabs>
        <w:ind w:firstLine="567"/>
        <w:rPr>
          <w:sz w:val="28"/>
          <w:szCs w:val="28"/>
        </w:rPr>
      </w:pPr>
      <w:r w:rsidRPr="00A94C4B">
        <w:rPr>
          <w:sz w:val="28"/>
          <w:szCs w:val="28"/>
        </w:rPr>
        <w:t>Оформление ссылок регламентируется ГОСТ Р 7.0.5-2008 «Библиографическая ссылка. Общие требования и правила составления». Стандарт распространяется на библиографические ссылки, используемые в любых опубликованных и неопубликованных документах на любых носителях.</w:t>
      </w:r>
    </w:p>
    <w:p w:rsidR="00BA2BEA" w:rsidRPr="00BA2BEA" w:rsidRDefault="00BA2BEA" w:rsidP="00BA2BEA">
      <w:pPr>
        <w:tabs>
          <w:tab w:val="left" w:pos="3510"/>
        </w:tabs>
        <w:ind w:firstLine="567"/>
        <w:rPr>
          <w:sz w:val="28"/>
          <w:szCs w:val="28"/>
        </w:rPr>
      </w:pPr>
      <w:r w:rsidRPr="00BA2BEA">
        <w:rPr>
          <w:iCs/>
          <w:sz w:val="28"/>
          <w:szCs w:val="28"/>
        </w:rPr>
        <w:t>Например, в тексте:</w:t>
      </w:r>
    </w:p>
    <w:p w:rsidR="00BA2BEA" w:rsidRPr="00BA2BEA" w:rsidRDefault="00BA2BEA" w:rsidP="00BA2BEA">
      <w:pPr>
        <w:tabs>
          <w:tab w:val="left" w:pos="3510"/>
        </w:tabs>
        <w:ind w:firstLine="567"/>
        <w:rPr>
          <w:i/>
          <w:sz w:val="28"/>
          <w:szCs w:val="28"/>
        </w:rPr>
      </w:pPr>
      <w:r w:rsidRPr="00BA2BEA">
        <w:rPr>
          <w:i/>
          <w:sz w:val="28"/>
          <w:szCs w:val="28"/>
        </w:rPr>
        <w:t>Общий список справочников по терминологии, охватывающий время не позднее середины ХХ века, дает работа библиографа И. М. Кауфмана [59].</w:t>
      </w:r>
    </w:p>
    <w:p w:rsidR="00BA2BEA" w:rsidRDefault="00BA2BEA" w:rsidP="00BA2BEA">
      <w:pPr>
        <w:tabs>
          <w:tab w:val="left" w:pos="3510"/>
        </w:tabs>
        <w:ind w:firstLine="567"/>
        <w:rPr>
          <w:sz w:val="28"/>
          <w:szCs w:val="28"/>
        </w:rPr>
      </w:pPr>
    </w:p>
    <w:p w:rsidR="00BA2BEA" w:rsidRPr="00A94C4B" w:rsidRDefault="00BA2BEA" w:rsidP="00BA2BEA">
      <w:pPr>
        <w:tabs>
          <w:tab w:val="left" w:pos="3510"/>
        </w:tabs>
        <w:ind w:firstLine="567"/>
        <w:rPr>
          <w:sz w:val="28"/>
          <w:szCs w:val="28"/>
        </w:rPr>
      </w:pPr>
      <w:r w:rsidRPr="00A94C4B">
        <w:rPr>
          <w:sz w:val="28"/>
          <w:szCs w:val="28"/>
        </w:rPr>
        <w:t>Если ссылку приводят на конкретный фрагмент текста документа, в отсылке указывают порядковый номер и страницы, на которых помещен объект ссылки. Сведения разделяют запятой, например:</w:t>
      </w:r>
    </w:p>
    <w:p w:rsidR="00BA2BEA" w:rsidRPr="00A94C4B" w:rsidRDefault="00BA2BEA" w:rsidP="00BA2BEA">
      <w:pPr>
        <w:tabs>
          <w:tab w:val="left" w:pos="3510"/>
        </w:tabs>
        <w:ind w:firstLine="567"/>
        <w:rPr>
          <w:sz w:val="28"/>
          <w:szCs w:val="28"/>
        </w:rPr>
      </w:pPr>
      <w:r w:rsidRPr="00A94C4B">
        <w:rPr>
          <w:sz w:val="28"/>
          <w:szCs w:val="28"/>
        </w:rPr>
        <w:t xml:space="preserve"> [10, с. 81]</w:t>
      </w:r>
    </w:p>
    <w:p w:rsidR="00BA2BEA" w:rsidRDefault="00BA2BEA" w:rsidP="00A94C4B">
      <w:pPr>
        <w:tabs>
          <w:tab w:val="left" w:pos="3510"/>
        </w:tabs>
        <w:ind w:firstLine="567"/>
        <w:rPr>
          <w:i/>
          <w:iCs/>
          <w:sz w:val="28"/>
          <w:szCs w:val="28"/>
        </w:rPr>
      </w:pPr>
    </w:p>
    <w:p w:rsidR="00B33B33" w:rsidRDefault="00A94C4B" w:rsidP="00BA2BEA">
      <w:pPr>
        <w:tabs>
          <w:tab w:val="left" w:pos="3510"/>
        </w:tabs>
        <w:ind w:firstLine="567"/>
      </w:pPr>
      <w:r w:rsidRPr="00A94C4B">
        <w:rPr>
          <w:sz w:val="28"/>
          <w:szCs w:val="28"/>
        </w:rPr>
        <w:t xml:space="preserve">Если объектов ссылки несколько, то их объединяют в одну комплексную библиографическую ссылку. Ссылки, включенные в комплексную ссылку, отделяют друг от друга точкой с запятой с пробелами до и после этого знака. </w:t>
      </w:r>
    </w:p>
    <w:p w:rsidR="00B33B33" w:rsidRDefault="00DB0F28" w:rsidP="00DB0F28">
      <w:pPr>
        <w:tabs>
          <w:tab w:val="left" w:pos="3510"/>
        </w:tabs>
        <w:ind w:firstLine="567"/>
      </w:pPr>
      <w:r>
        <w:rPr>
          <w:sz w:val="28"/>
          <w:szCs w:val="28"/>
        </w:rPr>
        <w:t>При ссылке на разделы, подразделы, пункты, иллюстрации, таблицы, формулы, уравнения, приложения следует указывать их порядковый номер, например, в разделе 3, в подпункте 6.4, по формуле (2.1), в уравнении (3.2.), на рисунке 4, в Приложении А.</w:t>
      </w:r>
    </w:p>
    <w:p w:rsidR="00B33B33" w:rsidRDefault="12E160F5" w:rsidP="00DB0F28">
      <w:pPr>
        <w:tabs>
          <w:tab w:val="left" w:pos="3510"/>
        </w:tabs>
        <w:ind w:firstLine="567"/>
      </w:pPr>
      <w:r w:rsidRPr="12E160F5">
        <w:rPr>
          <w:sz w:val="28"/>
          <w:szCs w:val="28"/>
        </w:rPr>
        <w:t>При ссылках на стандарты и технические условия указывают только их обозначение при условии полного описания стандарта в списке использованной литературы.</w:t>
      </w:r>
    </w:p>
    <w:p w:rsidR="00B33B33" w:rsidRDefault="00DB0F28" w:rsidP="00F727EF">
      <w:pPr>
        <w:pStyle w:val="4"/>
        <w:numPr>
          <w:ilvl w:val="1"/>
          <w:numId w:val="7"/>
        </w:numPr>
        <w:spacing w:before="0" w:after="0"/>
      </w:pPr>
      <w:bookmarkStart w:id="22" w:name="_Toc445733086"/>
      <w:r>
        <w:t>Оформление приложений</w:t>
      </w:r>
      <w:bookmarkEnd w:id="22"/>
    </w:p>
    <w:p w:rsidR="00B33B33" w:rsidRDefault="00DB0F28" w:rsidP="00DB0F28">
      <w:pPr>
        <w:tabs>
          <w:tab w:val="left" w:pos="3510"/>
        </w:tabs>
        <w:ind w:firstLine="567"/>
      </w:pPr>
      <w:r>
        <w:rPr>
          <w:sz w:val="28"/>
          <w:szCs w:val="28"/>
        </w:rPr>
        <w:t>Графический материал; таблицы большого формата; промежуточные математические доказательства, формулы и расчеты; описания аппаратуры и приборов; описания алгоритмов и программ задач, решаемых на ЭВМ; иллюстрации вспомогательного характера и др., в ряде случаев следует выносить в приложение. Допускается в качестве приложения к текстовому документу использовать самостоятельно выпущенные конструкторские документы (габаритные чертежи, схемы и др.).</w:t>
      </w:r>
    </w:p>
    <w:p w:rsidR="00B33B33" w:rsidRDefault="00DB0F28" w:rsidP="00DB0F28">
      <w:pPr>
        <w:tabs>
          <w:tab w:val="left" w:pos="3510"/>
        </w:tabs>
        <w:ind w:firstLine="567"/>
      </w:pPr>
      <w:r>
        <w:rPr>
          <w:sz w:val="28"/>
          <w:szCs w:val="28"/>
        </w:rPr>
        <w:t>Приложения выполняются на листах формата А4, А3, А4х3, А4х4, А2, А1 по ГОСТ 2.301-68. В тексте документа на все приложения должны быть даны ссылки. Приложения располагают в порядке ссылок на них в тексте документа.</w:t>
      </w:r>
    </w:p>
    <w:p w:rsidR="00B33B33" w:rsidRDefault="00DB0F28" w:rsidP="00DB0F28">
      <w:pPr>
        <w:tabs>
          <w:tab w:val="left" w:pos="3510"/>
        </w:tabs>
        <w:ind w:firstLine="567"/>
      </w:pPr>
      <w:r>
        <w:rPr>
          <w:sz w:val="28"/>
          <w:szCs w:val="28"/>
        </w:rPr>
        <w:t>Каждое приложение следует начинать с новой страницы с указанием в верхней части листа с выравниванием по центру слова «ПРИЛОЖЕНИЕ» и его обозначения. Приложения обозначают заглавными буквами русского алфавита, начиная с А, за исключением букв Ё, З, Й, О, Ч, Ь, Ы, Ъ. Например, ПРИЛОЖЕНИЕ А. Допускается обозначение приложении буквами латинского алфавита, за исключением букв I и О. В случае полного использования букв русского и латинского алфавитов допускается обозначать приложения арабскими цифрами.</w:t>
      </w:r>
    </w:p>
    <w:p w:rsidR="00B33B33" w:rsidRDefault="00DB0F28" w:rsidP="00DB0F28">
      <w:pPr>
        <w:tabs>
          <w:tab w:val="left" w:pos="3510"/>
        </w:tabs>
        <w:ind w:firstLine="567"/>
      </w:pPr>
      <w:r>
        <w:rPr>
          <w:sz w:val="28"/>
          <w:szCs w:val="28"/>
        </w:rPr>
        <w:t xml:space="preserve">Приложение должно иметь заголовок, который записывают с выравниванием по центру с прописной буквы отдельной строкой. Заголовок приложения должен быть отделен от слова ПРИЛОЖЕНИЕ интервалом, увеличенным на 8 </w:t>
      </w:r>
      <w:proofErr w:type="spellStart"/>
      <w:r>
        <w:rPr>
          <w:sz w:val="28"/>
          <w:szCs w:val="28"/>
        </w:rPr>
        <w:t>пт</w:t>
      </w:r>
      <w:proofErr w:type="spellEnd"/>
      <w:r>
        <w:rPr>
          <w:sz w:val="28"/>
          <w:szCs w:val="28"/>
        </w:rPr>
        <w:t>, а от следующего под ним текста интервалом, увеличенным на 15 пт.</w:t>
      </w:r>
    </w:p>
    <w:p w:rsidR="00B33B33" w:rsidRDefault="00DB0F28" w:rsidP="00DB0F28">
      <w:pPr>
        <w:tabs>
          <w:tab w:val="left" w:pos="3510"/>
        </w:tabs>
        <w:ind w:firstLine="567"/>
      </w:pPr>
      <w:r>
        <w:rPr>
          <w:sz w:val="28"/>
          <w:szCs w:val="28"/>
        </w:rPr>
        <w:t>Если одно приложение располагается на нескольких страницах, то на каждой последующей странице вверху симметрично тексту выполняется надпись «Продолжение приложения А», а на последнем листе приложения выполняется надпись «Окончание приложения А».</w:t>
      </w:r>
    </w:p>
    <w:p w:rsidR="00B33B33" w:rsidRDefault="00DB0F28" w:rsidP="00DB0F28">
      <w:pPr>
        <w:tabs>
          <w:tab w:val="left" w:pos="3510"/>
        </w:tabs>
        <w:ind w:firstLine="567"/>
      </w:pPr>
      <w:r>
        <w:rPr>
          <w:sz w:val="28"/>
          <w:szCs w:val="28"/>
        </w:rPr>
        <w:t>Приложения должны иметь общую с остальной частью текстового документа нумерацию листов. Все приложения должны быть перечислены в содержании с указанием их заголовков.</w:t>
      </w:r>
    </w:p>
    <w:p w:rsidR="00B33B33" w:rsidRDefault="00DB0F28" w:rsidP="00F727EF">
      <w:pPr>
        <w:pStyle w:val="4"/>
        <w:numPr>
          <w:ilvl w:val="1"/>
          <w:numId w:val="7"/>
        </w:numPr>
        <w:spacing w:before="0" w:after="0"/>
      </w:pPr>
      <w:bookmarkStart w:id="23" w:name="_Toc445733087"/>
      <w:r>
        <w:t>Оформление списка литературы</w:t>
      </w:r>
      <w:bookmarkEnd w:id="23"/>
    </w:p>
    <w:p w:rsidR="00B33B33" w:rsidRDefault="00DB0F28" w:rsidP="00DB0F28">
      <w:pPr>
        <w:tabs>
          <w:tab w:val="left" w:pos="3510"/>
        </w:tabs>
        <w:ind w:firstLine="567"/>
      </w:pPr>
      <w:r>
        <w:rPr>
          <w:sz w:val="28"/>
          <w:szCs w:val="28"/>
        </w:rPr>
        <w:t>Список использованной литературы приводится в разделе с заголовком «ЛИТЕРАТУРА», который пишется посередине страницы.</w:t>
      </w:r>
    </w:p>
    <w:p w:rsidR="00B33B33" w:rsidRDefault="00DB0F28" w:rsidP="00DB0F28">
      <w:pPr>
        <w:tabs>
          <w:tab w:val="left" w:pos="3510"/>
        </w:tabs>
        <w:ind w:firstLine="567"/>
      </w:pPr>
      <w:r>
        <w:rPr>
          <w:sz w:val="28"/>
          <w:szCs w:val="28"/>
        </w:rPr>
        <w:t xml:space="preserve">Использованная при выполнении работы литература должна быть сгруппирована по типам документов («Основная литература», «Нормативная литература», «Электронные ресурсы»). Официальные документы (Законы, Постановления, Указы и т. д.) помещаются в начало списка. В каждой группе источники должны быть расположены в алфавитном порядке. Стандарты располагаются в порядке возрастания номеров. Нумерация источников – сквозная, арабскими цифрами с точкой, которые пишутся с абзацного отступа. Пример оформления списка литературы приведен в </w:t>
      </w:r>
      <w:r w:rsidR="00C52AFA">
        <w:rPr>
          <w:color w:val="ED7D31" w:themeColor="accent2"/>
          <w:sz w:val="28"/>
          <w:szCs w:val="28"/>
        </w:rPr>
        <w:t>П</w:t>
      </w:r>
      <w:r w:rsidRPr="00C52AFA">
        <w:rPr>
          <w:color w:val="ED7D31" w:themeColor="accent2"/>
          <w:sz w:val="28"/>
          <w:szCs w:val="28"/>
        </w:rPr>
        <w:t xml:space="preserve">риложении </w:t>
      </w:r>
      <w:r w:rsidR="003E7736">
        <w:rPr>
          <w:color w:val="ED7D31" w:themeColor="accent2"/>
          <w:sz w:val="28"/>
          <w:szCs w:val="28"/>
        </w:rPr>
        <w:t>З</w:t>
      </w:r>
      <w:r w:rsidRPr="00C52AFA">
        <w:rPr>
          <w:color w:val="ED7D31" w:themeColor="accent2"/>
          <w:sz w:val="28"/>
          <w:szCs w:val="28"/>
        </w:rPr>
        <w:t>.</w:t>
      </w:r>
    </w:p>
    <w:p w:rsidR="00B33B33" w:rsidRDefault="00DB0F28" w:rsidP="00DB0F28">
      <w:pPr>
        <w:tabs>
          <w:tab w:val="left" w:pos="3510"/>
        </w:tabs>
        <w:ind w:firstLine="567"/>
        <w:jc w:val="center"/>
      </w:pPr>
      <w:r>
        <w:rPr>
          <w:b/>
          <w:sz w:val="28"/>
          <w:szCs w:val="28"/>
        </w:rPr>
        <w:t>Примеры библиографических описаний документов:</w:t>
      </w:r>
    </w:p>
    <w:p w:rsidR="00B33B33" w:rsidRDefault="00DB0F28" w:rsidP="00DB0F28">
      <w:pPr>
        <w:tabs>
          <w:tab w:val="left" w:pos="3510"/>
        </w:tabs>
        <w:ind w:firstLine="567"/>
      </w:pPr>
      <w:r>
        <w:rPr>
          <w:b/>
          <w:bCs/>
          <w:sz w:val="28"/>
          <w:szCs w:val="28"/>
        </w:rPr>
        <w:t>Описание книги одного автора</w:t>
      </w:r>
      <w:r>
        <w:rPr>
          <w:sz w:val="28"/>
          <w:szCs w:val="28"/>
        </w:rPr>
        <w:t>:</w:t>
      </w:r>
    </w:p>
    <w:p w:rsidR="00B33B33" w:rsidRDefault="00DB0F28" w:rsidP="00DB0F28">
      <w:pPr>
        <w:tabs>
          <w:tab w:val="left" w:pos="3510"/>
        </w:tabs>
        <w:ind w:firstLine="567"/>
        <w:rPr>
          <w:sz w:val="28"/>
          <w:szCs w:val="28"/>
        </w:rPr>
      </w:pPr>
      <w:r>
        <w:rPr>
          <w:sz w:val="28"/>
          <w:szCs w:val="28"/>
        </w:rPr>
        <w:t>Семенов, В. В. Философия: итог тысячелетий. Философская психология [Текст] / В. В. Семенов. – Пущино : ПНЦ РАН, 2000. – 64 с.</w:t>
      </w:r>
    </w:p>
    <w:p w:rsidR="00B33B33" w:rsidRDefault="00DB0F28" w:rsidP="00DB0F28">
      <w:pPr>
        <w:tabs>
          <w:tab w:val="left" w:pos="3510"/>
        </w:tabs>
        <w:ind w:firstLine="567"/>
      </w:pPr>
      <w:r>
        <w:rPr>
          <w:b/>
          <w:bCs/>
          <w:sz w:val="28"/>
          <w:szCs w:val="28"/>
        </w:rPr>
        <w:t>Описание книги 2-х, 3-х авторов</w:t>
      </w:r>
      <w:r>
        <w:rPr>
          <w:sz w:val="28"/>
          <w:szCs w:val="28"/>
        </w:rPr>
        <w:t>:</w:t>
      </w:r>
    </w:p>
    <w:p w:rsidR="00B33B33" w:rsidRDefault="00DB0F28" w:rsidP="00DB0F28">
      <w:pPr>
        <w:tabs>
          <w:tab w:val="left" w:pos="3510"/>
        </w:tabs>
        <w:ind w:firstLine="567"/>
      </w:pPr>
      <w:r>
        <w:rPr>
          <w:sz w:val="28"/>
          <w:szCs w:val="28"/>
        </w:rPr>
        <w:t xml:space="preserve">Агафонова, Н. Н. Гражданское право [Текст] : учеб. пособие для вузов / Н. Н. Агафонова, Т. В. Богачева, Л. И. Глушкова ; под общ. ред. А. Г. </w:t>
      </w:r>
      <w:proofErr w:type="spellStart"/>
      <w:r>
        <w:rPr>
          <w:sz w:val="28"/>
          <w:szCs w:val="28"/>
        </w:rPr>
        <w:t>Калпина</w:t>
      </w:r>
      <w:proofErr w:type="spellEnd"/>
      <w:r>
        <w:rPr>
          <w:sz w:val="28"/>
          <w:szCs w:val="28"/>
        </w:rPr>
        <w:t xml:space="preserve">. – Изд. 2-е, </w:t>
      </w:r>
      <w:proofErr w:type="spellStart"/>
      <w:r>
        <w:rPr>
          <w:sz w:val="28"/>
          <w:szCs w:val="28"/>
        </w:rPr>
        <w:t>перераб</w:t>
      </w:r>
      <w:proofErr w:type="spellEnd"/>
      <w:r>
        <w:rPr>
          <w:sz w:val="28"/>
          <w:szCs w:val="28"/>
        </w:rPr>
        <w:t>. и доп. - М. : Юрист, 2002. – 542 с.</w:t>
      </w:r>
    </w:p>
    <w:p w:rsidR="006A6538" w:rsidRPr="006A6538" w:rsidRDefault="006A6538" w:rsidP="006A6538">
      <w:pPr>
        <w:suppressAutoHyphens w:val="0"/>
        <w:autoSpaceDE w:val="0"/>
        <w:autoSpaceDN w:val="0"/>
        <w:adjustRightInd w:val="0"/>
        <w:ind w:firstLine="567"/>
      </w:pPr>
      <w:r w:rsidRPr="006A6538">
        <w:rPr>
          <w:rFonts w:ascii="TimesNewRoman,Bold" w:eastAsiaTheme="minorEastAsia" w:hAnsi="TimesNewRoman,Bold" w:cs="TimesNewRoman,Bold"/>
          <w:bCs/>
          <w:sz w:val="28"/>
          <w:szCs w:val="28"/>
          <w:lang w:eastAsia="ru-RU"/>
        </w:rPr>
        <w:t>Бахвалов, Н. С.</w:t>
      </w:r>
      <w:r>
        <w:rPr>
          <w:rFonts w:ascii="TimesNewRoman,Bold" w:eastAsiaTheme="minorEastAsia" w:hAnsi="TimesNewRoman,Bold" w:cs="TimesNewRoman,Bold"/>
          <w:b/>
          <w:bCs/>
          <w:sz w:val="28"/>
          <w:szCs w:val="28"/>
          <w:lang w:eastAsia="ru-RU"/>
        </w:rPr>
        <w:t xml:space="preserve"> </w:t>
      </w:r>
      <w:r>
        <w:rPr>
          <w:rFonts w:ascii="TimesNewRoman" w:eastAsiaTheme="minorEastAsia" w:hAnsi="TimesNewRoman" w:cs="TimesNewRoman"/>
          <w:sz w:val="28"/>
          <w:szCs w:val="28"/>
          <w:lang w:eastAsia="ru-RU"/>
        </w:rPr>
        <w:t xml:space="preserve">Численные методы [Текст] : учеб. пособие для физ.-мат. специальностей вузов / Н. С. Бахвалов, Н. П. Жидков, Г. М. Кобельков ; под общ. ред. Н. И. Тихонова. – 2-е изд. – М. : </w:t>
      </w:r>
      <w:proofErr w:type="spellStart"/>
      <w:r>
        <w:rPr>
          <w:rFonts w:ascii="TimesNewRoman" w:eastAsiaTheme="minorEastAsia" w:hAnsi="TimesNewRoman" w:cs="TimesNewRoman"/>
          <w:sz w:val="28"/>
          <w:szCs w:val="28"/>
          <w:lang w:eastAsia="ru-RU"/>
        </w:rPr>
        <w:t>Физматлит</w:t>
      </w:r>
      <w:proofErr w:type="spellEnd"/>
      <w:r>
        <w:rPr>
          <w:rFonts w:ascii="TimesNewRoman" w:eastAsiaTheme="minorEastAsia" w:hAnsi="TimesNewRoman" w:cs="TimesNewRoman"/>
          <w:sz w:val="28"/>
          <w:szCs w:val="28"/>
          <w:lang w:eastAsia="ru-RU"/>
        </w:rPr>
        <w:t xml:space="preserve"> : Лаб. базовых знаний ; СПб. : </w:t>
      </w:r>
      <w:proofErr w:type="spellStart"/>
      <w:r>
        <w:rPr>
          <w:rFonts w:ascii="TimesNewRoman" w:eastAsiaTheme="minorEastAsia" w:hAnsi="TimesNewRoman" w:cs="TimesNewRoman"/>
          <w:sz w:val="28"/>
          <w:szCs w:val="28"/>
          <w:lang w:eastAsia="ru-RU"/>
        </w:rPr>
        <w:t>Нев</w:t>
      </w:r>
      <w:proofErr w:type="spellEnd"/>
      <w:r>
        <w:rPr>
          <w:rFonts w:ascii="TimesNewRoman" w:eastAsiaTheme="minorEastAsia" w:hAnsi="TimesNewRoman" w:cs="TimesNewRoman"/>
          <w:sz w:val="28"/>
          <w:szCs w:val="28"/>
          <w:lang w:eastAsia="ru-RU"/>
        </w:rPr>
        <w:t>. диалект, 2002. – 630 с.</w:t>
      </w:r>
    </w:p>
    <w:p w:rsidR="006A6538" w:rsidRDefault="006A6538" w:rsidP="006A6538">
      <w:pPr>
        <w:suppressAutoHyphens w:val="0"/>
        <w:autoSpaceDE w:val="0"/>
        <w:autoSpaceDN w:val="0"/>
        <w:adjustRightInd w:val="0"/>
        <w:ind w:firstLine="567"/>
        <w:rPr>
          <w:rFonts w:ascii="TimesNewRoman" w:eastAsiaTheme="minorEastAsia" w:hAnsi="TimesNewRoman" w:cs="TimesNewRoman"/>
          <w:sz w:val="28"/>
          <w:szCs w:val="28"/>
          <w:lang w:eastAsia="ru-RU"/>
        </w:rPr>
      </w:pPr>
      <w:proofErr w:type="spellStart"/>
      <w:r w:rsidRPr="006A6538">
        <w:rPr>
          <w:rFonts w:ascii="TimesNewRoman,Bold" w:eastAsiaTheme="minorEastAsia" w:hAnsi="TimesNewRoman,Bold" w:cs="TimesNewRoman,Bold"/>
          <w:bCs/>
          <w:sz w:val="28"/>
          <w:szCs w:val="28"/>
          <w:lang w:eastAsia="ru-RU"/>
        </w:rPr>
        <w:t>Перроун</w:t>
      </w:r>
      <w:proofErr w:type="spellEnd"/>
      <w:r w:rsidRPr="006A6538">
        <w:rPr>
          <w:rFonts w:ascii="TimesNewRoman,Bold" w:eastAsiaTheme="minorEastAsia" w:hAnsi="TimesNewRoman,Bold" w:cs="TimesNewRoman,Bold"/>
          <w:bCs/>
          <w:sz w:val="28"/>
          <w:szCs w:val="28"/>
          <w:lang w:eastAsia="ru-RU"/>
        </w:rPr>
        <w:t xml:space="preserve">, П. Д. </w:t>
      </w:r>
      <w:r w:rsidRPr="006A6538">
        <w:rPr>
          <w:rFonts w:ascii="TimesNewRoman" w:eastAsiaTheme="minorEastAsia" w:hAnsi="TimesNewRoman" w:cs="TimesNewRoman"/>
          <w:sz w:val="28"/>
          <w:szCs w:val="28"/>
          <w:lang w:eastAsia="ru-RU"/>
        </w:rPr>
        <w:t>С</w:t>
      </w:r>
      <w:r>
        <w:rPr>
          <w:rFonts w:ascii="TimesNewRoman" w:eastAsiaTheme="minorEastAsia" w:hAnsi="TimesNewRoman" w:cs="TimesNewRoman"/>
          <w:sz w:val="28"/>
          <w:szCs w:val="28"/>
          <w:lang w:eastAsia="ru-RU"/>
        </w:rPr>
        <w:t xml:space="preserve">оздание корпоративных систем на базе </w:t>
      </w:r>
      <w:proofErr w:type="spellStart"/>
      <w:r>
        <w:rPr>
          <w:rFonts w:ascii="TimesNewRoman" w:eastAsiaTheme="minorEastAsia" w:hAnsi="TimesNewRoman" w:cs="TimesNewRoman"/>
          <w:sz w:val="28"/>
          <w:szCs w:val="28"/>
          <w:lang w:eastAsia="ru-RU"/>
        </w:rPr>
        <w:t>Java</w:t>
      </w:r>
      <w:proofErr w:type="spellEnd"/>
      <w:r>
        <w:rPr>
          <w:rFonts w:ascii="TimesNewRoman" w:eastAsiaTheme="minorEastAsia" w:hAnsi="TimesNewRoman" w:cs="TimesNewRoman"/>
          <w:sz w:val="28"/>
          <w:szCs w:val="28"/>
          <w:lang w:eastAsia="ru-RU"/>
        </w:rPr>
        <w:t xml:space="preserve"> 2 </w:t>
      </w:r>
      <w:proofErr w:type="spellStart"/>
      <w:r>
        <w:rPr>
          <w:rFonts w:ascii="TimesNewRoman" w:eastAsiaTheme="minorEastAsia" w:hAnsi="TimesNewRoman" w:cs="TimesNewRoman"/>
          <w:sz w:val="28"/>
          <w:szCs w:val="28"/>
          <w:lang w:eastAsia="ru-RU"/>
        </w:rPr>
        <w:t>Enterprise</w:t>
      </w:r>
      <w:proofErr w:type="spellEnd"/>
      <w:r>
        <w:rPr>
          <w:rFonts w:ascii="TimesNewRoman" w:eastAsiaTheme="minorEastAsia" w:hAnsi="TimesNewRoman" w:cs="TimesNewRoman"/>
          <w:sz w:val="28"/>
          <w:szCs w:val="28"/>
          <w:lang w:eastAsia="ru-RU"/>
        </w:rPr>
        <w:t xml:space="preserve"> </w:t>
      </w:r>
      <w:proofErr w:type="spellStart"/>
      <w:r>
        <w:rPr>
          <w:rFonts w:ascii="TimesNewRoman" w:eastAsiaTheme="minorEastAsia" w:hAnsi="TimesNewRoman" w:cs="TimesNewRoman"/>
          <w:sz w:val="28"/>
          <w:szCs w:val="28"/>
          <w:lang w:eastAsia="ru-RU"/>
        </w:rPr>
        <w:t>Edition</w:t>
      </w:r>
      <w:proofErr w:type="spellEnd"/>
      <w:r>
        <w:rPr>
          <w:rFonts w:ascii="TimesNewRoman" w:eastAsiaTheme="minorEastAsia" w:hAnsi="TimesNewRoman" w:cs="TimesNewRoman"/>
          <w:sz w:val="28"/>
          <w:szCs w:val="28"/>
          <w:lang w:eastAsia="ru-RU"/>
        </w:rPr>
        <w:t xml:space="preserve"> [Текст] : рук. разработчика : [пер. с англ.] / Поль Дж. </w:t>
      </w:r>
      <w:proofErr w:type="spellStart"/>
      <w:r>
        <w:rPr>
          <w:rFonts w:ascii="TimesNewRoman" w:eastAsiaTheme="minorEastAsia" w:hAnsi="TimesNewRoman" w:cs="TimesNewRoman"/>
          <w:sz w:val="28"/>
          <w:szCs w:val="28"/>
          <w:lang w:eastAsia="ru-RU"/>
        </w:rPr>
        <w:t>Перроун</w:t>
      </w:r>
      <w:proofErr w:type="spellEnd"/>
      <w:r>
        <w:rPr>
          <w:rFonts w:ascii="TimesNewRoman" w:eastAsiaTheme="minorEastAsia" w:hAnsi="TimesNewRoman" w:cs="TimesNewRoman"/>
          <w:sz w:val="28"/>
          <w:szCs w:val="28"/>
          <w:lang w:eastAsia="ru-RU"/>
        </w:rPr>
        <w:t xml:space="preserve">, </w:t>
      </w:r>
      <w:proofErr w:type="spellStart"/>
      <w:r>
        <w:rPr>
          <w:rFonts w:ascii="TimesNewRoman" w:eastAsiaTheme="minorEastAsia" w:hAnsi="TimesNewRoman" w:cs="TimesNewRoman"/>
          <w:sz w:val="28"/>
          <w:szCs w:val="28"/>
          <w:lang w:eastAsia="ru-RU"/>
        </w:rPr>
        <w:t>Венката</w:t>
      </w:r>
      <w:proofErr w:type="spellEnd"/>
      <w:r>
        <w:rPr>
          <w:rFonts w:ascii="TimesNewRoman" w:eastAsiaTheme="minorEastAsia" w:hAnsi="TimesNewRoman" w:cs="TimesNewRoman"/>
          <w:sz w:val="28"/>
          <w:szCs w:val="28"/>
          <w:lang w:eastAsia="ru-RU"/>
        </w:rPr>
        <w:t xml:space="preserve"> С. Р. «Кришна», Р. </w:t>
      </w:r>
      <w:proofErr w:type="spellStart"/>
      <w:r>
        <w:rPr>
          <w:rFonts w:ascii="TimesNewRoman" w:eastAsiaTheme="minorEastAsia" w:hAnsi="TimesNewRoman" w:cs="TimesNewRoman"/>
          <w:sz w:val="28"/>
          <w:szCs w:val="28"/>
          <w:lang w:eastAsia="ru-RU"/>
        </w:rPr>
        <w:t>Чаганти</w:t>
      </w:r>
      <w:proofErr w:type="spellEnd"/>
      <w:r>
        <w:rPr>
          <w:rFonts w:ascii="TimesNewRoman" w:eastAsiaTheme="minorEastAsia" w:hAnsi="TimesNewRoman" w:cs="TimesNewRoman"/>
          <w:sz w:val="28"/>
          <w:szCs w:val="28"/>
          <w:lang w:eastAsia="ru-RU"/>
        </w:rPr>
        <w:t>. – М. [и др.] : Вильямс, 2001. – 1179 с.</w:t>
      </w:r>
    </w:p>
    <w:p w:rsidR="00B33B33" w:rsidRDefault="00DB0F28" w:rsidP="00DB0F28">
      <w:pPr>
        <w:tabs>
          <w:tab w:val="left" w:pos="3510"/>
        </w:tabs>
        <w:ind w:firstLine="567"/>
      </w:pPr>
      <w:r>
        <w:rPr>
          <w:b/>
          <w:bCs/>
          <w:sz w:val="28"/>
          <w:szCs w:val="28"/>
        </w:rPr>
        <w:t>Описание книги под заглавием (число авторов – 4 и более):</w:t>
      </w:r>
    </w:p>
    <w:p w:rsidR="00B33B33" w:rsidRDefault="00DB0F28" w:rsidP="00DB0F28">
      <w:pPr>
        <w:tabs>
          <w:tab w:val="left" w:pos="3510"/>
        </w:tabs>
        <w:ind w:firstLine="567"/>
      </w:pPr>
      <w:r>
        <w:rPr>
          <w:sz w:val="28"/>
          <w:szCs w:val="28"/>
        </w:rPr>
        <w:t xml:space="preserve">История России [Текст] : учеб. пособие / В. Н. Быков [и др.]. – 2-е изд., </w:t>
      </w:r>
      <w:proofErr w:type="spellStart"/>
      <w:r>
        <w:rPr>
          <w:sz w:val="28"/>
          <w:szCs w:val="28"/>
        </w:rPr>
        <w:t>перераб</w:t>
      </w:r>
      <w:proofErr w:type="spellEnd"/>
      <w:r>
        <w:rPr>
          <w:sz w:val="28"/>
          <w:szCs w:val="28"/>
        </w:rPr>
        <w:t xml:space="preserve">. и доп. – СПб. : </w:t>
      </w:r>
      <w:proofErr w:type="spellStart"/>
      <w:r>
        <w:rPr>
          <w:sz w:val="28"/>
          <w:szCs w:val="28"/>
        </w:rPr>
        <w:t>СПбЛТА</w:t>
      </w:r>
      <w:proofErr w:type="spellEnd"/>
      <w:r>
        <w:rPr>
          <w:sz w:val="28"/>
          <w:szCs w:val="28"/>
        </w:rPr>
        <w:t>, 2001. – 231 с.</w:t>
      </w:r>
    </w:p>
    <w:p w:rsidR="00B33B33" w:rsidRDefault="00DB0F28" w:rsidP="00DB0F28">
      <w:pPr>
        <w:tabs>
          <w:tab w:val="left" w:pos="3510"/>
        </w:tabs>
        <w:ind w:firstLine="567"/>
      </w:pPr>
      <w:r>
        <w:rPr>
          <w:b/>
          <w:bCs/>
          <w:sz w:val="28"/>
          <w:szCs w:val="28"/>
        </w:rPr>
        <w:t>Отдельный том многотомного издания</w:t>
      </w:r>
      <w:r>
        <w:rPr>
          <w:sz w:val="28"/>
          <w:szCs w:val="28"/>
        </w:rPr>
        <w:t>:</w:t>
      </w:r>
    </w:p>
    <w:p w:rsidR="00B33B33" w:rsidRDefault="00DB0F28" w:rsidP="00DB0F28">
      <w:pPr>
        <w:tabs>
          <w:tab w:val="left" w:pos="3510"/>
        </w:tabs>
        <w:ind w:firstLine="567"/>
      </w:pPr>
      <w:proofErr w:type="spellStart"/>
      <w:r>
        <w:rPr>
          <w:sz w:val="28"/>
          <w:szCs w:val="28"/>
        </w:rPr>
        <w:t>Казьмин</w:t>
      </w:r>
      <w:proofErr w:type="spellEnd"/>
      <w:r>
        <w:rPr>
          <w:sz w:val="28"/>
          <w:szCs w:val="28"/>
        </w:rPr>
        <w:t>, В. Д. Справочник домашнего врача [Текст]. В 3 ч. Ч. 2. Детские болезни / В</w:t>
      </w:r>
      <w:r w:rsidR="006A6538">
        <w:rPr>
          <w:sz w:val="28"/>
          <w:szCs w:val="28"/>
        </w:rPr>
        <w:t>.</w:t>
      </w:r>
      <w:r>
        <w:rPr>
          <w:sz w:val="28"/>
          <w:szCs w:val="28"/>
        </w:rPr>
        <w:t xml:space="preserve">Д. </w:t>
      </w:r>
      <w:proofErr w:type="spellStart"/>
      <w:r>
        <w:rPr>
          <w:sz w:val="28"/>
          <w:szCs w:val="28"/>
        </w:rPr>
        <w:t>Казьмин</w:t>
      </w:r>
      <w:proofErr w:type="spellEnd"/>
      <w:r>
        <w:rPr>
          <w:sz w:val="28"/>
          <w:szCs w:val="28"/>
        </w:rPr>
        <w:t xml:space="preserve">. – М. : АСТ : </w:t>
      </w:r>
      <w:proofErr w:type="spellStart"/>
      <w:r>
        <w:rPr>
          <w:sz w:val="28"/>
          <w:szCs w:val="28"/>
        </w:rPr>
        <w:t>Астрель</w:t>
      </w:r>
      <w:proofErr w:type="spellEnd"/>
      <w:r>
        <w:rPr>
          <w:sz w:val="28"/>
          <w:szCs w:val="28"/>
        </w:rPr>
        <w:t>, 2002. – 503 с.</w:t>
      </w:r>
    </w:p>
    <w:p w:rsidR="00B33B33" w:rsidRDefault="00DB0F28" w:rsidP="00DB0F28">
      <w:pPr>
        <w:tabs>
          <w:tab w:val="left" w:pos="3510"/>
        </w:tabs>
        <w:ind w:firstLine="567"/>
      </w:pPr>
      <w:r>
        <w:rPr>
          <w:b/>
          <w:bCs/>
          <w:sz w:val="28"/>
          <w:szCs w:val="28"/>
        </w:rPr>
        <w:t>Законодательные материалы:</w:t>
      </w:r>
    </w:p>
    <w:p w:rsidR="00B33B33" w:rsidRDefault="00DB0F28" w:rsidP="00DB0F28">
      <w:pPr>
        <w:tabs>
          <w:tab w:val="left" w:pos="3510"/>
        </w:tabs>
        <w:ind w:firstLine="567"/>
      </w:pPr>
      <w:r>
        <w:rPr>
          <w:sz w:val="28"/>
          <w:szCs w:val="28"/>
        </w:rPr>
        <w:t>Российская Федерация. Конституция (1993). </w:t>
      </w:r>
      <w:r w:rsidRPr="00A94C4B">
        <w:rPr>
          <w:rStyle w:val="InternetLink"/>
          <w:color w:val="auto"/>
          <w:sz w:val="28"/>
          <w:szCs w:val="28"/>
          <w:u w:val="none"/>
        </w:rPr>
        <w:t>Конституция Российской Федерации</w:t>
      </w:r>
      <w:r>
        <w:rPr>
          <w:sz w:val="28"/>
          <w:szCs w:val="28"/>
        </w:rPr>
        <w:t> [Текст] : офиц. текст. – М. : Маркетинг, 2001. – 39 с.</w:t>
      </w:r>
    </w:p>
    <w:p w:rsidR="00B33B33" w:rsidRDefault="00DB0F28" w:rsidP="00DB0F28">
      <w:pPr>
        <w:tabs>
          <w:tab w:val="left" w:pos="3510"/>
        </w:tabs>
        <w:ind w:firstLine="567"/>
      </w:pPr>
      <w:r>
        <w:rPr>
          <w:sz w:val="28"/>
          <w:szCs w:val="28"/>
        </w:rPr>
        <w:t xml:space="preserve">Гражданский процессуальный кодекс РСФСР [Текст] : офиц. текст: по состоянию на 15 </w:t>
      </w:r>
      <w:proofErr w:type="spellStart"/>
      <w:r>
        <w:rPr>
          <w:sz w:val="28"/>
          <w:szCs w:val="28"/>
        </w:rPr>
        <w:t>нояб</w:t>
      </w:r>
      <w:proofErr w:type="spellEnd"/>
      <w:r>
        <w:rPr>
          <w:sz w:val="28"/>
          <w:szCs w:val="28"/>
        </w:rPr>
        <w:t>. 2001 г. / М-во юстиции Рос. Федерации. – М. : Маркетинг, 2001. – 159 с.</w:t>
      </w:r>
    </w:p>
    <w:p w:rsidR="00B33B33" w:rsidRDefault="00DB0F28" w:rsidP="00DB0F28">
      <w:pPr>
        <w:tabs>
          <w:tab w:val="left" w:pos="3510"/>
        </w:tabs>
        <w:ind w:firstLine="567"/>
      </w:pPr>
      <w:r>
        <w:rPr>
          <w:sz w:val="28"/>
          <w:szCs w:val="28"/>
        </w:rPr>
        <w:t xml:space="preserve">Российский профсоюз работников судостроения. Устав общественной общероссийской организации «Российский профсоюз работников судостроения» [Текст] : принят </w:t>
      </w:r>
      <w:proofErr w:type="spellStart"/>
      <w:r>
        <w:rPr>
          <w:sz w:val="28"/>
          <w:szCs w:val="28"/>
        </w:rPr>
        <w:t>учред</w:t>
      </w:r>
      <w:proofErr w:type="spellEnd"/>
      <w:r>
        <w:rPr>
          <w:sz w:val="28"/>
          <w:szCs w:val="28"/>
        </w:rPr>
        <w:t xml:space="preserve">. </w:t>
      </w:r>
      <w:proofErr w:type="spellStart"/>
      <w:r>
        <w:rPr>
          <w:sz w:val="28"/>
          <w:szCs w:val="28"/>
        </w:rPr>
        <w:t>конф</w:t>
      </w:r>
      <w:proofErr w:type="spellEnd"/>
      <w:r>
        <w:rPr>
          <w:sz w:val="28"/>
          <w:szCs w:val="28"/>
        </w:rPr>
        <w:t xml:space="preserve">. 17 дек. 2000 г. – М. : </w:t>
      </w:r>
      <w:proofErr w:type="spellStart"/>
      <w:r>
        <w:rPr>
          <w:sz w:val="28"/>
          <w:szCs w:val="28"/>
        </w:rPr>
        <w:t>ПрофЭко</w:t>
      </w:r>
      <w:proofErr w:type="spellEnd"/>
      <w:r>
        <w:rPr>
          <w:sz w:val="28"/>
          <w:szCs w:val="28"/>
        </w:rPr>
        <w:t>, 2001. – 43 с.</w:t>
      </w:r>
    </w:p>
    <w:p w:rsidR="00B33B33" w:rsidRDefault="00DB0F28" w:rsidP="00DB0F28">
      <w:pPr>
        <w:tabs>
          <w:tab w:val="left" w:pos="3510"/>
        </w:tabs>
        <w:ind w:firstLine="567"/>
      </w:pPr>
      <w:r>
        <w:rPr>
          <w:b/>
          <w:bCs/>
          <w:sz w:val="28"/>
          <w:szCs w:val="28"/>
        </w:rPr>
        <w:t>Нормативные акты</w:t>
      </w:r>
    </w:p>
    <w:p w:rsidR="00B33B33" w:rsidRDefault="00DB0F28" w:rsidP="00DB0F28">
      <w:pPr>
        <w:tabs>
          <w:tab w:val="left" w:pos="3510"/>
        </w:tabs>
        <w:ind w:firstLine="567"/>
      </w:pPr>
      <w:r>
        <w:rPr>
          <w:sz w:val="28"/>
          <w:szCs w:val="28"/>
        </w:rPr>
        <w:t xml:space="preserve">О предоставлении вынужденным переселенцам долговременной беспроцентной возвратной ссуды на строительство (приобретение) жилья [Текст] : Постановление Правительства Российской Федерации от 01.01.2001 г. № 000 // Рос. </w:t>
      </w:r>
      <w:proofErr w:type="spellStart"/>
      <w:r>
        <w:rPr>
          <w:sz w:val="28"/>
          <w:szCs w:val="28"/>
        </w:rPr>
        <w:t>газетафевр</w:t>
      </w:r>
      <w:proofErr w:type="spellEnd"/>
      <w:r>
        <w:rPr>
          <w:sz w:val="28"/>
          <w:szCs w:val="28"/>
        </w:rPr>
        <w:t>., №– С. 6.</w:t>
      </w:r>
    </w:p>
    <w:p w:rsidR="00B33B33" w:rsidRDefault="00DB0F28" w:rsidP="00DB0F28">
      <w:pPr>
        <w:tabs>
          <w:tab w:val="left" w:pos="3510"/>
        </w:tabs>
        <w:ind w:firstLine="567"/>
      </w:pPr>
      <w:r>
        <w:rPr>
          <w:sz w:val="28"/>
          <w:szCs w:val="28"/>
        </w:rPr>
        <w:t>О </w:t>
      </w:r>
      <w:r w:rsidRPr="00A94C4B">
        <w:rPr>
          <w:rStyle w:val="InternetLink"/>
          <w:color w:val="auto"/>
          <w:sz w:val="28"/>
          <w:szCs w:val="28"/>
          <w:u w:val="none"/>
        </w:rPr>
        <w:t>лизинге</w:t>
      </w:r>
      <w:r>
        <w:rPr>
          <w:sz w:val="28"/>
          <w:szCs w:val="28"/>
        </w:rPr>
        <w:t> [Текст] : Федеральный закон от 01.01.2001г. № 000 – ФЗ // Собр. законодательства. – 1998. – № 44. – Ст. 5394.</w:t>
      </w:r>
    </w:p>
    <w:p w:rsidR="00B33B33" w:rsidRDefault="00DB0F28" w:rsidP="00DB0F28">
      <w:pPr>
        <w:tabs>
          <w:tab w:val="left" w:pos="3510"/>
        </w:tabs>
        <w:ind w:firstLine="567"/>
      </w:pPr>
      <w:r>
        <w:rPr>
          <w:sz w:val="28"/>
          <w:szCs w:val="28"/>
        </w:rPr>
        <w:t xml:space="preserve">О мерах по повышению эффективности средств и методов неразрушающего контроля [Текст] : Указание МПС РФ от 01.01.2001г. № 000у // Экономика </w:t>
      </w:r>
      <w:proofErr w:type="spellStart"/>
      <w:r>
        <w:rPr>
          <w:sz w:val="28"/>
          <w:szCs w:val="28"/>
        </w:rPr>
        <w:t>жд</w:t>
      </w:r>
      <w:proofErr w:type="spellEnd"/>
      <w:r>
        <w:rPr>
          <w:sz w:val="28"/>
          <w:szCs w:val="28"/>
        </w:rPr>
        <w:t xml:space="preserve"> </w:t>
      </w:r>
      <w:proofErr w:type="spellStart"/>
      <w:r>
        <w:rPr>
          <w:sz w:val="28"/>
          <w:szCs w:val="28"/>
        </w:rPr>
        <w:t>тр-та</w:t>
      </w:r>
      <w:proofErr w:type="spellEnd"/>
      <w:r>
        <w:rPr>
          <w:sz w:val="28"/>
          <w:szCs w:val="28"/>
        </w:rPr>
        <w:t>. – 2001. - № 12. – С.</w:t>
      </w:r>
    </w:p>
    <w:p w:rsidR="00B33B33" w:rsidRDefault="00DB0F28" w:rsidP="00DB0F28">
      <w:pPr>
        <w:tabs>
          <w:tab w:val="left" w:pos="3510"/>
        </w:tabs>
        <w:ind w:firstLine="567"/>
      </w:pPr>
      <w:r>
        <w:rPr>
          <w:sz w:val="28"/>
          <w:szCs w:val="28"/>
        </w:rPr>
        <w:t xml:space="preserve">Положение о проведении единого государственного экзамена [Текст] : утв. Приказом Минобразования России от 01.01.2001г. № 000 // </w:t>
      </w:r>
      <w:proofErr w:type="spellStart"/>
      <w:r>
        <w:rPr>
          <w:sz w:val="28"/>
          <w:szCs w:val="28"/>
        </w:rPr>
        <w:t>Бюл</w:t>
      </w:r>
      <w:proofErr w:type="spellEnd"/>
      <w:r>
        <w:rPr>
          <w:sz w:val="28"/>
          <w:szCs w:val="28"/>
        </w:rPr>
        <w:t>. Минобразования РФ. – 2001. – № 6. – С.</w:t>
      </w:r>
    </w:p>
    <w:p w:rsidR="00B33B33" w:rsidRDefault="00DB0F28" w:rsidP="00DB0F28">
      <w:pPr>
        <w:tabs>
          <w:tab w:val="left" w:pos="3510"/>
        </w:tabs>
        <w:ind w:firstLine="567"/>
      </w:pPr>
      <w:r>
        <w:rPr>
          <w:b/>
          <w:bCs/>
          <w:sz w:val="28"/>
          <w:szCs w:val="28"/>
        </w:rPr>
        <w:t>Стандарты:</w:t>
      </w:r>
    </w:p>
    <w:p w:rsidR="006A6538" w:rsidRDefault="006A6538" w:rsidP="006A6538">
      <w:pPr>
        <w:suppressAutoHyphens w:val="0"/>
        <w:autoSpaceDE w:val="0"/>
        <w:autoSpaceDN w:val="0"/>
        <w:adjustRightInd w:val="0"/>
        <w:ind w:firstLine="0"/>
        <w:jc w:val="left"/>
        <w:rPr>
          <w:rFonts w:ascii="TimesNewRoman" w:eastAsiaTheme="minorEastAsia" w:hAnsi="TimesNewRoman" w:cs="TimesNewRoman"/>
          <w:sz w:val="28"/>
          <w:szCs w:val="28"/>
          <w:lang w:eastAsia="ru-RU"/>
        </w:rPr>
      </w:pPr>
      <w:r>
        <w:rPr>
          <w:rFonts w:ascii="TimesNewRoman,Bold" w:eastAsiaTheme="minorEastAsia" w:hAnsi="TimesNewRoman,Bold" w:cs="TimesNewRoman,Bold"/>
          <w:b/>
          <w:bCs/>
          <w:sz w:val="28"/>
          <w:szCs w:val="28"/>
          <w:lang w:eastAsia="ru-RU"/>
        </w:rPr>
        <w:t xml:space="preserve">ГОСТ 7. 53–2001. </w:t>
      </w:r>
      <w:r>
        <w:rPr>
          <w:rFonts w:ascii="TimesNewRoman" w:eastAsiaTheme="minorEastAsia" w:hAnsi="TimesNewRoman" w:cs="TimesNewRoman"/>
          <w:sz w:val="28"/>
          <w:szCs w:val="28"/>
          <w:lang w:eastAsia="ru-RU"/>
        </w:rPr>
        <w:t xml:space="preserve">Издания. Международная стандартная нумерация книг [Текст]. – Взамен ГОСТ 7.53–86 ; </w:t>
      </w:r>
      <w:proofErr w:type="spellStart"/>
      <w:r>
        <w:rPr>
          <w:rFonts w:ascii="TimesNewRoman" w:eastAsiaTheme="minorEastAsia" w:hAnsi="TimesNewRoman" w:cs="TimesNewRoman"/>
          <w:sz w:val="28"/>
          <w:szCs w:val="28"/>
          <w:lang w:eastAsia="ru-RU"/>
        </w:rPr>
        <w:t>введ</w:t>
      </w:r>
      <w:proofErr w:type="spellEnd"/>
      <w:r>
        <w:rPr>
          <w:rFonts w:ascii="TimesNewRoman" w:eastAsiaTheme="minorEastAsia" w:hAnsi="TimesNewRoman" w:cs="TimesNewRoman"/>
          <w:sz w:val="28"/>
          <w:szCs w:val="28"/>
          <w:lang w:eastAsia="ru-RU"/>
        </w:rPr>
        <w:t xml:space="preserve">. 2002–07–01. – Минск : </w:t>
      </w:r>
      <w:proofErr w:type="spellStart"/>
      <w:r>
        <w:rPr>
          <w:rFonts w:ascii="TimesNewRoman" w:eastAsiaTheme="minorEastAsia" w:hAnsi="TimesNewRoman" w:cs="TimesNewRoman"/>
          <w:sz w:val="28"/>
          <w:szCs w:val="28"/>
          <w:lang w:eastAsia="ru-RU"/>
        </w:rPr>
        <w:t>Межгос</w:t>
      </w:r>
      <w:proofErr w:type="spellEnd"/>
      <w:r>
        <w:rPr>
          <w:rFonts w:ascii="TimesNewRoman" w:eastAsiaTheme="minorEastAsia" w:hAnsi="TimesNewRoman" w:cs="TimesNewRoman"/>
          <w:sz w:val="28"/>
          <w:szCs w:val="28"/>
          <w:lang w:eastAsia="ru-RU"/>
        </w:rPr>
        <w:t xml:space="preserve">. совет по стандартизации, метрологии и сертификации ; М. : Изд-во стандартов, </w:t>
      </w:r>
      <w:proofErr w:type="spellStart"/>
      <w:r>
        <w:rPr>
          <w:rFonts w:ascii="TimesNewRoman" w:eastAsiaTheme="minorEastAsia" w:hAnsi="TimesNewRoman" w:cs="TimesNewRoman"/>
          <w:sz w:val="28"/>
          <w:szCs w:val="28"/>
          <w:lang w:eastAsia="ru-RU"/>
        </w:rPr>
        <w:t>cop</w:t>
      </w:r>
      <w:proofErr w:type="spellEnd"/>
      <w:r>
        <w:rPr>
          <w:rFonts w:ascii="TimesNewRoman" w:eastAsiaTheme="minorEastAsia" w:hAnsi="TimesNewRoman" w:cs="TimesNewRoman"/>
          <w:sz w:val="28"/>
          <w:szCs w:val="28"/>
          <w:lang w:eastAsia="ru-RU"/>
        </w:rPr>
        <w:t>. 2002. – 3 с. – (Система стандартов по информации, библиотечному и издательскому делу).</w:t>
      </w:r>
    </w:p>
    <w:p w:rsidR="006A6538" w:rsidRDefault="00DB0F28" w:rsidP="006A6538">
      <w:pPr>
        <w:suppressAutoHyphens w:val="0"/>
        <w:autoSpaceDE w:val="0"/>
        <w:autoSpaceDN w:val="0"/>
        <w:adjustRightInd w:val="0"/>
        <w:ind w:firstLine="567"/>
        <w:jc w:val="left"/>
        <w:rPr>
          <w:b/>
          <w:bCs/>
          <w:sz w:val="28"/>
          <w:szCs w:val="28"/>
        </w:rPr>
      </w:pPr>
      <w:r>
        <w:rPr>
          <w:b/>
          <w:bCs/>
          <w:sz w:val="28"/>
          <w:szCs w:val="28"/>
        </w:rPr>
        <w:t>Промышленные каталоги:</w:t>
      </w:r>
    </w:p>
    <w:p w:rsidR="00B33B33" w:rsidRDefault="00DB0F28" w:rsidP="006A6538">
      <w:pPr>
        <w:suppressAutoHyphens w:val="0"/>
        <w:autoSpaceDE w:val="0"/>
        <w:autoSpaceDN w:val="0"/>
        <w:adjustRightInd w:val="0"/>
        <w:ind w:firstLine="567"/>
        <w:jc w:val="left"/>
      </w:pPr>
      <w:r>
        <w:rPr>
          <w:sz w:val="28"/>
          <w:szCs w:val="28"/>
        </w:rPr>
        <w:t xml:space="preserve">Оборудование классных комнат общеобразовательных школ [Текст] : каталог / </w:t>
      </w:r>
      <w:proofErr w:type="spellStart"/>
      <w:r>
        <w:rPr>
          <w:sz w:val="28"/>
          <w:szCs w:val="28"/>
        </w:rPr>
        <w:t>М-во</w:t>
      </w:r>
      <w:proofErr w:type="spellEnd"/>
      <w:r>
        <w:rPr>
          <w:sz w:val="28"/>
          <w:szCs w:val="28"/>
        </w:rPr>
        <w:t xml:space="preserve"> образования РФ, </w:t>
      </w:r>
      <w:proofErr w:type="spellStart"/>
      <w:r>
        <w:rPr>
          <w:sz w:val="28"/>
          <w:szCs w:val="28"/>
        </w:rPr>
        <w:t>Моск</w:t>
      </w:r>
      <w:proofErr w:type="spellEnd"/>
      <w:r>
        <w:rPr>
          <w:sz w:val="28"/>
          <w:szCs w:val="28"/>
        </w:rPr>
        <w:t xml:space="preserve">. Гос. </w:t>
      </w:r>
      <w:proofErr w:type="spellStart"/>
      <w:r>
        <w:rPr>
          <w:sz w:val="28"/>
          <w:szCs w:val="28"/>
        </w:rPr>
        <w:t>Пед</w:t>
      </w:r>
      <w:proofErr w:type="spellEnd"/>
      <w:r>
        <w:rPr>
          <w:sz w:val="28"/>
          <w:szCs w:val="28"/>
        </w:rPr>
        <w:t>. Ун-т. – М. : МГПУ, 2002. – 235</w:t>
      </w:r>
      <w:r w:rsidR="006A6538">
        <w:rPr>
          <w:sz w:val="28"/>
          <w:szCs w:val="28"/>
        </w:rPr>
        <w:t> </w:t>
      </w:r>
      <w:r>
        <w:rPr>
          <w:sz w:val="28"/>
          <w:szCs w:val="28"/>
        </w:rPr>
        <w:t>с.</w:t>
      </w:r>
    </w:p>
    <w:p w:rsidR="00B33B33" w:rsidRDefault="00DB0F28" w:rsidP="00DB0F28">
      <w:pPr>
        <w:tabs>
          <w:tab w:val="left" w:pos="3510"/>
        </w:tabs>
        <w:ind w:firstLine="567"/>
      </w:pPr>
      <w:r>
        <w:rPr>
          <w:b/>
          <w:bCs/>
          <w:sz w:val="28"/>
          <w:szCs w:val="28"/>
        </w:rPr>
        <w:t>Статья из книги или другого разового издания:</w:t>
      </w:r>
    </w:p>
    <w:p w:rsidR="00B33B33" w:rsidRDefault="00DB0F28" w:rsidP="00DB0F28">
      <w:pPr>
        <w:tabs>
          <w:tab w:val="left" w:pos="3510"/>
        </w:tabs>
        <w:ind w:firstLine="567"/>
      </w:pPr>
      <w:r>
        <w:rPr>
          <w:sz w:val="28"/>
          <w:szCs w:val="28"/>
        </w:rPr>
        <w:t>Марченко, С. И. Основные принципы проведения проверки установки секций на стапеле [Текст] / С. И. Марченко // Эксплуатация стапелей. - Николаев, 1983. – с. 39-40.</w:t>
      </w:r>
    </w:p>
    <w:p w:rsidR="00B33B33" w:rsidRDefault="00DB0F28" w:rsidP="00DB0F28">
      <w:pPr>
        <w:tabs>
          <w:tab w:val="left" w:pos="3510"/>
        </w:tabs>
        <w:ind w:firstLine="567"/>
      </w:pPr>
      <w:r>
        <w:rPr>
          <w:b/>
          <w:bCs/>
          <w:sz w:val="28"/>
          <w:szCs w:val="28"/>
        </w:rPr>
        <w:t>Статья из журнала или сериального издания</w:t>
      </w:r>
      <w:r>
        <w:rPr>
          <w:sz w:val="28"/>
          <w:szCs w:val="28"/>
        </w:rPr>
        <w:t>:</w:t>
      </w:r>
    </w:p>
    <w:p w:rsidR="00B33B33" w:rsidRDefault="00DB0F28" w:rsidP="00DB0F28">
      <w:pPr>
        <w:tabs>
          <w:tab w:val="left" w:pos="3510"/>
        </w:tabs>
        <w:ind w:firstLine="567"/>
      </w:pPr>
      <w:r>
        <w:rPr>
          <w:sz w:val="28"/>
          <w:szCs w:val="28"/>
        </w:rPr>
        <w:t xml:space="preserve">Боголюбов, А. Н. О вещественных резонансах в волноводе с неоднородным заполнением [Текст] / А. Н. Боголюбов, А. Л. Делицин, М. Д. Малых // </w:t>
      </w:r>
      <w:proofErr w:type="spellStart"/>
      <w:r>
        <w:rPr>
          <w:sz w:val="28"/>
          <w:szCs w:val="28"/>
        </w:rPr>
        <w:t>Вестн</w:t>
      </w:r>
      <w:proofErr w:type="spellEnd"/>
      <w:r>
        <w:rPr>
          <w:sz w:val="28"/>
          <w:szCs w:val="28"/>
        </w:rPr>
        <w:t xml:space="preserve">. </w:t>
      </w:r>
      <w:proofErr w:type="spellStart"/>
      <w:r>
        <w:rPr>
          <w:sz w:val="28"/>
          <w:szCs w:val="28"/>
        </w:rPr>
        <w:t>Моск</w:t>
      </w:r>
      <w:proofErr w:type="spellEnd"/>
      <w:r>
        <w:rPr>
          <w:sz w:val="28"/>
          <w:szCs w:val="28"/>
        </w:rPr>
        <w:t>. ун-та. Сер.3, Физика. Астрономия. – 2001. - № 5. – с.23-25.</w:t>
      </w:r>
    </w:p>
    <w:p w:rsidR="00B33B33" w:rsidRDefault="00DB0F28" w:rsidP="00DB0F28">
      <w:pPr>
        <w:tabs>
          <w:tab w:val="left" w:pos="3510"/>
        </w:tabs>
        <w:ind w:firstLine="567"/>
      </w:pPr>
      <w:r>
        <w:rPr>
          <w:b/>
          <w:bCs/>
          <w:sz w:val="28"/>
          <w:szCs w:val="28"/>
        </w:rPr>
        <w:t>Электронные ресурсы локального доступа:</w:t>
      </w:r>
    </w:p>
    <w:p w:rsidR="00B33B33" w:rsidRDefault="00DB0F28" w:rsidP="00DB0F28">
      <w:pPr>
        <w:tabs>
          <w:tab w:val="left" w:pos="3510"/>
        </w:tabs>
        <w:ind w:firstLine="567"/>
      </w:pPr>
      <w:r>
        <w:rPr>
          <w:sz w:val="28"/>
          <w:szCs w:val="28"/>
        </w:rPr>
        <w:t xml:space="preserve">Художественная энциклопедия зарубежного классического искусства [Электронный ресурс]. – Электрон. текстовые, граф., </w:t>
      </w:r>
      <w:proofErr w:type="spellStart"/>
      <w:r>
        <w:rPr>
          <w:sz w:val="28"/>
          <w:szCs w:val="28"/>
        </w:rPr>
        <w:t>зв</w:t>
      </w:r>
      <w:proofErr w:type="spellEnd"/>
      <w:r>
        <w:rPr>
          <w:sz w:val="28"/>
          <w:szCs w:val="28"/>
        </w:rPr>
        <w:t xml:space="preserve">. дан. и прикладная </w:t>
      </w:r>
      <w:proofErr w:type="spellStart"/>
      <w:r>
        <w:rPr>
          <w:sz w:val="28"/>
          <w:szCs w:val="28"/>
        </w:rPr>
        <w:t>прогр</w:t>
      </w:r>
      <w:proofErr w:type="spellEnd"/>
      <w:r>
        <w:rPr>
          <w:sz w:val="28"/>
          <w:szCs w:val="28"/>
        </w:rPr>
        <w:t xml:space="preserve">. (546 Мб). – М. : Большая Рос. </w:t>
      </w:r>
      <w:proofErr w:type="spellStart"/>
      <w:r>
        <w:rPr>
          <w:sz w:val="28"/>
          <w:szCs w:val="28"/>
        </w:rPr>
        <w:t>энцикл</w:t>
      </w:r>
      <w:proofErr w:type="spellEnd"/>
      <w:r>
        <w:rPr>
          <w:sz w:val="28"/>
          <w:szCs w:val="28"/>
        </w:rPr>
        <w:t>. [и др.], 1996. – 1 электрон. опт. диск (CD-ROM). </w:t>
      </w:r>
    </w:p>
    <w:p w:rsidR="00B33B33" w:rsidRDefault="00DB0F28" w:rsidP="00DB0F28">
      <w:pPr>
        <w:tabs>
          <w:tab w:val="left" w:pos="3510"/>
        </w:tabs>
        <w:ind w:firstLine="567"/>
      </w:pPr>
      <w:r>
        <w:rPr>
          <w:b/>
          <w:bCs/>
          <w:sz w:val="28"/>
          <w:szCs w:val="28"/>
        </w:rPr>
        <w:t>Электронные ресурсы удаленного доступа (ресурсы Интернет):</w:t>
      </w:r>
    </w:p>
    <w:p w:rsidR="00B33B33" w:rsidRDefault="00DB0F28" w:rsidP="00DB0F28">
      <w:pPr>
        <w:tabs>
          <w:tab w:val="left" w:pos="3510"/>
        </w:tabs>
        <w:ind w:firstLine="567"/>
      </w:pPr>
      <w:r>
        <w:rPr>
          <w:sz w:val="28"/>
          <w:szCs w:val="28"/>
        </w:rPr>
        <w:t xml:space="preserve">Официальный сайт Президента Российской Федерации [Электронный ресурс] / Администрация Президента РФ. – Москва, 2001. – Режим доступа: </w:t>
      </w:r>
      <w:proofErr w:type="spellStart"/>
      <w:r>
        <w:rPr>
          <w:sz w:val="28"/>
          <w:szCs w:val="28"/>
        </w:rPr>
        <w:t>www</w:t>
      </w:r>
      <w:proofErr w:type="spellEnd"/>
      <w:r>
        <w:rPr>
          <w:sz w:val="28"/>
          <w:szCs w:val="28"/>
        </w:rPr>
        <w:t xml:space="preserve">. </w:t>
      </w:r>
      <w:proofErr w:type="spellStart"/>
      <w:r>
        <w:rPr>
          <w:sz w:val="28"/>
          <w:szCs w:val="28"/>
        </w:rPr>
        <w:t>president</w:t>
      </w:r>
      <w:proofErr w:type="spellEnd"/>
      <w:r>
        <w:rPr>
          <w:sz w:val="28"/>
          <w:szCs w:val="28"/>
        </w:rPr>
        <w:t>. ***** 18.02.2016</w:t>
      </w:r>
    </w:p>
    <w:p w:rsidR="00B33B33" w:rsidRDefault="00DB0F28" w:rsidP="00DB0F28">
      <w:pPr>
        <w:tabs>
          <w:tab w:val="left" w:pos="3510"/>
        </w:tabs>
        <w:ind w:firstLine="567"/>
      </w:pPr>
      <w:proofErr w:type="spellStart"/>
      <w:r>
        <w:rPr>
          <w:sz w:val="28"/>
          <w:szCs w:val="28"/>
        </w:rPr>
        <w:t>Фалейтор</w:t>
      </w:r>
      <w:proofErr w:type="spellEnd"/>
      <w:r>
        <w:rPr>
          <w:sz w:val="28"/>
          <w:szCs w:val="28"/>
        </w:rPr>
        <w:t xml:space="preserve">, А. Сегментирование рынка // Энциклопедия маркетинга [Электронный ресурс]. – Режим доступа: </w:t>
      </w:r>
      <w:proofErr w:type="spellStart"/>
      <w:r>
        <w:rPr>
          <w:sz w:val="28"/>
          <w:szCs w:val="28"/>
        </w:rPr>
        <w:t>www</w:t>
      </w:r>
      <w:proofErr w:type="spellEnd"/>
      <w:r>
        <w:rPr>
          <w:sz w:val="28"/>
          <w:szCs w:val="28"/>
        </w:rPr>
        <w:t xml:space="preserve">. </w:t>
      </w:r>
      <w:proofErr w:type="spellStart"/>
      <w:r>
        <w:rPr>
          <w:sz w:val="28"/>
          <w:szCs w:val="28"/>
        </w:rPr>
        <w:t>marketing</w:t>
      </w:r>
      <w:proofErr w:type="spellEnd"/>
      <w:r>
        <w:rPr>
          <w:sz w:val="28"/>
          <w:szCs w:val="28"/>
        </w:rPr>
        <w:t>. *****/</w:t>
      </w:r>
      <w:proofErr w:type="spellStart"/>
      <w:r>
        <w:rPr>
          <w:sz w:val="28"/>
          <w:szCs w:val="28"/>
        </w:rPr>
        <w:t>read</w:t>
      </w:r>
      <w:proofErr w:type="spellEnd"/>
      <w:r>
        <w:rPr>
          <w:sz w:val="28"/>
          <w:szCs w:val="28"/>
        </w:rPr>
        <w:t>/</w:t>
      </w:r>
      <w:proofErr w:type="spellStart"/>
      <w:r>
        <w:rPr>
          <w:sz w:val="28"/>
          <w:szCs w:val="28"/>
        </w:rPr>
        <w:t>article</w:t>
      </w:r>
      <w:proofErr w:type="spellEnd"/>
      <w:r>
        <w:rPr>
          <w:sz w:val="28"/>
          <w:szCs w:val="28"/>
        </w:rPr>
        <w:t>/a18.htm 18.02.2016</w:t>
      </w:r>
    </w:p>
    <w:p w:rsidR="00B33B33" w:rsidRDefault="00DB0F28" w:rsidP="00DB0F28">
      <w:pPr>
        <w:tabs>
          <w:tab w:val="left" w:pos="3510"/>
        </w:tabs>
        <w:ind w:firstLine="567"/>
      </w:pPr>
      <w:r>
        <w:rPr>
          <w:sz w:val="28"/>
          <w:szCs w:val="28"/>
        </w:rPr>
        <w:t xml:space="preserve">Савинова, Ф. Н. Экологические проблемы и здоровье населения [Электронный ресурс] // Мир и безопасность. – 2000. – № 3. – Режим доступа: </w:t>
      </w:r>
      <w:proofErr w:type="spellStart"/>
      <w:r>
        <w:rPr>
          <w:sz w:val="28"/>
          <w:szCs w:val="28"/>
        </w:rPr>
        <w:t>www</w:t>
      </w:r>
      <w:proofErr w:type="spellEnd"/>
      <w:r>
        <w:rPr>
          <w:sz w:val="28"/>
          <w:szCs w:val="28"/>
        </w:rPr>
        <w:t>. *****/vitmib13.htm 18.02.2016</w:t>
      </w:r>
    </w:p>
    <w:p w:rsidR="00B33B33" w:rsidRDefault="00DB0F28" w:rsidP="00DB0F28">
      <w:pPr>
        <w:tabs>
          <w:tab w:val="left" w:pos="3510"/>
        </w:tabs>
        <w:ind w:firstLine="567"/>
      </w:pPr>
      <w:r>
        <w:rPr>
          <w:sz w:val="28"/>
          <w:szCs w:val="28"/>
        </w:rPr>
        <w:t>Яблоков, А. В. Управление охраной природы - проблемы и решения [Электронный ресурс]. – Режим доступа: http://aeli. *****/</w:t>
      </w:r>
      <w:proofErr w:type="spellStart"/>
      <w:r>
        <w:rPr>
          <w:sz w:val="28"/>
          <w:szCs w:val="28"/>
        </w:rPr>
        <w:t>conferenc</w:t>
      </w:r>
      <w:proofErr w:type="spellEnd"/>
      <w:r>
        <w:rPr>
          <w:sz w:val="28"/>
          <w:szCs w:val="28"/>
        </w:rPr>
        <w:t>/1999/</w:t>
      </w:r>
      <w:proofErr w:type="spellStart"/>
      <w:r>
        <w:rPr>
          <w:sz w:val="28"/>
          <w:szCs w:val="28"/>
        </w:rPr>
        <w:t>turina</w:t>
      </w:r>
      <w:proofErr w:type="spellEnd"/>
      <w:r>
        <w:rPr>
          <w:sz w:val="28"/>
          <w:szCs w:val="28"/>
        </w:rPr>
        <w:t xml:space="preserve">. </w:t>
      </w:r>
      <w:proofErr w:type="spellStart"/>
      <w:r>
        <w:rPr>
          <w:sz w:val="28"/>
          <w:szCs w:val="28"/>
        </w:rPr>
        <w:t>Html</w:t>
      </w:r>
      <w:proofErr w:type="spellEnd"/>
      <w:r>
        <w:rPr>
          <w:sz w:val="28"/>
          <w:szCs w:val="28"/>
        </w:rPr>
        <w:t xml:space="preserve"> 18.02.2016</w:t>
      </w:r>
    </w:p>
    <w:p w:rsidR="00E674BA" w:rsidRDefault="00E674BA" w:rsidP="00DB0F28">
      <w:pPr>
        <w:jc w:val="center"/>
        <w:rPr>
          <w:b/>
          <w:color w:val="FF0000"/>
          <w:sz w:val="32"/>
          <w:szCs w:val="32"/>
        </w:rPr>
      </w:pPr>
    </w:p>
    <w:p w:rsidR="00B33B33" w:rsidRPr="00D41AA1" w:rsidRDefault="006C2F34" w:rsidP="00D41AA1">
      <w:pPr>
        <w:pStyle w:val="1"/>
      </w:pPr>
      <w:bookmarkStart w:id="24" w:name="_Toc445733088"/>
      <w:r w:rsidRPr="00D41AA1">
        <w:t>5. ПОДГОТОВКА К ЗАЩИТЕ И ЗАЩИТА ВКР</w:t>
      </w:r>
      <w:bookmarkEnd w:id="24"/>
    </w:p>
    <w:p w:rsidR="00C52AFA" w:rsidRDefault="00C52AFA" w:rsidP="002338A2">
      <w:pPr>
        <w:ind w:firstLine="560"/>
        <w:rPr>
          <w:sz w:val="28"/>
          <w:szCs w:val="28"/>
        </w:rPr>
      </w:pPr>
      <w:r w:rsidRPr="00133E52">
        <w:rPr>
          <w:sz w:val="28"/>
          <w:szCs w:val="28"/>
        </w:rPr>
        <w:t xml:space="preserve">Допуск студента к защите ВКР осуществляется на основании приказа директора. Основанием для оформления приказа является прохождение предзащиты, предоставление ВКР в государственную экзаменационную комиссию вместе с отзывом и рецензией. </w:t>
      </w:r>
    </w:p>
    <w:p w:rsidR="00C52AFA" w:rsidRPr="00244102" w:rsidRDefault="00244102" w:rsidP="00244102">
      <w:pPr>
        <w:pStyle w:val="4"/>
      </w:pPr>
      <w:bookmarkStart w:id="25" w:name="_Toc445733089"/>
      <w:r>
        <w:t>5.1</w:t>
      </w:r>
      <w:r>
        <w:tab/>
      </w:r>
      <w:r w:rsidR="00C52AFA" w:rsidRPr="00244102">
        <w:t>Предварительная защита ВКР</w:t>
      </w:r>
      <w:bookmarkEnd w:id="25"/>
    </w:p>
    <w:p w:rsidR="002338A2" w:rsidRPr="00133E52" w:rsidRDefault="002338A2" w:rsidP="002338A2">
      <w:pPr>
        <w:ind w:firstLine="560"/>
        <w:rPr>
          <w:sz w:val="28"/>
          <w:szCs w:val="28"/>
        </w:rPr>
      </w:pPr>
      <w:r w:rsidRPr="00133E52">
        <w:rPr>
          <w:sz w:val="28"/>
          <w:szCs w:val="28"/>
        </w:rPr>
        <w:t>Предварительная защита является обязательной процедурой для всех студентов и рассматривается как необходимый этап процесса написания и защиты ВКР. Предварительная защита проводится</w:t>
      </w:r>
      <w:r w:rsidR="00C52AFA">
        <w:rPr>
          <w:sz w:val="28"/>
          <w:szCs w:val="28"/>
        </w:rPr>
        <w:t xml:space="preserve"> </w:t>
      </w:r>
      <w:r w:rsidRPr="00133E52">
        <w:rPr>
          <w:sz w:val="28"/>
          <w:szCs w:val="28"/>
        </w:rPr>
        <w:t>до защи</w:t>
      </w:r>
      <w:r>
        <w:rPr>
          <w:sz w:val="28"/>
          <w:szCs w:val="28"/>
        </w:rPr>
        <w:t xml:space="preserve">ты ВКР комиссией в составе ПЦК </w:t>
      </w:r>
      <w:r w:rsidRPr="00133E52">
        <w:rPr>
          <w:sz w:val="28"/>
          <w:szCs w:val="28"/>
        </w:rPr>
        <w:t>преподавателей специальности «</w:t>
      </w:r>
      <w:r>
        <w:rPr>
          <w:sz w:val="28"/>
          <w:szCs w:val="28"/>
        </w:rPr>
        <w:t>Информатика</w:t>
      </w:r>
      <w:r w:rsidRPr="00133E52">
        <w:rPr>
          <w:sz w:val="28"/>
          <w:szCs w:val="28"/>
        </w:rPr>
        <w:t xml:space="preserve">», сроки проведения предзащиты утверждаются приказом директора. </w:t>
      </w:r>
    </w:p>
    <w:p w:rsidR="002338A2" w:rsidRPr="00133E52" w:rsidRDefault="002338A2" w:rsidP="002338A2">
      <w:pPr>
        <w:ind w:firstLine="560"/>
        <w:rPr>
          <w:sz w:val="28"/>
          <w:szCs w:val="28"/>
        </w:rPr>
      </w:pPr>
      <w:r w:rsidRPr="00133E52">
        <w:rPr>
          <w:sz w:val="28"/>
          <w:szCs w:val="28"/>
        </w:rPr>
        <w:t>Студент, не допущенный к предзащите или не прошедший ее по неуважительной причине, не может быть рекомендован к защите.</w:t>
      </w:r>
    </w:p>
    <w:p w:rsidR="002338A2" w:rsidRPr="00133E52" w:rsidRDefault="002338A2" w:rsidP="002338A2">
      <w:pPr>
        <w:ind w:firstLine="560"/>
        <w:rPr>
          <w:sz w:val="28"/>
          <w:szCs w:val="28"/>
        </w:rPr>
      </w:pPr>
      <w:r w:rsidRPr="00133E52">
        <w:rPr>
          <w:sz w:val="28"/>
          <w:szCs w:val="28"/>
        </w:rPr>
        <w:t xml:space="preserve">К предварительной защите допускается ВКР, которая отвечает следующим требованиям: </w:t>
      </w:r>
    </w:p>
    <w:p w:rsidR="002338A2" w:rsidRPr="00010143" w:rsidRDefault="002338A2" w:rsidP="002338A2">
      <w:pPr>
        <w:tabs>
          <w:tab w:val="left" w:pos="5712"/>
        </w:tabs>
        <w:rPr>
          <w:sz w:val="28"/>
          <w:szCs w:val="28"/>
        </w:rPr>
      </w:pPr>
      <w:r w:rsidRPr="00010143">
        <w:rPr>
          <w:sz w:val="28"/>
          <w:szCs w:val="28"/>
        </w:rPr>
        <w:t>-имеются план-проспект, индивидуальный календарный план подготовки ВКР с отметками руководителя и консультанта о выполнении основных этапов работы (разработка аппарата исследования, составление библиографического списка по теме, теоретический анализ решаемой в ВКР проблемы, практические аспекты решения и</w:t>
      </w:r>
      <w:r w:rsidR="00C52AFA">
        <w:rPr>
          <w:sz w:val="28"/>
          <w:szCs w:val="28"/>
        </w:rPr>
        <w:t xml:space="preserve"> </w:t>
      </w:r>
      <w:r w:rsidRPr="00010143">
        <w:rPr>
          <w:sz w:val="28"/>
          <w:szCs w:val="28"/>
        </w:rPr>
        <w:t xml:space="preserve">реализации поставленных задач), оформленный титульный лист работы. </w:t>
      </w:r>
    </w:p>
    <w:p w:rsidR="002338A2" w:rsidRPr="00010143" w:rsidRDefault="002338A2" w:rsidP="002338A2">
      <w:pPr>
        <w:tabs>
          <w:tab w:val="left" w:pos="5712"/>
        </w:tabs>
        <w:rPr>
          <w:sz w:val="28"/>
          <w:szCs w:val="28"/>
        </w:rPr>
      </w:pPr>
      <w:r w:rsidRPr="00010143">
        <w:rPr>
          <w:sz w:val="28"/>
          <w:szCs w:val="28"/>
        </w:rPr>
        <w:t>-могут отсутствовать заключение и приложения.</w:t>
      </w:r>
    </w:p>
    <w:p w:rsidR="002338A2" w:rsidRDefault="002338A2" w:rsidP="002338A2">
      <w:pPr>
        <w:ind w:firstLine="708"/>
        <w:rPr>
          <w:sz w:val="28"/>
          <w:szCs w:val="28"/>
        </w:rPr>
      </w:pPr>
      <w:r w:rsidRPr="00133E52">
        <w:rPr>
          <w:sz w:val="28"/>
          <w:szCs w:val="28"/>
        </w:rPr>
        <w:t>Процедура предварительной защиты включает краткое выступление (4-5 минут) студента по основным результатам проведенного исследования</w:t>
      </w:r>
      <w:r>
        <w:rPr>
          <w:sz w:val="28"/>
          <w:szCs w:val="28"/>
        </w:rPr>
        <w:t xml:space="preserve"> (разрабатываемого проекта)</w:t>
      </w:r>
      <w:r w:rsidRPr="00133E52">
        <w:rPr>
          <w:sz w:val="28"/>
          <w:szCs w:val="28"/>
        </w:rPr>
        <w:t>, выявление</w:t>
      </w:r>
      <w:r w:rsidR="00C52AFA">
        <w:rPr>
          <w:sz w:val="28"/>
          <w:szCs w:val="28"/>
        </w:rPr>
        <w:t xml:space="preserve"> </w:t>
      </w:r>
      <w:r w:rsidRPr="00133E52">
        <w:rPr>
          <w:sz w:val="28"/>
          <w:szCs w:val="28"/>
        </w:rPr>
        <w:t>возникших проблем в ходе работы над темой исследования. Комиссия вправе задавать вопросы по теме ВКР, чтобы выяснить степень готовности работы.</w:t>
      </w:r>
    </w:p>
    <w:p w:rsidR="00DA6117" w:rsidRPr="002F39CF" w:rsidRDefault="00244102" w:rsidP="00244102">
      <w:pPr>
        <w:pStyle w:val="4"/>
      </w:pPr>
      <w:bookmarkStart w:id="26" w:name="_Toc445733090"/>
      <w:r>
        <w:t>5.2</w:t>
      </w:r>
      <w:r>
        <w:tab/>
      </w:r>
      <w:r w:rsidR="00DA6117" w:rsidRPr="002F39CF">
        <w:t>Рецензирование выпускных квалификационных работ</w:t>
      </w:r>
      <w:bookmarkEnd w:id="26"/>
    </w:p>
    <w:p w:rsidR="00DA6117" w:rsidRPr="00133E52" w:rsidRDefault="00DA6117" w:rsidP="00DA6117">
      <w:pPr>
        <w:spacing w:line="200" w:lineRule="atLeast"/>
        <w:ind w:left="-16" w:firstLine="592"/>
        <w:rPr>
          <w:color w:val="000000"/>
          <w:sz w:val="28"/>
          <w:szCs w:val="28"/>
        </w:rPr>
      </w:pPr>
      <w:r w:rsidRPr="00133E52">
        <w:rPr>
          <w:sz w:val="28"/>
          <w:szCs w:val="28"/>
        </w:rPr>
        <w:t xml:space="preserve">Рецензент </w:t>
      </w:r>
      <w:r w:rsidRPr="00133E52">
        <w:rPr>
          <w:color w:val="000000"/>
          <w:sz w:val="28"/>
          <w:szCs w:val="28"/>
        </w:rPr>
        <w:t>подбирается из числа опытных специалистов</w:t>
      </w:r>
      <w:r>
        <w:rPr>
          <w:color w:val="000000"/>
          <w:sz w:val="28"/>
          <w:szCs w:val="28"/>
        </w:rPr>
        <w:t xml:space="preserve"> </w:t>
      </w:r>
      <w:r w:rsidRPr="00133E52">
        <w:rPr>
          <w:color w:val="000000"/>
          <w:sz w:val="28"/>
          <w:szCs w:val="28"/>
        </w:rPr>
        <w:t xml:space="preserve">- представителей работодателя по проблеме </w:t>
      </w:r>
      <w:r w:rsidRPr="00133E52">
        <w:rPr>
          <w:sz w:val="28"/>
          <w:szCs w:val="28"/>
        </w:rPr>
        <w:t xml:space="preserve">дипломного проекта. Рецензент </w:t>
      </w:r>
      <w:r w:rsidRPr="00133E52">
        <w:rPr>
          <w:color w:val="000000"/>
          <w:sz w:val="28"/>
          <w:szCs w:val="28"/>
        </w:rPr>
        <w:t xml:space="preserve">составляет рецензию на ВКР, заполняя бланк </w:t>
      </w:r>
      <w:r w:rsidRPr="00244102">
        <w:rPr>
          <w:color w:val="ED7D31" w:themeColor="accent2"/>
          <w:sz w:val="28"/>
          <w:szCs w:val="28"/>
        </w:rPr>
        <w:t xml:space="preserve">(Приложение </w:t>
      </w:r>
      <w:r w:rsidR="003E7736">
        <w:rPr>
          <w:color w:val="ED7D31" w:themeColor="accent2"/>
          <w:sz w:val="28"/>
          <w:szCs w:val="28"/>
        </w:rPr>
        <w:t>И</w:t>
      </w:r>
      <w:r w:rsidRPr="00244102">
        <w:rPr>
          <w:color w:val="ED7D31" w:themeColor="accent2"/>
          <w:sz w:val="28"/>
          <w:szCs w:val="28"/>
        </w:rPr>
        <w:t xml:space="preserve">), </w:t>
      </w:r>
      <w:r w:rsidRPr="00133E52">
        <w:rPr>
          <w:color w:val="000000"/>
          <w:sz w:val="28"/>
          <w:szCs w:val="28"/>
        </w:rPr>
        <w:t>заверяя ее подписью своего руководителя и печатью организации, являющейся местом работы рецензента. В конце рецензии должен быть сформулирован четкий вывод о степени подготовленности студента к самостоятельной работе по специальности. Содержание рецензии доводится до сведен</w:t>
      </w:r>
      <w:r>
        <w:rPr>
          <w:color w:val="000000"/>
          <w:sz w:val="28"/>
          <w:szCs w:val="28"/>
        </w:rPr>
        <w:t xml:space="preserve">ия студента не позднее, чем за </w:t>
      </w:r>
      <w:r w:rsidRPr="00133E52">
        <w:rPr>
          <w:color w:val="000000"/>
          <w:sz w:val="28"/>
          <w:szCs w:val="28"/>
        </w:rPr>
        <w:t>5 дней до защиты выпускной квалификационной работы. Студент использует эту рецензию для подготовки ответов на замечания, если таковые имеются. Внесение изменений в дипломную работу после получения рецензии н</w:t>
      </w:r>
      <w:r>
        <w:rPr>
          <w:color w:val="000000"/>
          <w:sz w:val="28"/>
          <w:szCs w:val="28"/>
        </w:rPr>
        <w:t xml:space="preserve">е допускается. Рецензия на ВКР </w:t>
      </w:r>
      <w:r w:rsidRPr="00133E52">
        <w:rPr>
          <w:color w:val="000000"/>
          <w:sz w:val="28"/>
          <w:szCs w:val="28"/>
        </w:rPr>
        <w:t>передается в государственную экзаменацион</w:t>
      </w:r>
      <w:r>
        <w:rPr>
          <w:color w:val="000000"/>
          <w:sz w:val="28"/>
          <w:szCs w:val="28"/>
        </w:rPr>
        <w:t xml:space="preserve">ную комиссию вместе с работой. </w:t>
      </w:r>
      <w:r w:rsidRPr="00133E52">
        <w:rPr>
          <w:color w:val="000000"/>
          <w:sz w:val="28"/>
          <w:szCs w:val="28"/>
        </w:rPr>
        <w:t xml:space="preserve">Рецензент имеет право присутствовать лично на защите ВКР или доверить право оглашения рецензии лицу, ведущему процедуру защиты. </w:t>
      </w:r>
    </w:p>
    <w:p w:rsidR="00DA6117" w:rsidRPr="002F39CF" w:rsidRDefault="00244102" w:rsidP="00244102">
      <w:pPr>
        <w:pStyle w:val="4"/>
      </w:pPr>
      <w:bookmarkStart w:id="27" w:name="_Toc445733091"/>
      <w:r>
        <w:t>5.3</w:t>
      </w:r>
      <w:r>
        <w:tab/>
      </w:r>
      <w:r w:rsidR="00DA6117" w:rsidRPr="002F39CF">
        <w:t>Подготовка отзыва о выпускной квалификационной работе</w:t>
      </w:r>
      <w:bookmarkEnd w:id="27"/>
    </w:p>
    <w:p w:rsidR="00DA6117" w:rsidRPr="00133E52" w:rsidRDefault="00DA6117" w:rsidP="00DA6117">
      <w:pPr>
        <w:spacing w:line="200" w:lineRule="atLeast"/>
        <w:ind w:left="-16" w:firstLine="592"/>
        <w:rPr>
          <w:color w:val="000000"/>
          <w:sz w:val="28"/>
          <w:szCs w:val="28"/>
        </w:rPr>
      </w:pPr>
      <w:r w:rsidRPr="00133E52">
        <w:rPr>
          <w:color w:val="000000"/>
          <w:sz w:val="28"/>
          <w:szCs w:val="28"/>
        </w:rPr>
        <w:t>Руководитель ВКР на</w:t>
      </w:r>
      <w:r w:rsidR="00C52AFA">
        <w:rPr>
          <w:color w:val="000000"/>
          <w:sz w:val="28"/>
          <w:szCs w:val="28"/>
        </w:rPr>
        <w:t xml:space="preserve"> </w:t>
      </w:r>
      <w:r w:rsidRPr="00133E52">
        <w:rPr>
          <w:color w:val="000000"/>
          <w:sz w:val="28"/>
          <w:szCs w:val="28"/>
        </w:rPr>
        <w:t>основании критериев оценки</w:t>
      </w:r>
      <w:r w:rsidR="00C52AFA">
        <w:rPr>
          <w:color w:val="000000"/>
          <w:sz w:val="28"/>
          <w:szCs w:val="28"/>
        </w:rPr>
        <w:t xml:space="preserve"> </w:t>
      </w:r>
      <w:r w:rsidRPr="00244102">
        <w:rPr>
          <w:color w:val="ED7D31" w:themeColor="accent2"/>
          <w:sz w:val="28"/>
          <w:szCs w:val="28"/>
        </w:rPr>
        <w:t xml:space="preserve">(Приложение </w:t>
      </w:r>
      <w:r w:rsidR="003E7736">
        <w:rPr>
          <w:color w:val="ED7D31" w:themeColor="accent2"/>
          <w:sz w:val="28"/>
          <w:szCs w:val="28"/>
        </w:rPr>
        <w:t>К</w:t>
      </w:r>
      <w:r w:rsidRPr="00244102">
        <w:rPr>
          <w:color w:val="ED7D31" w:themeColor="accent2"/>
          <w:sz w:val="28"/>
          <w:szCs w:val="28"/>
        </w:rPr>
        <w:t>)</w:t>
      </w:r>
      <w:r w:rsidRPr="00133E52">
        <w:rPr>
          <w:color w:val="000000"/>
          <w:sz w:val="28"/>
          <w:szCs w:val="28"/>
        </w:rPr>
        <w:t xml:space="preserve"> осуществляет проверку работы и совместно с руководителем преддипломной практики и заведующим отделением</w:t>
      </w:r>
      <w:r w:rsidR="00C52AFA">
        <w:rPr>
          <w:color w:val="000000"/>
          <w:sz w:val="28"/>
          <w:szCs w:val="28"/>
        </w:rPr>
        <w:t xml:space="preserve"> </w:t>
      </w:r>
      <w:r w:rsidRPr="00133E52">
        <w:rPr>
          <w:color w:val="000000"/>
          <w:sz w:val="28"/>
          <w:szCs w:val="28"/>
        </w:rPr>
        <w:t xml:space="preserve">готовит отзыв о ВКР </w:t>
      </w:r>
      <w:r w:rsidRPr="00244102">
        <w:rPr>
          <w:color w:val="ED7D31" w:themeColor="accent2"/>
          <w:sz w:val="28"/>
          <w:szCs w:val="28"/>
        </w:rPr>
        <w:t xml:space="preserve">(Приложение </w:t>
      </w:r>
      <w:r w:rsidR="003E7736">
        <w:rPr>
          <w:color w:val="ED7D31" w:themeColor="accent2"/>
          <w:sz w:val="28"/>
          <w:szCs w:val="28"/>
        </w:rPr>
        <w:t>Л</w:t>
      </w:r>
      <w:r w:rsidRPr="00244102">
        <w:rPr>
          <w:color w:val="ED7D31" w:themeColor="accent2"/>
          <w:sz w:val="28"/>
          <w:szCs w:val="28"/>
        </w:rPr>
        <w:t>).</w:t>
      </w:r>
    </w:p>
    <w:p w:rsidR="00B33B33" w:rsidRPr="00E674BA" w:rsidRDefault="00244102" w:rsidP="00244102">
      <w:pPr>
        <w:pStyle w:val="4"/>
        <w:tabs>
          <w:tab w:val="clear" w:pos="864"/>
        </w:tabs>
        <w:ind w:left="0" w:firstLine="0"/>
      </w:pPr>
      <w:bookmarkStart w:id="28" w:name="_Toc445733092"/>
      <w:r>
        <w:t>5.4</w:t>
      </w:r>
      <w:r>
        <w:tab/>
      </w:r>
      <w:r w:rsidR="00DB0F28" w:rsidRPr="00E674BA">
        <w:t>Подготовка выступления студента</w:t>
      </w:r>
      <w:r>
        <w:t xml:space="preserve"> </w:t>
      </w:r>
      <w:r w:rsidR="00DB0F28" w:rsidRPr="00E674BA">
        <w:t>на защите выпускной квалификационной работы</w:t>
      </w:r>
      <w:bookmarkEnd w:id="28"/>
    </w:p>
    <w:p w:rsidR="00B33B33" w:rsidRPr="00E674BA" w:rsidRDefault="00DB0F28" w:rsidP="00DB0F28">
      <w:pPr>
        <w:ind w:firstLine="540"/>
      </w:pPr>
      <w:r w:rsidRPr="00E674BA">
        <w:rPr>
          <w:sz w:val="28"/>
          <w:szCs w:val="28"/>
        </w:rPr>
        <w:t>Выступление на защите работы – это краткое изложение основного содержания проведенного исследования, то есть своего рода его визитная карточка. В выступлении должны быть изложены основные идеи и выводы работы, показано, что именно сделал выпускник в исследовательской работе и, в ряде случаев, значение результатов исследования.</w:t>
      </w:r>
    </w:p>
    <w:p w:rsidR="00B33B33" w:rsidRPr="00E674BA" w:rsidRDefault="00DB0F28" w:rsidP="00DB0F28">
      <w:pPr>
        <w:ind w:firstLine="540"/>
      </w:pPr>
      <w:r w:rsidRPr="00E674BA">
        <w:rPr>
          <w:sz w:val="28"/>
          <w:szCs w:val="28"/>
        </w:rPr>
        <w:t>Без составления текста выступления студент не сможет рассказать о нем и не должен допускаться к защите. Важность содержания выступления, представляемого на защите, заключается также и в том, что по нему судят об уровне диплома и квалификации выпускника. Недаром дипломная работа называется выпускной квалификационной. Работая над выступлением, выпускник является и автором, и как бы редактором текста дипломной работы одновременно.</w:t>
      </w:r>
    </w:p>
    <w:p w:rsidR="00B33B33" w:rsidRPr="00E674BA" w:rsidRDefault="00DB0F28" w:rsidP="00DB0F28">
      <w:pPr>
        <w:ind w:firstLine="540"/>
      </w:pPr>
      <w:r w:rsidRPr="00E674BA">
        <w:rPr>
          <w:sz w:val="28"/>
          <w:szCs w:val="28"/>
        </w:rPr>
        <w:t>Основное назначение выступления – служить способом информации о полученных результатах. Кроме того, оно имеет коммуникативную функцию. Выступление не только означает факт фиксации наличия диплома, но и передает его содержание, благодаря чему для всех членов комиссии и присутствующих заменяет чтение выпускной квалификационной работы.</w:t>
      </w:r>
    </w:p>
    <w:p w:rsidR="00B33B33" w:rsidRPr="00E674BA" w:rsidRDefault="00DB0F28" w:rsidP="00DB0F28">
      <w:pPr>
        <w:ind w:firstLine="540"/>
      </w:pPr>
      <w:r w:rsidRPr="00E674BA">
        <w:rPr>
          <w:sz w:val="28"/>
          <w:szCs w:val="28"/>
        </w:rPr>
        <w:t>Процесс составления выступления представляет собой процесс свертывания (реферирования) основной информации – основной процесс аналитико-синтетической переработки материала. Этот процесс направлен на то, чтобы выбрать из содержания диплома наиболее существенную информацию и представить ее в новой краткой форме. Такая работа требует определенных знаний, поэтому рассмотрим составление выступления более подробно.</w:t>
      </w:r>
    </w:p>
    <w:p w:rsidR="00B33B33" w:rsidRPr="00E674BA" w:rsidRDefault="00DB0F28" w:rsidP="00DB0F28">
      <w:pPr>
        <w:ind w:firstLine="540"/>
      </w:pPr>
      <w:r w:rsidRPr="00E674BA">
        <w:rPr>
          <w:sz w:val="28"/>
          <w:szCs w:val="28"/>
        </w:rPr>
        <w:t>Первое, что должен сделать выпускник, это проанализировать содержание написанной им дипломной работы. При этом он выявляет то, что соответствует целевому назначению выступления и подлежит включению в его текст. В логическом единстве с анализом проводится синтез информации, ее логическое комплектование, обобщение. Важно найти емкие, точные средства и формы представления исследовательского материала. Без этого логически построенного текста невозможно изложить сущность проделанного как теоретического, так и практического исследования.</w:t>
      </w:r>
    </w:p>
    <w:p w:rsidR="00B33B33" w:rsidRPr="00E674BA" w:rsidRDefault="00DB0F28" w:rsidP="00DB0F28">
      <w:pPr>
        <w:ind w:firstLine="540"/>
      </w:pPr>
      <w:r w:rsidRPr="00E674BA">
        <w:rPr>
          <w:sz w:val="28"/>
          <w:szCs w:val="28"/>
        </w:rPr>
        <w:t>В то же время вся информация, которая прозвучит в выступлении, должна быть идентична той, которая содержится в выпускной квалификационной работе. Она должна содержать ту же терминологию, раскрывать те же задачи.</w:t>
      </w:r>
    </w:p>
    <w:p w:rsidR="00B33B33" w:rsidRPr="00E674BA" w:rsidRDefault="00DB0F28" w:rsidP="00DB0F28">
      <w:pPr>
        <w:ind w:firstLine="540"/>
      </w:pPr>
      <w:r w:rsidRPr="00E674BA">
        <w:rPr>
          <w:sz w:val="28"/>
          <w:szCs w:val="28"/>
        </w:rPr>
        <w:t>Процесс составления выступления – это творческий процесс, он, как и вся творческая деятельность, трудно поддается унификации, нивелировке, упорядочению. Однако можно найти общие подходы к составлению выступления на защите. Анализ выступления дипломников показывает, что оно обычно состоит из трех частей. Первая часть является вводной. Вторая часть основная, она как раз и является собственно кратким изложением - реферативной частью. В третьей части содержатся выводы и рекомендации по результатам исследования.</w:t>
      </w:r>
    </w:p>
    <w:p w:rsidR="00B33B33" w:rsidRPr="00E674BA" w:rsidRDefault="00DB0F28" w:rsidP="00DB0F28">
      <w:pPr>
        <w:ind w:firstLine="540"/>
      </w:pPr>
      <w:r w:rsidRPr="00E674BA">
        <w:rPr>
          <w:sz w:val="28"/>
          <w:szCs w:val="28"/>
        </w:rPr>
        <w:t>Вводная часть обычно начинается с описания актуальности проводимого исследования, что вполне объяснимо, поскольку именно актуальность подразумевает объективную необходимость психолого-педагогического исследования, полезность исследования для удовлетворения потребностей образования и воспитания подрастающего поколения.</w:t>
      </w:r>
    </w:p>
    <w:p w:rsidR="00B33B33" w:rsidRPr="00E674BA" w:rsidRDefault="00DB0F28" w:rsidP="00DB0F28">
      <w:pPr>
        <w:ind w:firstLine="540"/>
      </w:pPr>
      <w:r w:rsidRPr="00E674BA">
        <w:rPr>
          <w:sz w:val="28"/>
          <w:szCs w:val="28"/>
        </w:rPr>
        <w:t>От актуальности темы логично перейти к формулировке объекта и предмета исследования, а также к указанию цели дипломной работы.</w:t>
      </w:r>
    </w:p>
    <w:p w:rsidR="00B33B33" w:rsidRPr="00E674BA" w:rsidRDefault="00DB0F28" w:rsidP="00DB0F28">
      <w:pPr>
        <w:ind w:firstLine="540"/>
      </w:pPr>
      <w:r w:rsidRPr="00E674BA">
        <w:rPr>
          <w:sz w:val="28"/>
          <w:szCs w:val="28"/>
        </w:rPr>
        <w:t>Возможен рассказ о гипотезе исследования, то есть формулировка тех предположений о результатах исследования, которые будут получены.</w:t>
      </w:r>
    </w:p>
    <w:p w:rsidR="00B33B33" w:rsidRPr="00E674BA" w:rsidRDefault="00DB0F28" w:rsidP="00DB0F28">
      <w:pPr>
        <w:ind w:firstLine="540"/>
      </w:pPr>
      <w:r w:rsidRPr="00E674BA">
        <w:rPr>
          <w:sz w:val="28"/>
          <w:szCs w:val="28"/>
        </w:rPr>
        <w:t>Далее излагаются конкретные задачи, вытекающие из цели исследования, решение которых позволяет подтвердить гипотезу.</w:t>
      </w:r>
    </w:p>
    <w:p w:rsidR="00B33B33" w:rsidRPr="00E674BA" w:rsidRDefault="00DB0F28" w:rsidP="00DB0F28">
      <w:pPr>
        <w:ind w:firstLine="540"/>
      </w:pPr>
      <w:r w:rsidRPr="00E674BA">
        <w:rPr>
          <w:sz w:val="28"/>
          <w:szCs w:val="28"/>
        </w:rPr>
        <w:t>Очень украшает выступление выпускника изложение методологической основы выпускной квалификационной работы, обоснование применяемых методов (методик) исследования, которые служат условием достижения цели предпринимаемого исследования.</w:t>
      </w:r>
    </w:p>
    <w:p w:rsidR="00B33B33" w:rsidRPr="00E674BA" w:rsidRDefault="00DB0F28" w:rsidP="00DB0F28">
      <w:pPr>
        <w:ind w:firstLine="540"/>
      </w:pPr>
      <w:r w:rsidRPr="00E674BA">
        <w:rPr>
          <w:sz w:val="28"/>
          <w:szCs w:val="28"/>
        </w:rPr>
        <w:t>Если вводная часть позволяет составить лишь общее впечатление о работе, то основная часть должна дать более полное представление о ее содержании и построении. При составлении этой части выступления важно показать, как были получены результаты, представить ход исследования, обосновать значение выполненной работы.</w:t>
      </w:r>
      <w:r w:rsidR="00AF5C26">
        <w:rPr>
          <w:sz w:val="28"/>
          <w:szCs w:val="28"/>
        </w:rPr>
        <w:t xml:space="preserve"> В данной части необходимо продемонстрировать результаты проекта. Это может быть непосредственная демонстрация сайта, информационной системы, прикладной программы, графических разработок.</w:t>
      </w:r>
    </w:p>
    <w:p w:rsidR="00B33B33" w:rsidRDefault="00DB0F28" w:rsidP="00DB0F28">
      <w:pPr>
        <w:ind w:firstLine="540"/>
        <w:rPr>
          <w:sz w:val="28"/>
          <w:szCs w:val="28"/>
        </w:rPr>
      </w:pPr>
      <w:r w:rsidRPr="00AF5C26">
        <w:rPr>
          <w:sz w:val="28"/>
          <w:szCs w:val="28"/>
        </w:rPr>
        <w:t>Подходы к изложению могут быть разными. Результаты или выводы для выпускника представляют первостепенный интерес. Но важны не только результаты, но и способы их достижения. Описывая способы получения результатов для уменьшения объема, можно представить направления исследования в виде таблиц или других иллюстративных материалов.</w:t>
      </w:r>
    </w:p>
    <w:p w:rsidR="00AF5C26" w:rsidRDefault="00DB0F28" w:rsidP="00AF5C26">
      <w:pPr>
        <w:ind w:firstLine="540"/>
      </w:pPr>
      <w:r w:rsidRPr="00AF5C26">
        <w:rPr>
          <w:sz w:val="28"/>
          <w:szCs w:val="28"/>
        </w:rPr>
        <w:t>В третьей части выступления, в заключении, необходимо изложить общие выводы, но при этом не повторять то, что уже было сказано ранее, а дать обобщенную итоговую оценку проделанной работе. При этом необходимо сосредоточить внимание аудитории на основных достижениях труда, подчеркнуть побочные результаты исследования. Украшают выступление предложения по дальнейшим разработкам в этом направлении. В последних положениях проявится профессиональная зрелость выпускника.</w:t>
      </w:r>
    </w:p>
    <w:p w:rsidR="00B33B33" w:rsidRPr="00AF5C26" w:rsidRDefault="00DB0F28" w:rsidP="00AF5C26">
      <w:pPr>
        <w:ind w:firstLine="540"/>
      </w:pPr>
      <w:r w:rsidRPr="00AF5C26">
        <w:rPr>
          <w:sz w:val="28"/>
          <w:szCs w:val="28"/>
        </w:rPr>
        <w:t>Текст выступления составляется студентом после завершения работы, когда отдельные аспекты, да и вся работа видятся в ином свете, чем в процессе ее написания. Автор может увидеть в написанном недоработанные моменты, постараться дополнить дипломную работу. Не исключено, что могут поменяться акценты, то, что казалось основным, предстанет перед ним незначительным и не подлежащим описанию в выступлении. В данном случае нужно исходить из того, чтобы с лучшей стороны представить результаты своего труда, сохраняя объективность самооценки. Смысл выступления должен соответствовать тому, что написано в выпускной квалификационной работе.</w:t>
      </w:r>
    </w:p>
    <w:p w:rsidR="00DA6117" w:rsidRPr="00133E52" w:rsidRDefault="00DA6117" w:rsidP="00DA6117">
      <w:pPr>
        <w:ind w:firstLine="512"/>
        <w:rPr>
          <w:sz w:val="28"/>
          <w:szCs w:val="28"/>
        </w:rPr>
      </w:pPr>
      <w:r w:rsidRPr="00133E52">
        <w:rPr>
          <w:sz w:val="28"/>
          <w:szCs w:val="28"/>
        </w:rPr>
        <w:t>Для защиты</w:t>
      </w:r>
      <w:r w:rsidR="00C52AFA">
        <w:rPr>
          <w:sz w:val="28"/>
          <w:szCs w:val="28"/>
        </w:rPr>
        <w:t xml:space="preserve"> </w:t>
      </w:r>
      <w:r w:rsidRPr="00133E52">
        <w:rPr>
          <w:sz w:val="28"/>
          <w:szCs w:val="28"/>
        </w:rPr>
        <w:t>ВКР обучающийся</w:t>
      </w:r>
      <w:r w:rsidR="00C52AFA">
        <w:rPr>
          <w:sz w:val="28"/>
          <w:szCs w:val="28"/>
        </w:rPr>
        <w:t xml:space="preserve"> </w:t>
      </w:r>
      <w:r w:rsidRPr="00133E52">
        <w:rPr>
          <w:sz w:val="28"/>
          <w:szCs w:val="28"/>
        </w:rPr>
        <w:t>готовит доклад, который может сопровождаться</w:t>
      </w:r>
      <w:r w:rsidR="00C52AFA">
        <w:rPr>
          <w:sz w:val="28"/>
          <w:szCs w:val="28"/>
        </w:rPr>
        <w:t xml:space="preserve"> </w:t>
      </w:r>
      <w:r w:rsidRPr="00133E52">
        <w:rPr>
          <w:sz w:val="28"/>
          <w:szCs w:val="28"/>
        </w:rPr>
        <w:t>электронной презентацией (10-15 слайдов), раскрывающей его компетентность и готовность студента</w:t>
      </w:r>
      <w:r w:rsidR="00C52AFA">
        <w:rPr>
          <w:sz w:val="28"/>
          <w:szCs w:val="28"/>
        </w:rPr>
        <w:t xml:space="preserve"> </w:t>
      </w:r>
      <w:r w:rsidRPr="00133E52">
        <w:rPr>
          <w:sz w:val="28"/>
          <w:szCs w:val="28"/>
        </w:rPr>
        <w:t xml:space="preserve">к самостоятельной практической работе по специальности. </w:t>
      </w:r>
    </w:p>
    <w:p w:rsidR="00DA6117" w:rsidRPr="00133E52" w:rsidRDefault="00DA6117" w:rsidP="00DA6117">
      <w:pPr>
        <w:ind w:firstLine="540"/>
        <w:rPr>
          <w:sz w:val="28"/>
          <w:szCs w:val="28"/>
        </w:rPr>
      </w:pPr>
      <w:r w:rsidRPr="00133E52">
        <w:rPr>
          <w:sz w:val="28"/>
          <w:szCs w:val="28"/>
        </w:rPr>
        <w:t>Рекомендуемый краткий</w:t>
      </w:r>
      <w:r w:rsidR="00C52AFA">
        <w:rPr>
          <w:sz w:val="28"/>
          <w:szCs w:val="28"/>
        </w:rPr>
        <w:t xml:space="preserve"> </w:t>
      </w:r>
      <w:r w:rsidRPr="00133E52">
        <w:rPr>
          <w:sz w:val="28"/>
          <w:szCs w:val="28"/>
        </w:rPr>
        <w:t>план</w:t>
      </w:r>
      <w:r w:rsidR="00C52AFA">
        <w:rPr>
          <w:sz w:val="28"/>
          <w:szCs w:val="28"/>
        </w:rPr>
        <w:t xml:space="preserve"> </w:t>
      </w:r>
      <w:r w:rsidRPr="00133E52">
        <w:rPr>
          <w:sz w:val="28"/>
          <w:szCs w:val="28"/>
        </w:rPr>
        <w:t>выступления:</w:t>
      </w:r>
    </w:p>
    <w:p w:rsidR="00DA6117" w:rsidRPr="00133E52" w:rsidRDefault="00DA6117" w:rsidP="00F727EF">
      <w:pPr>
        <w:numPr>
          <w:ilvl w:val="0"/>
          <w:numId w:val="30"/>
        </w:numPr>
        <w:ind w:left="360" w:hanging="360"/>
        <w:rPr>
          <w:sz w:val="28"/>
          <w:szCs w:val="28"/>
        </w:rPr>
      </w:pPr>
      <w:r w:rsidRPr="00133E52">
        <w:rPr>
          <w:sz w:val="28"/>
          <w:szCs w:val="28"/>
        </w:rPr>
        <w:t>Актуальность выбора темы. Круг литературы, изученный при подготовке работы.</w:t>
      </w:r>
    </w:p>
    <w:p w:rsidR="00DA6117" w:rsidRPr="00133E52" w:rsidRDefault="00DA6117" w:rsidP="00F727EF">
      <w:pPr>
        <w:numPr>
          <w:ilvl w:val="0"/>
          <w:numId w:val="30"/>
        </w:numPr>
        <w:ind w:left="360" w:hanging="360"/>
        <w:rPr>
          <w:sz w:val="28"/>
          <w:szCs w:val="28"/>
        </w:rPr>
      </w:pPr>
      <w:r w:rsidRPr="00133E52">
        <w:rPr>
          <w:sz w:val="28"/>
          <w:szCs w:val="28"/>
        </w:rPr>
        <w:t xml:space="preserve">Мотивы выбора темы квалификационной работы. Характеристика решаемой проблемы, предмета и объекта исследования, определение цели, формулирование гипотезы и задач работы, характеристика использованных в работе методов. </w:t>
      </w:r>
    </w:p>
    <w:p w:rsidR="00DA6117" w:rsidRPr="00133E52" w:rsidRDefault="00DA6117" w:rsidP="00F727EF">
      <w:pPr>
        <w:numPr>
          <w:ilvl w:val="0"/>
          <w:numId w:val="30"/>
        </w:numPr>
        <w:ind w:left="360" w:hanging="360"/>
        <w:rPr>
          <w:sz w:val="28"/>
          <w:szCs w:val="28"/>
        </w:rPr>
      </w:pPr>
      <w:r w:rsidRPr="00133E52">
        <w:rPr>
          <w:sz w:val="28"/>
          <w:szCs w:val="28"/>
        </w:rPr>
        <w:t xml:space="preserve">Краткое содержание теоретических вопросов </w:t>
      </w:r>
      <w:r>
        <w:rPr>
          <w:sz w:val="28"/>
          <w:szCs w:val="28"/>
        </w:rPr>
        <w:t>пояснительной записки</w:t>
      </w:r>
      <w:r w:rsidRPr="00133E52">
        <w:rPr>
          <w:sz w:val="28"/>
          <w:szCs w:val="28"/>
        </w:rPr>
        <w:t xml:space="preserve"> (по главам).</w:t>
      </w:r>
    </w:p>
    <w:p w:rsidR="00DA6117" w:rsidRPr="00133E52" w:rsidRDefault="00DA6117" w:rsidP="00F727EF">
      <w:pPr>
        <w:numPr>
          <w:ilvl w:val="0"/>
          <w:numId w:val="30"/>
        </w:numPr>
        <w:ind w:left="360" w:hanging="360"/>
        <w:rPr>
          <w:sz w:val="28"/>
          <w:szCs w:val="28"/>
        </w:rPr>
      </w:pPr>
      <w:r w:rsidRPr="00133E52">
        <w:rPr>
          <w:sz w:val="28"/>
          <w:szCs w:val="28"/>
        </w:rPr>
        <w:t>Особенности исследовательской части работы, обоснование полученных результатов, их значимость.</w:t>
      </w:r>
    </w:p>
    <w:p w:rsidR="00DA6117" w:rsidRPr="00133E52" w:rsidRDefault="00DA6117" w:rsidP="00F727EF">
      <w:pPr>
        <w:numPr>
          <w:ilvl w:val="0"/>
          <w:numId w:val="30"/>
        </w:numPr>
        <w:ind w:left="360" w:hanging="360"/>
        <w:rPr>
          <w:sz w:val="28"/>
          <w:szCs w:val="28"/>
        </w:rPr>
      </w:pPr>
      <w:r w:rsidRPr="00133E52">
        <w:rPr>
          <w:sz w:val="28"/>
          <w:szCs w:val="28"/>
        </w:rPr>
        <w:t>Выводы</w:t>
      </w:r>
      <w:r w:rsidR="00C52AFA">
        <w:rPr>
          <w:sz w:val="28"/>
          <w:szCs w:val="28"/>
        </w:rPr>
        <w:t xml:space="preserve"> </w:t>
      </w:r>
      <w:r w:rsidRPr="00133E52">
        <w:rPr>
          <w:sz w:val="28"/>
          <w:szCs w:val="28"/>
        </w:rPr>
        <w:t>(решение поставленных задач, подтверждение или опровержение гипотезы).</w:t>
      </w:r>
    </w:p>
    <w:p w:rsidR="00DA6117" w:rsidRPr="00133E52" w:rsidRDefault="00DA6117" w:rsidP="00F727EF">
      <w:pPr>
        <w:numPr>
          <w:ilvl w:val="0"/>
          <w:numId w:val="30"/>
        </w:numPr>
        <w:shd w:val="clear" w:color="auto" w:fill="FFFFFF"/>
        <w:tabs>
          <w:tab w:val="left" w:pos="1080"/>
        </w:tabs>
        <w:ind w:left="360" w:hanging="360"/>
        <w:rPr>
          <w:color w:val="000000"/>
          <w:sz w:val="28"/>
          <w:szCs w:val="28"/>
        </w:rPr>
      </w:pPr>
      <w:r w:rsidRPr="00133E52">
        <w:rPr>
          <w:color w:val="000000"/>
          <w:sz w:val="28"/>
          <w:szCs w:val="28"/>
        </w:rPr>
        <w:t>Перечень приложений.</w:t>
      </w:r>
    </w:p>
    <w:p w:rsidR="00DA6117" w:rsidRPr="00133E52" w:rsidRDefault="00DA6117" w:rsidP="00DA6117">
      <w:pPr>
        <w:shd w:val="clear" w:color="auto" w:fill="FFFFFF"/>
        <w:tabs>
          <w:tab w:val="left" w:pos="0"/>
        </w:tabs>
        <w:rPr>
          <w:color w:val="000000"/>
          <w:sz w:val="28"/>
          <w:szCs w:val="28"/>
        </w:rPr>
      </w:pPr>
      <w:r w:rsidRPr="00133E52">
        <w:rPr>
          <w:color w:val="000000"/>
          <w:sz w:val="28"/>
          <w:szCs w:val="28"/>
        </w:rPr>
        <w:t>Речь докладчика должна быть четкой, грамотной, лаконичной, аргументированной, с применением профессиональной лексики, представленная информация - структурной и достоверной. Ответы на вопросы членов ГЭК должны даваться по существу, четко и аргументированно.</w:t>
      </w:r>
    </w:p>
    <w:p w:rsidR="00DA6117" w:rsidRPr="00133E52" w:rsidRDefault="00DA6117" w:rsidP="00DA6117">
      <w:pPr>
        <w:shd w:val="clear" w:color="auto" w:fill="FFFFFF"/>
        <w:tabs>
          <w:tab w:val="left" w:pos="0"/>
        </w:tabs>
        <w:rPr>
          <w:color w:val="000000"/>
          <w:sz w:val="28"/>
          <w:szCs w:val="28"/>
        </w:rPr>
      </w:pPr>
      <w:r w:rsidRPr="00133E52">
        <w:rPr>
          <w:color w:val="000000"/>
          <w:sz w:val="28"/>
          <w:szCs w:val="28"/>
        </w:rPr>
        <w:t>Презе</w:t>
      </w:r>
      <w:r>
        <w:rPr>
          <w:color w:val="000000"/>
          <w:sz w:val="28"/>
          <w:szCs w:val="28"/>
        </w:rPr>
        <w:t xml:space="preserve">нтация к докладу по содержанию выпускной квалификационной работы, </w:t>
      </w:r>
      <w:r w:rsidRPr="00133E52">
        <w:rPr>
          <w:color w:val="000000"/>
          <w:sz w:val="28"/>
          <w:szCs w:val="28"/>
        </w:rPr>
        <w:t>должна раскрывать суть проведенных исследований, содержать основные результаты и аргументированные выводы по работе.</w:t>
      </w:r>
    </w:p>
    <w:p w:rsidR="00DA6117" w:rsidRPr="00133E52" w:rsidRDefault="00DA6117" w:rsidP="00DA6117">
      <w:pPr>
        <w:shd w:val="clear" w:color="auto" w:fill="FFFFFF"/>
        <w:tabs>
          <w:tab w:val="left" w:pos="0"/>
        </w:tabs>
        <w:rPr>
          <w:sz w:val="28"/>
          <w:szCs w:val="28"/>
        </w:rPr>
      </w:pPr>
      <w:r w:rsidRPr="00133E52">
        <w:rPr>
          <w:sz w:val="28"/>
          <w:szCs w:val="28"/>
        </w:rPr>
        <w:t xml:space="preserve">Требования к презентации: содержание слайдов не должно быть перегружено текстовой информацией, шрифт должен быть единым во всей презентации, легко читаемым, смена слайдов – по щелчку, фон должен быть лаконичным, музыкальное оформление и эффекты анимации допускаются, но не должны препятствовать восприятию. </w:t>
      </w:r>
    </w:p>
    <w:p w:rsidR="00B33B33" w:rsidRPr="00DA6117" w:rsidRDefault="00244102" w:rsidP="00244102">
      <w:pPr>
        <w:pStyle w:val="4"/>
      </w:pPr>
      <w:bookmarkStart w:id="29" w:name="_Toc445733093"/>
      <w:r>
        <w:t>5.5</w:t>
      </w:r>
      <w:r>
        <w:tab/>
      </w:r>
      <w:r w:rsidR="00DB0F28" w:rsidRPr="00DA6117">
        <w:t>Организация процедуры защиты ВКР</w:t>
      </w:r>
      <w:bookmarkEnd w:id="29"/>
    </w:p>
    <w:p w:rsidR="00DA6117" w:rsidRPr="00DA6117" w:rsidRDefault="00DA6117" w:rsidP="00DA6117">
      <w:pPr>
        <w:pStyle w:val="ConsPlusNormal"/>
        <w:spacing w:line="200" w:lineRule="atLeast"/>
        <w:ind w:firstLine="709"/>
        <w:jc w:val="both"/>
        <w:rPr>
          <w:rFonts w:ascii="Times New Roman" w:hAnsi="Times New Roman" w:cs="Times New Roman"/>
          <w:sz w:val="28"/>
          <w:szCs w:val="28"/>
        </w:rPr>
      </w:pPr>
      <w:r w:rsidRPr="00DA6117">
        <w:rPr>
          <w:rFonts w:ascii="Times New Roman" w:hAnsi="Times New Roman" w:cs="Times New Roman"/>
          <w:sz w:val="28"/>
          <w:szCs w:val="28"/>
        </w:rPr>
        <w:t xml:space="preserve">Защита выпускных квалификационных работ проводится на открытом заседании государственной экзаменационной комиссии с участием не менее двух третей ее состава. В состав комиссии входят председатель, члены комиссии, секретарь, ведущий процедуру защиты. </w:t>
      </w:r>
    </w:p>
    <w:p w:rsidR="00DA6117" w:rsidRPr="00DA6117" w:rsidRDefault="00DA6117" w:rsidP="00DA6117">
      <w:pPr>
        <w:pStyle w:val="ConsPlusNormal"/>
        <w:spacing w:line="200" w:lineRule="atLeast"/>
        <w:ind w:firstLine="709"/>
        <w:jc w:val="both"/>
        <w:rPr>
          <w:rFonts w:ascii="Times New Roman" w:hAnsi="Times New Roman" w:cs="Times New Roman"/>
          <w:sz w:val="28"/>
          <w:szCs w:val="28"/>
        </w:rPr>
      </w:pPr>
      <w:r w:rsidRPr="00DA6117">
        <w:rPr>
          <w:rFonts w:ascii="Times New Roman" w:hAnsi="Times New Roman" w:cs="Times New Roman"/>
          <w:sz w:val="28"/>
          <w:szCs w:val="28"/>
        </w:rPr>
        <w:t>На защиту выпускной квалификационной работы отводится до 0,5 академического часа на одного студента. Процедура защиты закреплена Порядком организации и проведения государственной итоговой аттестации, утвержденным приказом директора ГБПОУ "Дзержинский педагогический колледж"</w:t>
      </w:r>
    </w:p>
    <w:p w:rsidR="00DA6117" w:rsidRPr="00DA6117" w:rsidRDefault="00DA6117" w:rsidP="00DA6117">
      <w:pPr>
        <w:pStyle w:val="ConsPlusNormal"/>
        <w:spacing w:line="200" w:lineRule="atLeast"/>
        <w:ind w:firstLine="709"/>
        <w:jc w:val="both"/>
        <w:rPr>
          <w:rFonts w:ascii="Times New Roman" w:hAnsi="Times New Roman" w:cs="Times New Roman"/>
          <w:sz w:val="28"/>
          <w:szCs w:val="28"/>
        </w:rPr>
      </w:pPr>
      <w:r w:rsidRPr="00DA6117">
        <w:rPr>
          <w:rFonts w:ascii="Times New Roman" w:hAnsi="Times New Roman" w:cs="Times New Roman"/>
          <w:sz w:val="28"/>
          <w:szCs w:val="28"/>
        </w:rPr>
        <w:t xml:space="preserve">Процедура защиты включает: </w:t>
      </w:r>
    </w:p>
    <w:p w:rsidR="00DA6117" w:rsidRPr="00DA6117" w:rsidRDefault="00DA6117" w:rsidP="00F727EF">
      <w:pPr>
        <w:pStyle w:val="ConsPlusNormal"/>
        <w:numPr>
          <w:ilvl w:val="0"/>
          <w:numId w:val="31"/>
        </w:numPr>
        <w:spacing w:line="200" w:lineRule="atLeast"/>
        <w:jc w:val="both"/>
        <w:rPr>
          <w:rFonts w:ascii="Times New Roman" w:hAnsi="Times New Roman" w:cs="Times New Roman"/>
          <w:sz w:val="28"/>
          <w:szCs w:val="28"/>
        </w:rPr>
      </w:pPr>
      <w:r w:rsidRPr="00DA6117">
        <w:rPr>
          <w:rFonts w:ascii="Times New Roman" w:hAnsi="Times New Roman" w:cs="Times New Roman"/>
          <w:sz w:val="28"/>
          <w:szCs w:val="28"/>
        </w:rPr>
        <w:t>доклад студента (не более 10 минут)</w:t>
      </w:r>
    </w:p>
    <w:p w:rsidR="00DA6117" w:rsidRPr="00DA6117" w:rsidRDefault="00DA6117" w:rsidP="00F727EF">
      <w:pPr>
        <w:pStyle w:val="ConsPlusNormal"/>
        <w:numPr>
          <w:ilvl w:val="0"/>
          <w:numId w:val="31"/>
        </w:numPr>
        <w:spacing w:line="200" w:lineRule="atLeast"/>
        <w:jc w:val="both"/>
        <w:rPr>
          <w:rFonts w:ascii="Times New Roman" w:hAnsi="Times New Roman" w:cs="Times New Roman"/>
          <w:sz w:val="28"/>
          <w:szCs w:val="28"/>
        </w:rPr>
      </w:pPr>
      <w:r w:rsidRPr="00DA6117">
        <w:rPr>
          <w:rFonts w:ascii="Times New Roman" w:hAnsi="Times New Roman" w:cs="Times New Roman"/>
          <w:sz w:val="28"/>
          <w:szCs w:val="28"/>
        </w:rPr>
        <w:t>ознакомление членов ГЭК с отзывом и рецензией на ВКР (5 минут)</w:t>
      </w:r>
    </w:p>
    <w:p w:rsidR="00DA6117" w:rsidRPr="00DA6117" w:rsidRDefault="00DA6117" w:rsidP="00F727EF">
      <w:pPr>
        <w:pStyle w:val="ConsPlusNormal"/>
        <w:numPr>
          <w:ilvl w:val="0"/>
          <w:numId w:val="31"/>
        </w:numPr>
        <w:spacing w:line="200" w:lineRule="atLeast"/>
        <w:jc w:val="both"/>
        <w:rPr>
          <w:rFonts w:ascii="Times New Roman" w:hAnsi="Times New Roman" w:cs="Times New Roman"/>
          <w:sz w:val="28"/>
          <w:szCs w:val="28"/>
        </w:rPr>
      </w:pPr>
      <w:r w:rsidRPr="00DA6117">
        <w:rPr>
          <w:rFonts w:ascii="Times New Roman" w:hAnsi="Times New Roman" w:cs="Times New Roman"/>
          <w:sz w:val="28"/>
          <w:szCs w:val="28"/>
        </w:rPr>
        <w:t>вопросы членов комиссии и ответы студента (10 минут)</w:t>
      </w:r>
    </w:p>
    <w:p w:rsidR="00DA6117" w:rsidRPr="00DA6117" w:rsidRDefault="00DA6117" w:rsidP="00F727EF">
      <w:pPr>
        <w:pStyle w:val="ConsPlusNormal"/>
        <w:numPr>
          <w:ilvl w:val="0"/>
          <w:numId w:val="31"/>
        </w:numPr>
        <w:spacing w:line="200" w:lineRule="atLeast"/>
        <w:jc w:val="both"/>
        <w:rPr>
          <w:rFonts w:ascii="Times New Roman" w:hAnsi="Times New Roman" w:cs="Times New Roman"/>
          <w:sz w:val="28"/>
          <w:szCs w:val="28"/>
        </w:rPr>
      </w:pPr>
      <w:r w:rsidRPr="00DA6117">
        <w:rPr>
          <w:rFonts w:ascii="Times New Roman" w:hAnsi="Times New Roman" w:cs="Times New Roman"/>
          <w:sz w:val="28"/>
          <w:szCs w:val="28"/>
        </w:rPr>
        <w:t>подведение итогов и выставление отметки (5 минут).</w:t>
      </w:r>
    </w:p>
    <w:p w:rsidR="00DA6117" w:rsidRPr="00133E52" w:rsidRDefault="00DA6117" w:rsidP="00DA6117">
      <w:pPr>
        <w:pStyle w:val="ConsPlusNormal"/>
        <w:spacing w:line="200" w:lineRule="atLeast"/>
        <w:ind w:firstLine="709"/>
        <w:jc w:val="both"/>
        <w:rPr>
          <w:rFonts w:ascii="Times New Roman" w:hAnsi="Times New Roman" w:cs="Times New Roman"/>
          <w:sz w:val="28"/>
          <w:szCs w:val="28"/>
        </w:rPr>
      </w:pPr>
      <w:r w:rsidRPr="00DA6117">
        <w:rPr>
          <w:rFonts w:ascii="Times New Roman" w:hAnsi="Times New Roman" w:cs="Times New Roman"/>
          <w:sz w:val="28"/>
          <w:szCs w:val="28"/>
        </w:rPr>
        <w:t xml:space="preserve">Результаты защиты определятся на основании критериев защиты ВКР </w:t>
      </w:r>
      <w:r w:rsidRPr="00133E52">
        <w:rPr>
          <w:rFonts w:ascii="Times New Roman" w:hAnsi="Times New Roman" w:cs="Times New Roman"/>
          <w:sz w:val="28"/>
          <w:szCs w:val="28"/>
        </w:rPr>
        <w:t>(</w:t>
      </w:r>
      <w:r w:rsidRPr="00DA6117">
        <w:rPr>
          <w:rFonts w:ascii="Times New Roman" w:hAnsi="Times New Roman" w:cs="Times New Roman"/>
          <w:color w:val="ED7D31" w:themeColor="accent2"/>
          <w:sz w:val="28"/>
          <w:szCs w:val="28"/>
        </w:rPr>
        <w:t xml:space="preserve">Приложение </w:t>
      </w:r>
      <w:r w:rsidR="003E7736">
        <w:rPr>
          <w:rFonts w:ascii="Times New Roman" w:hAnsi="Times New Roman" w:cs="Times New Roman"/>
          <w:color w:val="ED7D31" w:themeColor="accent2"/>
          <w:sz w:val="28"/>
          <w:szCs w:val="28"/>
        </w:rPr>
        <w:t>М</w:t>
      </w:r>
      <w:r w:rsidRPr="00133E52">
        <w:rPr>
          <w:rFonts w:ascii="Times New Roman" w:hAnsi="Times New Roman" w:cs="Times New Roman"/>
          <w:sz w:val="28"/>
          <w:szCs w:val="28"/>
        </w:rPr>
        <w:t xml:space="preserve">) индивидуально каждым членом комиссии. На основании вычисления среднего арифметического выставленных отметок определяется итоговый балл за защиту ВКР. </w:t>
      </w:r>
    </w:p>
    <w:p w:rsidR="00DA6117" w:rsidRPr="00133E52" w:rsidRDefault="00DA6117" w:rsidP="00DA6117">
      <w:pPr>
        <w:pStyle w:val="ConsPlusNormal"/>
        <w:spacing w:line="200" w:lineRule="atLeast"/>
        <w:ind w:firstLine="567"/>
        <w:jc w:val="both"/>
        <w:rPr>
          <w:rFonts w:ascii="Times New Roman" w:hAnsi="Times New Roman" w:cs="Times New Roman"/>
          <w:sz w:val="28"/>
          <w:szCs w:val="28"/>
        </w:rPr>
      </w:pPr>
      <w:r w:rsidRPr="00133E52">
        <w:rPr>
          <w:rFonts w:ascii="Times New Roman" w:hAnsi="Times New Roman" w:cs="Times New Roman"/>
          <w:sz w:val="28"/>
          <w:szCs w:val="28"/>
        </w:rPr>
        <w:t xml:space="preserve">При определении итоговой отметки учитываются баллы, представленные в отзыве руководителя, рецензии, выставленные за защиту ВКР. </w:t>
      </w:r>
    </w:p>
    <w:p w:rsidR="00DA6117" w:rsidRPr="00133E52" w:rsidRDefault="00DA6117" w:rsidP="00DA6117">
      <w:pPr>
        <w:pStyle w:val="ConsPlusNormal"/>
        <w:spacing w:line="200" w:lineRule="atLeast"/>
        <w:ind w:firstLine="567"/>
        <w:jc w:val="both"/>
        <w:rPr>
          <w:rFonts w:ascii="Times New Roman" w:hAnsi="Times New Roman" w:cs="Times New Roman"/>
          <w:sz w:val="28"/>
          <w:szCs w:val="28"/>
        </w:rPr>
      </w:pPr>
      <w:r w:rsidRPr="00133E52">
        <w:rPr>
          <w:rFonts w:ascii="Times New Roman" w:hAnsi="Times New Roman" w:cs="Times New Roman"/>
          <w:sz w:val="28"/>
          <w:szCs w:val="28"/>
        </w:rPr>
        <w:t>Результаты защиты ВКР оф</w:t>
      </w:r>
      <w:r>
        <w:rPr>
          <w:rFonts w:ascii="Times New Roman" w:hAnsi="Times New Roman" w:cs="Times New Roman"/>
          <w:sz w:val="28"/>
          <w:szCs w:val="28"/>
        </w:rPr>
        <w:t>ормляются протоколом защиты ВКР</w:t>
      </w:r>
      <w:r w:rsidRPr="00133E52">
        <w:rPr>
          <w:rFonts w:ascii="Times New Roman" w:hAnsi="Times New Roman" w:cs="Times New Roman"/>
          <w:sz w:val="28"/>
          <w:szCs w:val="28"/>
        </w:rPr>
        <w:t>. Бланк защиты ВКР подписывается студентом, так же студент отмечает</w:t>
      </w:r>
      <w:r w:rsidR="00C52AFA">
        <w:rPr>
          <w:rFonts w:ascii="Times New Roman" w:hAnsi="Times New Roman" w:cs="Times New Roman"/>
          <w:sz w:val="28"/>
          <w:szCs w:val="28"/>
        </w:rPr>
        <w:t xml:space="preserve"> </w:t>
      </w:r>
      <w:r w:rsidRPr="00133E52">
        <w:rPr>
          <w:rFonts w:ascii="Times New Roman" w:hAnsi="Times New Roman" w:cs="Times New Roman"/>
          <w:sz w:val="28"/>
          <w:szCs w:val="28"/>
        </w:rPr>
        <w:t>(при наличии) претензии к процедуре и порядку проведения ГИА.</w:t>
      </w:r>
      <w:r w:rsidR="00C52AFA">
        <w:rPr>
          <w:rFonts w:ascii="Times New Roman" w:hAnsi="Times New Roman" w:cs="Times New Roman"/>
          <w:sz w:val="28"/>
          <w:szCs w:val="28"/>
        </w:rPr>
        <w:t xml:space="preserve"> </w:t>
      </w:r>
    </w:p>
    <w:p w:rsidR="00B33B33" w:rsidRPr="00DA6117" w:rsidRDefault="00B33B33" w:rsidP="00DA6117">
      <w:pPr>
        <w:ind w:firstLine="567"/>
        <w:rPr>
          <w:sz w:val="28"/>
          <w:szCs w:val="28"/>
        </w:rPr>
      </w:pPr>
    </w:p>
    <w:p w:rsidR="00AF5C26" w:rsidRDefault="00AF5C26">
      <w:pPr>
        <w:suppressAutoHyphens w:val="0"/>
        <w:rPr>
          <w:rFonts w:eastAsia="Arial Unicode MS"/>
          <w:b/>
          <w:i/>
          <w:sz w:val="28"/>
          <w:szCs w:val="28"/>
        </w:rPr>
      </w:pPr>
      <w:r>
        <w:br w:type="page"/>
      </w:r>
    </w:p>
    <w:p w:rsidR="00B33B33" w:rsidRDefault="00AF5C26" w:rsidP="00AF5C26">
      <w:pPr>
        <w:pStyle w:val="1"/>
      </w:pPr>
      <w:bookmarkStart w:id="30" w:name="_Toc445733094"/>
      <w:r>
        <w:t>ЛИТЕРАТУРА</w:t>
      </w:r>
      <w:bookmarkEnd w:id="30"/>
    </w:p>
    <w:p w:rsidR="00503235" w:rsidRPr="00503235" w:rsidRDefault="00503235" w:rsidP="00F727EF">
      <w:pPr>
        <w:pStyle w:val="ae"/>
        <w:numPr>
          <w:ilvl w:val="1"/>
          <w:numId w:val="26"/>
        </w:numPr>
        <w:suppressAutoHyphens w:val="0"/>
        <w:spacing w:after="0"/>
        <w:ind w:left="426"/>
        <w:rPr>
          <w:bCs/>
          <w:sz w:val="28"/>
          <w:szCs w:val="28"/>
        </w:rPr>
      </w:pPr>
      <w:r w:rsidRPr="00503235">
        <w:rPr>
          <w:bCs/>
          <w:sz w:val="28"/>
          <w:szCs w:val="28"/>
        </w:rPr>
        <w:t>ГОСТ 2.004-88 ЕСКД. Общие требования к выполнению конструкторских и технологических документов на печатающих и графических устройствах вывода ЭВМ</w:t>
      </w:r>
    </w:p>
    <w:p w:rsidR="00503235" w:rsidRPr="00503235" w:rsidRDefault="00503235" w:rsidP="00F727EF">
      <w:pPr>
        <w:pStyle w:val="ae"/>
        <w:numPr>
          <w:ilvl w:val="1"/>
          <w:numId w:val="26"/>
        </w:numPr>
        <w:suppressAutoHyphens w:val="0"/>
        <w:spacing w:after="0"/>
        <w:ind w:left="426"/>
        <w:rPr>
          <w:bCs/>
          <w:sz w:val="28"/>
          <w:szCs w:val="28"/>
        </w:rPr>
      </w:pPr>
      <w:r w:rsidRPr="00503235">
        <w:rPr>
          <w:bCs/>
          <w:sz w:val="28"/>
          <w:szCs w:val="28"/>
        </w:rPr>
        <w:t>ГОСТ 2.104-68 ЕСКД. Основные надписи</w:t>
      </w:r>
    </w:p>
    <w:p w:rsidR="00503235" w:rsidRPr="00503235" w:rsidRDefault="00503235" w:rsidP="00F727EF">
      <w:pPr>
        <w:pStyle w:val="ae"/>
        <w:numPr>
          <w:ilvl w:val="1"/>
          <w:numId w:val="26"/>
        </w:numPr>
        <w:suppressAutoHyphens w:val="0"/>
        <w:spacing w:after="0"/>
        <w:ind w:left="426"/>
        <w:rPr>
          <w:bCs/>
          <w:sz w:val="28"/>
          <w:szCs w:val="28"/>
        </w:rPr>
      </w:pPr>
      <w:r w:rsidRPr="00503235">
        <w:rPr>
          <w:bCs/>
          <w:sz w:val="28"/>
          <w:szCs w:val="28"/>
        </w:rPr>
        <w:t>ГОСТ 2.105-95 ЕСКД. Общие требования к текстовым документам</w:t>
      </w:r>
    </w:p>
    <w:p w:rsidR="00503235" w:rsidRPr="00503235" w:rsidRDefault="00503235" w:rsidP="00F727EF">
      <w:pPr>
        <w:pStyle w:val="ae"/>
        <w:numPr>
          <w:ilvl w:val="1"/>
          <w:numId w:val="26"/>
        </w:numPr>
        <w:suppressAutoHyphens w:val="0"/>
        <w:spacing w:after="0"/>
        <w:ind w:left="426"/>
        <w:rPr>
          <w:bCs/>
          <w:sz w:val="28"/>
          <w:szCs w:val="28"/>
        </w:rPr>
      </w:pPr>
      <w:r w:rsidRPr="00503235">
        <w:rPr>
          <w:bCs/>
          <w:sz w:val="28"/>
          <w:szCs w:val="28"/>
        </w:rPr>
        <w:t>ГОСТ 2.106-96 ЕСКД. Текстовые документы</w:t>
      </w:r>
    </w:p>
    <w:p w:rsidR="00503235" w:rsidRPr="00503235" w:rsidRDefault="00503235" w:rsidP="00F727EF">
      <w:pPr>
        <w:pStyle w:val="ae"/>
        <w:numPr>
          <w:ilvl w:val="1"/>
          <w:numId w:val="26"/>
        </w:numPr>
        <w:suppressAutoHyphens w:val="0"/>
        <w:spacing w:after="0"/>
        <w:ind w:left="426"/>
        <w:rPr>
          <w:bCs/>
          <w:sz w:val="28"/>
          <w:szCs w:val="28"/>
        </w:rPr>
      </w:pPr>
      <w:r w:rsidRPr="00503235">
        <w:rPr>
          <w:bCs/>
          <w:sz w:val="28"/>
          <w:szCs w:val="28"/>
        </w:rPr>
        <w:t>ГОСТ 2.301-68 ЕСКД. Форматы</w:t>
      </w:r>
    </w:p>
    <w:p w:rsidR="00503235" w:rsidRPr="00503235" w:rsidRDefault="00503235" w:rsidP="00F727EF">
      <w:pPr>
        <w:pStyle w:val="ae"/>
        <w:numPr>
          <w:ilvl w:val="1"/>
          <w:numId w:val="26"/>
        </w:numPr>
        <w:suppressAutoHyphens w:val="0"/>
        <w:spacing w:after="0"/>
        <w:ind w:left="426"/>
        <w:rPr>
          <w:bCs/>
          <w:sz w:val="28"/>
          <w:szCs w:val="28"/>
        </w:rPr>
      </w:pPr>
      <w:r w:rsidRPr="00503235">
        <w:rPr>
          <w:bCs/>
          <w:sz w:val="28"/>
          <w:szCs w:val="28"/>
        </w:rPr>
        <w:t>ГОСТ 2.304-81 ЕСКД. Шрифты чертежные</w:t>
      </w:r>
    </w:p>
    <w:p w:rsidR="00503235" w:rsidRPr="00503235" w:rsidRDefault="00503235" w:rsidP="00F727EF">
      <w:pPr>
        <w:pStyle w:val="ae"/>
        <w:numPr>
          <w:ilvl w:val="1"/>
          <w:numId w:val="26"/>
        </w:numPr>
        <w:suppressAutoHyphens w:val="0"/>
        <w:spacing w:after="0"/>
        <w:ind w:left="426"/>
        <w:rPr>
          <w:bCs/>
          <w:sz w:val="28"/>
          <w:szCs w:val="28"/>
        </w:rPr>
      </w:pPr>
      <w:r w:rsidRPr="00503235">
        <w:rPr>
          <w:bCs/>
          <w:sz w:val="28"/>
          <w:szCs w:val="28"/>
        </w:rPr>
        <w:t>ГОСТ 2.316-68 ЕСКД. Правила нанесения на чертежах надписей, технических требований и таблиц</w:t>
      </w:r>
    </w:p>
    <w:p w:rsidR="00503235" w:rsidRPr="00503235" w:rsidRDefault="00503235" w:rsidP="00F727EF">
      <w:pPr>
        <w:pStyle w:val="ae"/>
        <w:numPr>
          <w:ilvl w:val="1"/>
          <w:numId w:val="26"/>
        </w:numPr>
        <w:suppressAutoHyphens w:val="0"/>
        <w:spacing w:after="0"/>
        <w:ind w:left="426"/>
        <w:rPr>
          <w:bCs/>
          <w:sz w:val="28"/>
          <w:szCs w:val="28"/>
        </w:rPr>
      </w:pPr>
      <w:r w:rsidRPr="00503235">
        <w:rPr>
          <w:bCs/>
          <w:sz w:val="28"/>
          <w:szCs w:val="28"/>
        </w:rPr>
        <w:t>ГОСТ 2.321-84 ЕСКД. Обозначения буквенные</w:t>
      </w:r>
    </w:p>
    <w:p w:rsidR="00503235" w:rsidRPr="00503235" w:rsidRDefault="00503235" w:rsidP="00F727EF">
      <w:pPr>
        <w:pStyle w:val="ae"/>
        <w:numPr>
          <w:ilvl w:val="1"/>
          <w:numId w:val="26"/>
        </w:numPr>
        <w:suppressAutoHyphens w:val="0"/>
        <w:spacing w:after="0"/>
        <w:ind w:left="426"/>
        <w:rPr>
          <w:bCs/>
          <w:sz w:val="28"/>
          <w:szCs w:val="28"/>
        </w:rPr>
      </w:pPr>
      <w:r w:rsidRPr="00503235">
        <w:rPr>
          <w:bCs/>
          <w:sz w:val="28"/>
          <w:szCs w:val="28"/>
        </w:rPr>
        <w:t>ГОСТ 2.503-90 ЕСКД. Правила внесения изменений</w:t>
      </w:r>
    </w:p>
    <w:p w:rsidR="00BA2BEA" w:rsidRDefault="00BA2BEA" w:rsidP="00BA2BEA">
      <w:pPr>
        <w:pStyle w:val="ae"/>
        <w:numPr>
          <w:ilvl w:val="1"/>
          <w:numId w:val="26"/>
        </w:numPr>
        <w:suppressAutoHyphens w:val="0"/>
        <w:spacing w:after="0"/>
        <w:ind w:left="426"/>
        <w:rPr>
          <w:bCs/>
          <w:sz w:val="28"/>
          <w:szCs w:val="28"/>
        </w:rPr>
      </w:pPr>
      <w:r w:rsidRPr="00503235">
        <w:rPr>
          <w:bCs/>
          <w:sz w:val="28"/>
          <w:szCs w:val="28"/>
        </w:rPr>
        <w:t>ГОСТ 21.101-97 СПДС. Основные требования к рабочей документации</w:t>
      </w:r>
    </w:p>
    <w:p w:rsidR="00503235" w:rsidRPr="00503235" w:rsidRDefault="00503235" w:rsidP="00F727EF">
      <w:pPr>
        <w:pStyle w:val="ae"/>
        <w:numPr>
          <w:ilvl w:val="1"/>
          <w:numId w:val="26"/>
        </w:numPr>
        <w:suppressAutoHyphens w:val="0"/>
        <w:spacing w:after="0"/>
        <w:ind w:left="426"/>
        <w:rPr>
          <w:bCs/>
          <w:sz w:val="28"/>
          <w:szCs w:val="28"/>
        </w:rPr>
      </w:pPr>
      <w:r w:rsidRPr="00503235">
        <w:rPr>
          <w:bCs/>
          <w:sz w:val="28"/>
          <w:szCs w:val="28"/>
        </w:rPr>
        <w:t>ГОСТ 6.38-90* УСД. Система организационно-распорядительной документации. Требования к оформлению документов</w:t>
      </w:r>
    </w:p>
    <w:p w:rsidR="00BA2BEA" w:rsidRDefault="00BA2BEA" w:rsidP="00BA2BEA">
      <w:pPr>
        <w:pStyle w:val="ae"/>
        <w:numPr>
          <w:ilvl w:val="1"/>
          <w:numId w:val="26"/>
        </w:numPr>
        <w:suppressAutoHyphens w:val="0"/>
        <w:spacing w:after="0"/>
        <w:ind w:left="426"/>
        <w:rPr>
          <w:bCs/>
          <w:sz w:val="28"/>
          <w:szCs w:val="28"/>
        </w:rPr>
      </w:pPr>
      <w:r w:rsidRPr="00503235">
        <w:rPr>
          <w:bCs/>
          <w:sz w:val="28"/>
          <w:szCs w:val="28"/>
        </w:rPr>
        <w:t>ГОСТ 7.1 – 2003 Библиографическая запись. Библиографическое описание. Общие требования и правила составления</w:t>
      </w:r>
    </w:p>
    <w:p w:rsidR="00BA2BEA" w:rsidRPr="00BA2BEA" w:rsidRDefault="00BA2BEA" w:rsidP="00F727EF">
      <w:pPr>
        <w:pStyle w:val="ae"/>
        <w:numPr>
          <w:ilvl w:val="1"/>
          <w:numId w:val="26"/>
        </w:numPr>
        <w:suppressAutoHyphens w:val="0"/>
        <w:spacing w:after="0"/>
        <w:ind w:left="426"/>
        <w:rPr>
          <w:bCs/>
          <w:sz w:val="28"/>
          <w:szCs w:val="28"/>
        </w:rPr>
      </w:pPr>
      <w:r w:rsidRPr="00A94C4B">
        <w:rPr>
          <w:sz w:val="28"/>
          <w:szCs w:val="28"/>
        </w:rPr>
        <w:t>ГОСТ Р 7.0.5-2008 «Библиографическая ссылка. Общие требования и правила составления».</w:t>
      </w:r>
    </w:p>
    <w:p w:rsidR="00503235" w:rsidRPr="00503235" w:rsidRDefault="00503235" w:rsidP="00503235">
      <w:pPr>
        <w:pStyle w:val="ae"/>
        <w:suppressAutoHyphens w:val="0"/>
        <w:spacing w:after="0"/>
        <w:ind w:left="426"/>
        <w:rPr>
          <w:bCs/>
          <w:sz w:val="28"/>
          <w:szCs w:val="28"/>
        </w:rPr>
      </w:pPr>
    </w:p>
    <w:p w:rsidR="002C37DD" w:rsidRPr="002C37DD" w:rsidRDefault="002C37DD" w:rsidP="00F727EF">
      <w:pPr>
        <w:pStyle w:val="ae"/>
        <w:numPr>
          <w:ilvl w:val="1"/>
          <w:numId w:val="26"/>
        </w:numPr>
        <w:suppressAutoHyphens w:val="0"/>
        <w:spacing w:after="0"/>
        <w:ind w:left="426"/>
        <w:rPr>
          <w:bCs/>
          <w:sz w:val="28"/>
          <w:szCs w:val="28"/>
        </w:rPr>
      </w:pPr>
      <w:r w:rsidRPr="002C37DD">
        <w:rPr>
          <w:bCs/>
          <w:sz w:val="28"/>
          <w:szCs w:val="28"/>
        </w:rPr>
        <w:t>ФГОС СПО по специальности 230701 Прикладная информатика (по отраслям). 2010.</w:t>
      </w:r>
    </w:p>
    <w:p w:rsidR="002C37DD" w:rsidRPr="002C37DD" w:rsidRDefault="002C37DD" w:rsidP="00F727EF">
      <w:pPr>
        <w:pStyle w:val="ae"/>
        <w:numPr>
          <w:ilvl w:val="1"/>
          <w:numId w:val="26"/>
        </w:numPr>
        <w:suppressAutoHyphens w:val="0"/>
        <w:spacing w:after="0"/>
        <w:ind w:left="426"/>
        <w:rPr>
          <w:bCs/>
          <w:sz w:val="28"/>
          <w:szCs w:val="28"/>
        </w:rPr>
      </w:pPr>
      <w:r w:rsidRPr="002C37DD">
        <w:rPr>
          <w:sz w:val="28"/>
          <w:szCs w:val="28"/>
        </w:rPr>
        <w:t xml:space="preserve">Костенко О.А. </w:t>
      </w:r>
      <w:r w:rsidRPr="002C37DD">
        <w:rPr>
          <w:bCs/>
          <w:sz w:val="28"/>
          <w:szCs w:val="28"/>
        </w:rPr>
        <w:t>Курсовая работа в педагогическом колледже.</w:t>
      </w:r>
      <w:r w:rsidRPr="002C37DD">
        <w:rPr>
          <w:b/>
          <w:bCs/>
          <w:sz w:val="28"/>
          <w:szCs w:val="28"/>
        </w:rPr>
        <w:t xml:space="preserve"> </w:t>
      </w:r>
      <w:r w:rsidRPr="002C37DD">
        <w:rPr>
          <w:bCs/>
          <w:sz w:val="28"/>
          <w:szCs w:val="28"/>
        </w:rPr>
        <w:t>Методические</w:t>
      </w:r>
      <w:r w:rsidR="00C52AFA">
        <w:rPr>
          <w:bCs/>
          <w:sz w:val="28"/>
          <w:szCs w:val="28"/>
        </w:rPr>
        <w:t xml:space="preserve"> </w:t>
      </w:r>
      <w:r w:rsidRPr="002C37DD">
        <w:rPr>
          <w:bCs/>
          <w:sz w:val="28"/>
          <w:szCs w:val="28"/>
        </w:rPr>
        <w:t>рекомендации.</w:t>
      </w:r>
      <w:r w:rsidR="00BA2BEA" w:rsidRPr="00BA2BEA">
        <w:rPr>
          <w:bCs/>
          <w:sz w:val="28"/>
          <w:szCs w:val="28"/>
        </w:rPr>
        <w:t xml:space="preserve"> [</w:t>
      </w:r>
      <w:r w:rsidR="00BA2BEA">
        <w:rPr>
          <w:bCs/>
          <w:sz w:val="28"/>
          <w:szCs w:val="28"/>
        </w:rPr>
        <w:t>Текст</w:t>
      </w:r>
      <w:r w:rsidR="00BA2BEA" w:rsidRPr="00BA2BEA">
        <w:rPr>
          <w:bCs/>
          <w:sz w:val="28"/>
          <w:szCs w:val="28"/>
        </w:rPr>
        <w:t>]</w:t>
      </w:r>
      <w:r w:rsidRPr="002C37DD">
        <w:rPr>
          <w:bCs/>
          <w:sz w:val="28"/>
          <w:szCs w:val="28"/>
        </w:rPr>
        <w:t xml:space="preserve"> ГОУ СПО ДПК, 2004г</w:t>
      </w:r>
    </w:p>
    <w:p w:rsidR="002C37DD" w:rsidRDefault="002C37DD" w:rsidP="00F727EF">
      <w:pPr>
        <w:pStyle w:val="ae"/>
        <w:numPr>
          <w:ilvl w:val="1"/>
          <w:numId w:val="26"/>
        </w:numPr>
        <w:suppressAutoHyphens w:val="0"/>
        <w:spacing w:after="0"/>
        <w:ind w:left="426"/>
        <w:rPr>
          <w:bCs/>
          <w:sz w:val="28"/>
          <w:szCs w:val="28"/>
        </w:rPr>
      </w:pPr>
      <w:r w:rsidRPr="002C37DD">
        <w:rPr>
          <w:sz w:val="28"/>
          <w:szCs w:val="28"/>
        </w:rPr>
        <w:t xml:space="preserve">Костенко О.А. </w:t>
      </w:r>
      <w:r w:rsidRPr="002C37DD">
        <w:rPr>
          <w:bCs/>
          <w:sz w:val="28"/>
          <w:szCs w:val="28"/>
        </w:rPr>
        <w:t>Методические</w:t>
      </w:r>
      <w:r w:rsidR="00C52AFA">
        <w:rPr>
          <w:bCs/>
          <w:sz w:val="28"/>
          <w:szCs w:val="28"/>
        </w:rPr>
        <w:t xml:space="preserve"> </w:t>
      </w:r>
      <w:r w:rsidRPr="002C37DD">
        <w:rPr>
          <w:bCs/>
          <w:sz w:val="28"/>
          <w:szCs w:val="28"/>
        </w:rPr>
        <w:t>рекомендации</w:t>
      </w:r>
      <w:r w:rsidRPr="002C37DD">
        <w:rPr>
          <w:b/>
          <w:bCs/>
          <w:sz w:val="28"/>
          <w:szCs w:val="28"/>
        </w:rPr>
        <w:t xml:space="preserve"> </w:t>
      </w:r>
      <w:r w:rsidRPr="002C37DD">
        <w:rPr>
          <w:bCs/>
          <w:sz w:val="28"/>
          <w:szCs w:val="28"/>
        </w:rPr>
        <w:t>по выполнению выпускной квалификационной работы.</w:t>
      </w:r>
      <w:r w:rsidR="00BA2BEA" w:rsidRPr="00BA2BEA">
        <w:rPr>
          <w:bCs/>
          <w:sz w:val="28"/>
          <w:szCs w:val="28"/>
        </w:rPr>
        <w:t xml:space="preserve"> [</w:t>
      </w:r>
      <w:r w:rsidR="00BA2BEA">
        <w:rPr>
          <w:bCs/>
          <w:sz w:val="28"/>
          <w:szCs w:val="28"/>
        </w:rPr>
        <w:t>Текст</w:t>
      </w:r>
      <w:r w:rsidR="00BA2BEA" w:rsidRPr="00BA2BEA">
        <w:rPr>
          <w:bCs/>
          <w:sz w:val="28"/>
          <w:szCs w:val="28"/>
        </w:rPr>
        <w:t>]</w:t>
      </w:r>
      <w:r w:rsidRPr="002C37DD">
        <w:rPr>
          <w:bCs/>
          <w:sz w:val="28"/>
          <w:szCs w:val="28"/>
        </w:rPr>
        <w:t xml:space="preserve"> ГОУ СПО ДПК, 2008.</w:t>
      </w:r>
    </w:p>
    <w:p w:rsidR="00503235" w:rsidRDefault="00503235" w:rsidP="00F727EF">
      <w:pPr>
        <w:pStyle w:val="ae"/>
        <w:numPr>
          <w:ilvl w:val="1"/>
          <w:numId w:val="26"/>
        </w:numPr>
        <w:suppressAutoHyphens w:val="0"/>
        <w:spacing w:after="0"/>
        <w:ind w:left="426"/>
        <w:rPr>
          <w:bCs/>
          <w:sz w:val="28"/>
          <w:szCs w:val="28"/>
        </w:rPr>
      </w:pPr>
      <w:proofErr w:type="spellStart"/>
      <w:r w:rsidRPr="00503235">
        <w:rPr>
          <w:bCs/>
          <w:sz w:val="28"/>
          <w:szCs w:val="28"/>
        </w:rPr>
        <w:t>Нормоконтроль</w:t>
      </w:r>
      <w:proofErr w:type="spellEnd"/>
      <w:r w:rsidR="00BA2BEA">
        <w:rPr>
          <w:bCs/>
          <w:sz w:val="28"/>
          <w:szCs w:val="28"/>
        </w:rPr>
        <w:t xml:space="preserve"> </w:t>
      </w:r>
      <w:r w:rsidR="00BA2BEA" w:rsidRPr="00BA2BEA">
        <w:rPr>
          <w:bCs/>
          <w:sz w:val="28"/>
          <w:szCs w:val="28"/>
        </w:rPr>
        <w:t>[</w:t>
      </w:r>
      <w:r w:rsidR="00BA2BEA">
        <w:rPr>
          <w:bCs/>
          <w:sz w:val="28"/>
          <w:szCs w:val="28"/>
        </w:rPr>
        <w:t>Текст</w:t>
      </w:r>
      <w:r w:rsidR="00BA2BEA" w:rsidRPr="00BA2BEA">
        <w:rPr>
          <w:bCs/>
          <w:sz w:val="28"/>
          <w:szCs w:val="28"/>
        </w:rPr>
        <w:t>]</w:t>
      </w:r>
      <w:r w:rsidRPr="00503235">
        <w:rPr>
          <w:bCs/>
          <w:sz w:val="28"/>
          <w:szCs w:val="28"/>
        </w:rPr>
        <w:t xml:space="preserve">: Справочно-методическое пособие. Требования к оформлению выпускных квалификационных работ (ВКР), курсовых работ и проектов (КР, КП) / Сост. </w:t>
      </w:r>
      <w:proofErr w:type="spellStart"/>
      <w:r w:rsidRPr="00503235">
        <w:rPr>
          <w:bCs/>
          <w:sz w:val="28"/>
          <w:szCs w:val="28"/>
        </w:rPr>
        <w:t>Шартынова</w:t>
      </w:r>
      <w:proofErr w:type="spellEnd"/>
      <w:r w:rsidRPr="00503235">
        <w:rPr>
          <w:bCs/>
          <w:sz w:val="28"/>
          <w:szCs w:val="28"/>
        </w:rPr>
        <w:t xml:space="preserve"> Е. С.– Кемерово: Изд-во </w:t>
      </w:r>
      <w:proofErr w:type="spellStart"/>
      <w:r w:rsidRPr="00503235">
        <w:rPr>
          <w:bCs/>
          <w:sz w:val="28"/>
          <w:szCs w:val="28"/>
        </w:rPr>
        <w:t>Кемеровск</w:t>
      </w:r>
      <w:proofErr w:type="spellEnd"/>
      <w:r w:rsidRPr="00503235">
        <w:rPr>
          <w:bCs/>
          <w:sz w:val="28"/>
          <w:szCs w:val="28"/>
        </w:rPr>
        <w:t xml:space="preserve">. гос. </w:t>
      </w:r>
      <w:proofErr w:type="spellStart"/>
      <w:r w:rsidRPr="00503235">
        <w:rPr>
          <w:bCs/>
          <w:sz w:val="28"/>
          <w:szCs w:val="28"/>
        </w:rPr>
        <w:t>поф.-пед</w:t>
      </w:r>
      <w:proofErr w:type="spellEnd"/>
      <w:r w:rsidRPr="00503235">
        <w:rPr>
          <w:bCs/>
          <w:sz w:val="28"/>
          <w:szCs w:val="28"/>
        </w:rPr>
        <w:t>. колледжа, 2012.</w:t>
      </w:r>
    </w:p>
    <w:p w:rsidR="00503235" w:rsidRDefault="00503235" w:rsidP="00F727EF">
      <w:pPr>
        <w:pStyle w:val="ae"/>
        <w:numPr>
          <w:ilvl w:val="1"/>
          <w:numId w:val="26"/>
        </w:numPr>
        <w:suppressAutoHyphens w:val="0"/>
        <w:spacing w:after="0"/>
        <w:ind w:left="426"/>
        <w:rPr>
          <w:bCs/>
          <w:sz w:val="28"/>
          <w:szCs w:val="28"/>
        </w:rPr>
      </w:pPr>
    </w:p>
    <w:p w:rsidR="002C37DD" w:rsidRPr="002C37DD" w:rsidRDefault="002C37DD" w:rsidP="002C37DD">
      <w:pPr>
        <w:ind w:left="426"/>
        <w:rPr>
          <w:sz w:val="28"/>
          <w:szCs w:val="28"/>
        </w:rPr>
      </w:pPr>
    </w:p>
    <w:p w:rsidR="00B33B33" w:rsidRDefault="00B33B33" w:rsidP="00D41AA1"/>
    <w:p w:rsidR="00B33B33" w:rsidRDefault="00B33B33" w:rsidP="00D41AA1"/>
    <w:p w:rsidR="00B33B33" w:rsidRDefault="00B33B33" w:rsidP="00D41AA1"/>
    <w:p w:rsidR="00B33B33" w:rsidRDefault="00B33B33" w:rsidP="00D41AA1"/>
    <w:p w:rsidR="00B33B33" w:rsidRDefault="00B33B33" w:rsidP="00D41AA1"/>
    <w:p w:rsidR="00B05FF0" w:rsidRPr="00133E52" w:rsidRDefault="00B05FF0" w:rsidP="00B05FF0">
      <w:pPr>
        <w:pStyle w:val="ConsPlusNormal"/>
        <w:tabs>
          <w:tab w:val="left" w:pos="426"/>
        </w:tabs>
        <w:spacing w:line="276" w:lineRule="auto"/>
        <w:jc w:val="right"/>
        <w:rPr>
          <w:rFonts w:ascii="Times New Roman" w:hAnsi="Times New Roman" w:cs="Times New Roman"/>
          <w:sz w:val="32"/>
          <w:szCs w:val="32"/>
        </w:rPr>
      </w:pPr>
    </w:p>
    <w:p w:rsidR="00B05FF0" w:rsidRPr="00133E52" w:rsidRDefault="00B05FF0" w:rsidP="00B05FF0">
      <w:pPr>
        <w:sectPr w:rsidR="00B05FF0" w:rsidRPr="00133E52" w:rsidSect="00BD02FE">
          <w:headerReference w:type="even" r:id="rId11"/>
          <w:headerReference w:type="default" r:id="rId12"/>
          <w:headerReference w:type="first" r:id="rId13"/>
          <w:footnotePr>
            <w:pos w:val="beneathText"/>
          </w:footnotePr>
          <w:pgSz w:w="11905" w:h="16837"/>
          <w:pgMar w:top="1596" w:right="1134" w:bottom="1134" w:left="1134" w:header="1134" w:footer="720" w:gutter="0"/>
          <w:pgNumType w:fmt="numberInDash"/>
          <w:cols w:space="720"/>
          <w:titlePg/>
          <w:docGrid w:linePitch="360"/>
        </w:sectPr>
      </w:pPr>
    </w:p>
    <w:p w:rsidR="00D41AA1" w:rsidRDefault="00B05FF0" w:rsidP="00D41AA1">
      <w:pPr>
        <w:pStyle w:val="2"/>
      </w:pPr>
      <w:bookmarkStart w:id="31" w:name="__RefHeading__27_31725995"/>
      <w:bookmarkStart w:id="32" w:name="_Toc445733095"/>
      <w:bookmarkEnd w:id="31"/>
      <w:r>
        <w:t xml:space="preserve">ПРИЛОЖЕНИЕ </w:t>
      </w:r>
      <w:r w:rsidR="003E7736">
        <w:t>А</w:t>
      </w:r>
      <w:r>
        <w:t>.</w:t>
      </w:r>
      <w:bookmarkEnd w:id="32"/>
      <w:r>
        <w:t xml:space="preserve"> </w:t>
      </w:r>
    </w:p>
    <w:p w:rsidR="00B05FF0" w:rsidRDefault="00B05FF0" w:rsidP="00D41AA1">
      <w:pPr>
        <w:pStyle w:val="ConsPlusNormal"/>
        <w:tabs>
          <w:tab w:val="left" w:pos="426"/>
        </w:tabs>
        <w:jc w:val="center"/>
        <w:rPr>
          <w:rFonts w:ascii="Times New Roman" w:hAnsi="Times New Roman" w:cs="Times New Roman"/>
          <w:sz w:val="32"/>
          <w:szCs w:val="32"/>
        </w:rPr>
      </w:pPr>
      <w:r>
        <w:rPr>
          <w:rFonts w:ascii="Times New Roman" w:hAnsi="Times New Roman" w:cs="Times New Roman"/>
          <w:sz w:val="32"/>
          <w:szCs w:val="32"/>
        </w:rPr>
        <w:t>Этапы работы над ВКР</w:t>
      </w:r>
    </w:p>
    <w:tbl>
      <w:tblPr>
        <w:tblW w:w="15892" w:type="dxa"/>
        <w:tblInd w:w="-743" w:type="dxa"/>
        <w:tblLayout w:type="fixed"/>
        <w:tblLook w:val="0000"/>
      </w:tblPr>
      <w:tblGrid>
        <w:gridCol w:w="567"/>
        <w:gridCol w:w="3119"/>
        <w:gridCol w:w="618"/>
        <w:gridCol w:w="1934"/>
        <w:gridCol w:w="1843"/>
        <w:gridCol w:w="2409"/>
        <w:gridCol w:w="5402"/>
      </w:tblGrid>
      <w:tr w:rsidR="00B05FF0" w:rsidTr="002338A2">
        <w:tc>
          <w:tcPr>
            <w:tcW w:w="567" w:type="dxa"/>
            <w:vMerge w:val="restart"/>
            <w:tcBorders>
              <w:top w:val="single" w:sz="4" w:space="0" w:color="000000"/>
              <w:left w:val="single" w:sz="4" w:space="0" w:color="000000"/>
              <w:bottom w:val="single" w:sz="4" w:space="0" w:color="000000"/>
            </w:tcBorders>
          </w:tcPr>
          <w:p w:rsidR="00B05FF0" w:rsidRDefault="00B05FF0" w:rsidP="00D41AA1">
            <w:pPr>
              <w:snapToGrid w:val="0"/>
              <w:ind w:firstLine="0"/>
              <w:jc w:val="right"/>
              <w:rPr>
                <w:sz w:val="20"/>
                <w:szCs w:val="20"/>
              </w:rPr>
            </w:pPr>
            <w:r>
              <w:rPr>
                <w:sz w:val="20"/>
                <w:szCs w:val="20"/>
              </w:rPr>
              <w:t>Этапы работы</w:t>
            </w:r>
          </w:p>
        </w:tc>
        <w:tc>
          <w:tcPr>
            <w:tcW w:w="15325" w:type="dxa"/>
            <w:gridSpan w:val="6"/>
            <w:tcBorders>
              <w:top w:val="single" w:sz="4" w:space="0" w:color="000000"/>
              <w:left w:val="single" w:sz="4" w:space="0" w:color="000000"/>
              <w:bottom w:val="single" w:sz="4" w:space="0" w:color="000000"/>
              <w:right w:val="single" w:sz="4" w:space="0" w:color="000000"/>
            </w:tcBorders>
          </w:tcPr>
          <w:p w:rsidR="00B05FF0" w:rsidRDefault="00B05FF0" w:rsidP="00D41AA1">
            <w:pPr>
              <w:snapToGrid w:val="0"/>
              <w:ind w:firstLine="0"/>
              <w:jc w:val="center"/>
            </w:pPr>
            <w:r>
              <w:rPr>
                <w:sz w:val="22"/>
                <w:szCs w:val="22"/>
              </w:rPr>
              <w:t>Субъект образовательного пространства колледжа</w:t>
            </w:r>
          </w:p>
        </w:tc>
      </w:tr>
      <w:tr w:rsidR="00B05FF0" w:rsidTr="002338A2">
        <w:tc>
          <w:tcPr>
            <w:tcW w:w="567" w:type="dxa"/>
            <w:vMerge/>
            <w:tcBorders>
              <w:top w:val="single" w:sz="4" w:space="0" w:color="000000"/>
              <w:left w:val="single" w:sz="4" w:space="0" w:color="000000"/>
              <w:bottom w:val="single" w:sz="4" w:space="0" w:color="000000"/>
            </w:tcBorders>
          </w:tcPr>
          <w:p w:rsidR="00B05FF0" w:rsidRDefault="00B05FF0" w:rsidP="00D41AA1">
            <w:pPr>
              <w:ind w:firstLine="0"/>
            </w:pPr>
          </w:p>
        </w:tc>
        <w:tc>
          <w:tcPr>
            <w:tcW w:w="3737" w:type="dxa"/>
            <w:gridSpan w:val="2"/>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 xml:space="preserve">Студент </w:t>
            </w:r>
          </w:p>
        </w:tc>
        <w:tc>
          <w:tcPr>
            <w:tcW w:w="1934" w:type="dxa"/>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Преподаватель — руководитель ВКР</w:t>
            </w:r>
          </w:p>
        </w:tc>
        <w:tc>
          <w:tcPr>
            <w:tcW w:w="1843" w:type="dxa"/>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Председатель ПЦК</w:t>
            </w:r>
          </w:p>
        </w:tc>
        <w:tc>
          <w:tcPr>
            <w:tcW w:w="2409" w:type="dxa"/>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Консультант</w:t>
            </w:r>
          </w:p>
        </w:tc>
        <w:tc>
          <w:tcPr>
            <w:tcW w:w="5402" w:type="dxa"/>
            <w:tcBorders>
              <w:top w:val="single" w:sz="4" w:space="0" w:color="000000"/>
              <w:left w:val="single" w:sz="4" w:space="0" w:color="000000"/>
              <w:bottom w:val="single" w:sz="4" w:space="0" w:color="000000"/>
              <w:right w:val="single" w:sz="4" w:space="0" w:color="000000"/>
            </w:tcBorders>
          </w:tcPr>
          <w:p w:rsidR="00B05FF0" w:rsidRDefault="00B05FF0" w:rsidP="00D41AA1">
            <w:pPr>
              <w:snapToGrid w:val="0"/>
              <w:ind w:firstLine="0"/>
            </w:pPr>
            <w:r>
              <w:rPr>
                <w:sz w:val="22"/>
                <w:szCs w:val="22"/>
              </w:rPr>
              <w:t>Заместитель директора по учебно-научной работе</w:t>
            </w:r>
          </w:p>
        </w:tc>
      </w:tr>
      <w:tr w:rsidR="00B05FF0" w:rsidTr="002338A2">
        <w:tc>
          <w:tcPr>
            <w:tcW w:w="567" w:type="dxa"/>
            <w:tcBorders>
              <w:top w:val="single" w:sz="4" w:space="0" w:color="000000"/>
              <w:left w:val="single" w:sz="4" w:space="0" w:color="000000"/>
              <w:bottom w:val="single" w:sz="4" w:space="0" w:color="000000"/>
            </w:tcBorders>
          </w:tcPr>
          <w:p w:rsidR="00B05FF0" w:rsidRDefault="00B05FF0" w:rsidP="00D41AA1">
            <w:pPr>
              <w:snapToGrid w:val="0"/>
              <w:ind w:firstLine="0"/>
              <w:jc w:val="right"/>
            </w:pPr>
            <w:r>
              <w:rPr>
                <w:sz w:val="22"/>
                <w:szCs w:val="22"/>
              </w:rPr>
              <w:t>1</w:t>
            </w:r>
          </w:p>
        </w:tc>
        <w:tc>
          <w:tcPr>
            <w:tcW w:w="5671" w:type="dxa"/>
            <w:gridSpan w:val="3"/>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 xml:space="preserve">Выбор направления исследования и примерной темы ВКР, библиографический поиск </w:t>
            </w:r>
          </w:p>
        </w:tc>
        <w:tc>
          <w:tcPr>
            <w:tcW w:w="1843" w:type="dxa"/>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Согласование тем с работодателями, рассмотрение и утверждение на заседании ПЦК</w:t>
            </w:r>
            <w:r w:rsidR="00C52AFA">
              <w:rPr>
                <w:sz w:val="22"/>
                <w:szCs w:val="22"/>
              </w:rPr>
              <w:t xml:space="preserve"> </w:t>
            </w:r>
            <w:r>
              <w:rPr>
                <w:sz w:val="22"/>
                <w:szCs w:val="22"/>
              </w:rPr>
              <w:t>тематики ВКР</w:t>
            </w:r>
          </w:p>
        </w:tc>
        <w:tc>
          <w:tcPr>
            <w:tcW w:w="2409" w:type="dxa"/>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 xml:space="preserve">Оказание консультативной помощи в подборе литературы для выполнения теоретической части </w:t>
            </w:r>
          </w:p>
        </w:tc>
        <w:tc>
          <w:tcPr>
            <w:tcW w:w="5402" w:type="dxa"/>
            <w:tcBorders>
              <w:top w:val="single" w:sz="4" w:space="0" w:color="000000"/>
              <w:left w:val="single" w:sz="4" w:space="0" w:color="000000"/>
              <w:bottom w:val="single" w:sz="4" w:space="0" w:color="000000"/>
              <w:right w:val="single" w:sz="4" w:space="0" w:color="000000"/>
            </w:tcBorders>
          </w:tcPr>
          <w:p w:rsidR="00B05FF0" w:rsidRDefault="00B05FF0" w:rsidP="00D41AA1">
            <w:pPr>
              <w:snapToGrid w:val="0"/>
              <w:ind w:firstLine="0"/>
            </w:pPr>
            <w:r>
              <w:rPr>
                <w:sz w:val="22"/>
                <w:szCs w:val="22"/>
              </w:rPr>
              <w:t>- Определение консультантов ВКР</w:t>
            </w:r>
          </w:p>
          <w:p w:rsidR="00B05FF0" w:rsidRDefault="00B05FF0" w:rsidP="00D41AA1">
            <w:pPr>
              <w:ind w:firstLine="0"/>
            </w:pPr>
            <w:r>
              <w:rPr>
                <w:sz w:val="22"/>
                <w:szCs w:val="22"/>
              </w:rPr>
              <w:t>-Проведение первичного инструктажа для студентов о подготовке ВКР</w:t>
            </w:r>
          </w:p>
        </w:tc>
      </w:tr>
      <w:tr w:rsidR="00B05FF0" w:rsidTr="002338A2">
        <w:tc>
          <w:tcPr>
            <w:tcW w:w="567" w:type="dxa"/>
            <w:vMerge w:val="restart"/>
            <w:tcBorders>
              <w:top w:val="single" w:sz="4" w:space="0" w:color="000000"/>
              <w:left w:val="single" w:sz="4" w:space="0" w:color="000000"/>
              <w:bottom w:val="single" w:sz="4" w:space="0" w:color="000000"/>
            </w:tcBorders>
          </w:tcPr>
          <w:p w:rsidR="00B05FF0" w:rsidRDefault="00B05FF0" w:rsidP="00D41AA1">
            <w:pPr>
              <w:snapToGrid w:val="0"/>
              <w:ind w:firstLine="0"/>
              <w:jc w:val="right"/>
            </w:pPr>
            <w:r>
              <w:rPr>
                <w:sz w:val="22"/>
                <w:szCs w:val="22"/>
              </w:rPr>
              <w:t>2</w:t>
            </w:r>
          </w:p>
        </w:tc>
        <w:tc>
          <w:tcPr>
            <w:tcW w:w="5671" w:type="dxa"/>
            <w:gridSpan w:val="3"/>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Выбор типа работы, составление ее плана, определение аппарата исследования</w:t>
            </w:r>
          </w:p>
        </w:tc>
        <w:tc>
          <w:tcPr>
            <w:tcW w:w="1843" w:type="dxa"/>
            <w:tcBorders>
              <w:top w:val="single" w:sz="4" w:space="0" w:color="000000"/>
              <w:left w:val="single" w:sz="4" w:space="0" w:color="000000"/>
              <w:bottom w:val="single" w:sz="4" w:space="0" w:color="000000"/>
            </w:tcBorders>
          </w:tcPr>
          <w:p w:rsidR="00B05FF0" w:rsidRDefault="00B05FF0" w:rsidP="00D41AA1">
            <w:pPr>
              <w:snapToGrid w:val="0"/>
              <w:ind w:firstLine="0"/>
            </w:pPr>
          </w:p>
        </w:tc>
        <w:tc>
          <w:tcPr>
            <w:tcW w:w="2409" w:type="dxa"/>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Оказание консультативной помощи в составлении плана работы, определении аппарата исследования</w:t>
            </w:r>
          </w:p>
        </w:tc>
        <w:tc>
          <w:tcPr>
            <w:tcW w:w="5402" w:type="dxa"/>
            <w:tcBorders>
              <w:top w:val="single" w:sz="4" w:space="0" w:color="000000"/>
              <w:left w:val="single" w:sz="4" w:space="0" w:color="000000"/>
              <w:bottom w:val="single" w:sz="4" w:space="0" w:color="000000"/>
              <w:right w:val="single" w:sz="4" w:space="0" w:color="000000"/>
            </w:tcBorders>
          </w:tcPr>
          <w:p w:rsidR="00B05FF0" w:rsidRDefault="00B05FF0" w:rsidP="00D41AA1">
            <w:pPr>
              <w:snapToGrid w:val="0"/>
              <w:ind w:firstLine="0"/>
            </w:pPr>
            <w:r>
              <w:rPr>
                <w:sz w:val="22"/>
                <w:szCs w:val="22"/>
              </w:rPr>
              <w:t xml:space="preserve">Подготовка проекта приказа об определении направлений исследований, утверждении руководителей и консультантов </w:t>
            </w:r>
          </w:p>
          <w:p w:rsidR="00B05FF0" w:rsidRDefault="00B05FF0" w:rsidP="00D41AA1">
            <w:pPr>
              <w:ind w:firstLine="0"/>
            </w:pPr>
            <w:r>
              <w:rPr>
                <w:sz w:val="22"/>
                <w:szCs w:val="22"/>
              </w:rPr>
              <w:t xml:space="preserve">- Оформление журналов ВКР </w:t>
            </w:r>
          </w:p>
          <w:p w:rsidR="00B05FF0" w:rsidRDefault="00B05FF0" w:rsidP="00D41AA1">
            <w:pPr>
              <w:ind w:firstLine="0"/>
            </w:pPr>
            <w:r>
              <w:rPr>
                <w:sz w:val="22"/>
                <w:szCs w:val="22"/>
              </w:rPr>
              <w:t>- Индивидуальная работа со студентами и преподавателями, разрешение конфликтных ситуаций при их наличии</w:t>
            </w:r>
          </w:p>
        </w:tc>
      </w:tr>
      <w:tr w:rsidR="00B05FF0" w:rsidTr="002338A2">
        <w:tc>
          <w:tcPr>
            <w:tcW w:w="567" w:type="dxa"/>
            <w:vMerge/>
            <w:tcBorders>
              <w:top w:val="single" w:sz="4" w:space="0" w:color="000000"/>
              <w:left w:val="single" w:sz="4" w:space="0" w:color="000000"/>
              <w:bottom w:val="single" w:sz="4" w:space="0" w:color="000000"/>
            </w:tcBorders>
          </w:tcPr>
          <w:p w:rsidR="00B05FF0" w:rsidRDefault="00B05FF0" w:rsidP="00D41AA1">
            <w:pPr>
              <w:ind w:firstLine="0"/>
            </w:pPr>
          </w:p>
        </w:tc>
        <w:tc>
          <w:tcPr>
            <w:tcW w:w="3737" w:type="dxa"/>
            <w:gridSpan w:val="2"/>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Анализ литературы по проблеме, представление научному руководителю его результатов</w:t>
            </w:r>
          </w:p>
        </w:tc>
        <w:tc>
          <w:tcPr>
            <w:tcW w:w="1934" w:type="dxa"/>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-Проверка представленных материалов, рекомендация дополнительной литературы</w:t>
            </w:r>
          </w:p>
          <w:p w:rsidR="00B05FF0" w:rsidRDefault="00B05FF0" w:rsidP="00D41AA1">
            <w:pPr>
              <w:ind w:firstLine="0"/>
            </w:pPr>
            <w:r>
              <w:rPr>
                <w:sz w:val="22"/>
                <w:szCs w:val="22"/>
              </w:rPr>
              <w:t>-- Оформление записей в журнале</w:t>
            </w:r>
          </w:p>
        </w:tc>
        <w:tc>
          <w:tcPr>
            <w:tcW w:w="1843" w:type="dxa"/>
            <w:tcBorders>
              <w:top w:val="single" w:sz="4" w:space="0" w:color="000000"/>
              <w:left w:val="single" w:sz="4" w:space="0" w:color="000000"/>
              <w:bottom w:val="single" w:sz="4" w:space="0" w:color="000000"/>
            </w:tcBorders>
          </w:tcPr>
          <w:p w:rsidR="00B05FF0" w:rsidRDefault="00B05FF0" w:rsidP="00D41AA1">
            <w:pPr>
              <w:snapToGrid w:val="0"/>
              <w:ind w:firstLine="0"/>
            </w:pPr>
          </w:p>
        </w:tc>
        <w:tc>
          <w:tcPr>
            <w:tcW w:w="2409" w:type="dxa"/>
            <w:tcBorders>
              <w:top w:val="single" w:sz="4" w:space="0" w:color="000000"/>
              <w:left w:val="single" w:sz="4" w:space="0" w:color="000000"/>
              <w:bottom w:val="single" w:sz="4" w:space="0" w:color="000000"/>
            </w:tcBorders>
          </w:tcPr>
          <w:p w:rsidR="00B05FF0" w:rsidRDefault="00B05FF0" w:rsidP="00D41AA1">
            <w:pPr>
              <w:snapToGrid w:val="0"/>
              <w:ind w:firstLine="0"/>
            </w:pPr>
          </w:p>
        </w:tc>
        <w:tc>
          <w:tcPr>
            <w:tcW w:w="5402" w:type="dxa"/>
            <w:tcBorders>
              <w:top w:val="single" w:sz="4" w:space="0" w:color="000000"/>
              <w:left w:val="single" w:sz="4" w:space="0" w:color="000000"/>
              <w:bottom w:val="single" w:sz="4" w:space="0" w:color="000000"/>
              <w:right w:val="single" w:sz="4" w:space="0" w:color="000000"/>
            </w:tcBorders>
          </w:tcPr>
          <w:p w:rsidR="00B05FF0" w:rsidRDefault="00B05FF0" w:rsidP="00D41AA1">
            <w:pPr>
              <w:snapToGrid w:val="0"/>
              <w:ind w:firstLine="0"/>
            </w:pPr>
            <w:r>
              <w:rPr>
                <w:sz w:val="22"/>
                <w:szCs w:val="22"/>
              </w:rPr>
              <w:t>- Индивидуальная работа со студентами и преподавателями</w:t>
            </w:r>
          </w:p>
        </w:tc>
      </w:tr>
      <w:tr w:rsidR="00B05FF0" w:rsidTr="002338A2">
        <w:tc>
          <w:tcPr>
            <w:tcW w:w="567" w:type="dxa"/>
            <w:tcBorders>
              <w:top w:val="single" w:sz="4" w:space="0" w:color="000000"/>
              <w:left w:val="single" w:sz="4" w:space="0" w:color="000000"/>
              <w:bottom w:val="single" w:sz="4" w:space="0" w:color="000000"/>
            </w:tcBorders>
          </w:tcPr>
          <w:p w:rsidR="00B05FF0" w:rsidRDefault="00B05FF0" w:rsidP="00D41AA1">
            <w:pPr>
              <w:snapToGrid w:val="0"/>
              <w:ind w:firstLine="0"/>
              <w:jc w:val="right"/>
            </w:pPr>
            <w:r>
              <w:rPr>
                <w:sz w:val="22"/>
                <w:szCs w:val="22"/>
              </w:rPr>
              <w:t>3</w:t>
            </w:r>
          </w:p>
        </w:tc>
        <w:tc>
          <w:tcPr>
            <w:tcW w:w="5671" w:type="dxa"/>
            <w:gridSpan w:val="3"/>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Согласование аппарата</w:t>
            </w:r>
            <w:r w:rsidR="00C52AFA">
              <w:rPr>
                <w:sz w:val="22"/>
                <w:szCs w:val="22"/>
              </w:rPr>
              <w:t xml:space="preserve"> </w:t>
            </w:r>
            <w:r>
              <w:rPr>
                <w:sz w:val="22"/>
                <w:szCs w:val="22"/>
              </w:rPr>
              <w:t>исследования, требования к оформлению введения</w:t>
            </w:r>
          </w:p>
        </w:tc>
        <w:tc>
          <w:tcPr>
            <w:tcW w:w="1843" w:type="dxa"/>
            <w:tcBorders>
              <w:top w:val="single" w:sz="4" w:space="0" w:color="000000"/>
              <w:left w:val="single" w:sz="4" w:space="0" w:color="000000"/>
              <w:bottom w:val="single" w:sz="4" w:space="0" w:color="000000"/>
            </w:tcBorders>
          </w:tcPr>
          <w:p w:rsidR="00B05FF0" w:rsidRDefault="00B05FF0" w:rsidP="00D41AA1">
            <w:pPr>
              <w:snapToGrid w:val="0"/>
              <w:ind w:firstLine="0"/>
            </w:pPr>
          </w:p>
        </w:tc>
        <w:tc>
          <w:tcPr>
            <w:tcW w:w="2409" w:type="dxa"/>
            <w:tcBorders>
              <w:top w:val="single" w:sz="4" w:space="0" w:color="000000"/>
              <w:left w:val="single" w:sz="4" w:space="0" w:color="000000"/>
              <w:bottom w:val="single" w:sz="4" w:space="0" w:color="000000"/>
            </w:tcBorders>
          </w:tcPr>
          <w:p w:rsidR="00B05FF0" w:rsidRDefault="00B05FF0" w:rsidP="00D41AA1">
            <w:pPr>
              <w:snapToGrid w:val="0"/>
              <w:ind w:firstLine="0"/>
            </w:pPr>
          </w:p>
        </w:tc>
        <w:tc>
          <w:tcPr>
            <w:tcW w:w="5402" w:type="dxa"/>
            <w:tcBorders>
              <w:top w:val="single" w:sz="4" w:space="0" w:color="000000"/>
              <w:left w:val="single" w:sz="4" w:space="0" w:color="000000"/>
              <w:bottom w:val="single" w:sz="4" w:space="0" w:color="000000"/>
              <w:right w:val="single" w:sz="4" w:space="0" w:color="000000"/>
            </w:tcBorders>
          </w:tcPr>
          <w:p w:rsidR="00B05FF0" w:rsidRDefault="00B05FF0" w:rsidP="00D41AA1">
            <w:pPr>
              <w:snapToGrid w:val="0"/>
              <w:ind w:firstLine="0"/>
            </w:pPr>
            <w:r>
              <w:rPr>
                <w:sz w:val="22"/>
                <w:szCs w:val="22"/>
              </w:rPr>
              <w:t>- Индивидуальная работа со студентами и преподавателями</w:t>
            </w:r>
          </w:p>
          <w:p w:rsidR="00B05FF0" w:rsidRDefault="00B05FF0" w:rsidP="00D41AA1">
            <w:pPr>
              <w:ind w:firstLine="0"/>
            </w:pPr>
            <w:r>
              <w:rPr>
                <w:sz w:val="22"/>
                <w:szCs w:val="22"/>
              </w:rPr>
              <w:t>- составление графика смотра готовности ВКР</w:t>
            </w:r>
          </w:p>
        </w:tc>
      </w:tr>
      <w:tr w:rsidR="00B05FF0" w:rsidTr="002338A2">
        <w:tc>
          <w:tcPr>
            <w:tcW w:w="567" w:type="dxa"/>
            <w:tcBorders>
              <w:top w:val="single" w:sz="4" w:space="0" w:color="000000"/>
              <w:left w:val="single" w:sz="4" w:space="0" w:color="000000"/>
              <w:bottom w:val="single" w:sz="4" w:space="0" w:color="000000"/>
            </w:tcBorders>
          </w:tcPr>
          <w:p w:rsidR="00B05FF0" w:rsidRDefault="00B05FF0" w:rsidP="00D41AA1">
            <w:pPr>
              <w:snapToGrid w:val="0"/>
              <w:ind w:firstLine="0"/>
              <w:jc w:val="right"/>
            </w:pPr>
            <w:r>
              <w:rPr>
                <w:sz w:val="22"/>
                <w:szCs w:val="22"/>
              </w:rPr>
              <w:t>4</w:t>
            </w:r>
          </w:p>
        </w:tc>
        <w:tc>
          <w:tcPr>
            <w:tcW w:w="3119" w:type="dxa"/>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Написание чернового варианта</w:t>
            </w:r>
            <w:r w:rsidR="00C52AFA">
              <w:rPr>
                <w:sz w:val="22"/>
                <w:szCs w:val="22"/>
              </w:rPr>
              <w:t xml:space="preserve"> </w:t>
            </w:r>
            <w:r>
              <w:rPr>
                <w:sz w:val="22"/>
                <w:szCs w:val="22"/>
              </w:rPr>
              <w:t xml:space="preserve">теоретической части работы, подготовка к </w:t>
            </w:r>
          </w:p>
          <w:p w:rsidR="00B05FF0" w:rsidRDefault="00B05FF0" w:rsidP="00D41AA1">
            <w:pPr>
              <w:ind w:firstLine="0"/>
            </w:pPr>
            <w:r>
              <w:rPr>
                <w:sz w:val="22"/>
                <w:szCs w:val="22"/>
              </w:rPr>
              <w:t>смотру готовности ВКР</w:t>
            </w:r>
          </w:p>
        </w:tc>
        <w:tc>
          <w:tcPr>
            <w:tcW w:w="2552" w:type="dxa"/>
            <w:gridSpan w:val="2"/>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-Проверка и рекомендации к доработке материалов</w:t>
            </w:r>
          </w:p>
          <w:p w:rsidR="00B05FF0" w:rsidRDefault="00B05FF0" w:rsidP="00D41AA1">
            <w:pPr>
              <w:ind w:firstLine="0"/>
            </w:pPr>
            <w:r>
              <w:rPr>
                <w:sz w:val="22"/>
                <w:szCs w:val="22"/>
              </w:rPr>
              <w:t>-- Оформление записей в журнале</w:t>
            </w:r>
          </w:p>
          <w:p w:rsidR="00B05FF0" w:rsidRDefault="00B05FF0" w:rsidP="00D41AA1">
            <w:pPr>
              <w:ind w:firstLine="0"/>
            </w:pPr>
            <w:r>
              <w:rPr>
                <w:sz w:val="22"/>
                <w:szCs w:val="22"/>
              </w:rPr>
              <w:t>- участие в смотре готовности ВКР</w:t>
            </w:r>
          </w:p>
        </w:tc>
        <w:tc>
          <w:tcPr>
            <w:tcW w:w="1843" w:type="dxa"/>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Включение в повестку заседания ПЦК</w:t>
            </w:r>
            <w:r w:rsidR="00C52AFA">
              <w:rPr>
                <w:sz w:val="22"/>
                <w:szCs w:val="22"/>
              </w:rPr>
              <w:t xml:space="preserve"> </w:t>
            </w:r>
            <w:r>
              <w:rPr>
                <w:sz w:val="22"/>
                <w:szCs w:val="22"/>
              </w:rPr>
              <w:t xml:space="preserve">отчетов руководителей о ходе выполнения выпускной квалификационной работы студентами </w:t>
            </w:r>
          </w:p>
          <w:p w:rsidR="00B05FF0" w:rsidRDefault="00B05FF0" w:rsidP="00D41AA1">
            <w:pPr>
              <w:ind w:firstLine="0"/>
            </w:pPr>
            <w:r>
              <w:rPr>
                <w:sz w:val="22"/>
                <w:szCs w:val="22"/>
              </w:rPr>
              <w:t>- проведение смотра готовности ВКР</w:t>
            </w:r>
          </w:p>
        </w:tc>
        <w:tc>
          <w:tcPr>
            <w:tcW w:w="2409" w:type="dxa"/>
            <w:tcBorders>
              <w:top w:val="single" w:sz="4" w:space="0" w:color="000000"/>
              <w:left w:val="single" w:sz="4" w:space="0" w:color="000000"/>
              <w:bottom w:val="single" w:sz="4" w:space="0" w:color="000000"/>
            </w:tcBorders>
          </w:tcPr>
          <w:p w:rsidR="00B05FF0" w:rsidRDefault="00B05FF0" w:rsidP="00D41AA1">
            <w:pPr>
              <w:snapToGrid w:val="0"/>
              <w:ind w:firstLine="0"/>
            </w:pPr>
          </w:p>
        </w:tc>
        <w:tc>
          <w:tcPr>
            <w:tcW w:w="5402" w:type="dxa"/>
            <w:tcBorders>
              <w:top w:val="single" w:sz="4" w:space="0" w:color="000000"/>
              <w:left w:val="single" w:sz="4" w:space="0" w:color="000000"/>
              <w:bottom w:val="single" w:sz="4" w:space="0" w:color="000000"/>
              <w:right w:val="single" w:sz="4" w:space="0" w:color="000000"/>
            </w:tcBorders>
          </w:tcPr>
          <w:p w:rsidR="00B05FF0" w:rsidRDefault="00B05FF0" w:rsidP="00D41AA1">
            <w:pPr>
              <w:snapToGrid w:val="0"/>
              <w:ind w:firstLine="0"/>
            </w:pPr>
            <w:r>
              <w:rPr>
                <w:sz w:val="22"/>
                <w:szCs w:val="22"/>
              </w:rPr>
              <w:t>- Индивидуальная работа со студентами и преподавателями</w:t>
            </w:r>
          </w:p>
        </w:tc>
      </w:tr>
      <w:tr w:rsidR="00B05FF0" w:rsidTr="002338A2">
        <w:tc>
          <w:tcPr>
            <w:tcW w:w="567" w:type="dxa"/>
            <w:tcBorders>
              <w:left w:val="single" w:sz="4" w:space="0" w:color="000000"/>
              <w:bottom w:val="single" w:sz="4" w:space="0" w:color="000000"/>
            </w:tcBorders>
          </w:tcPr>
          <w:p w:rsidR="00B05FF0" w:rsidRDefault="00B05FF0" w:rsidP="00D41AA1">
            <w:pPr>
              <w:snapToGrid w:val="0"/>
              <w:ind w:firstLine="0"/>
              <w:jc w:val="right"/>
            </w:pPr>
            <w:r>
              <w:rPr>
                <w:sz w:val="22"/>
                <w:szCs w:val="22"/>
              </w:rPr>
              <w:t>5</w:t>
            </w:r>
          </w:p>
        </w:tc>
        <w:tc>
          <w:tcPr>
            <w:tcW w:w="3119" w:type="dxa"/>
            <w:tcBorders>
              <w:left w:val="single" w:sz="4" w:space="0" w:color="000000"/>
              <w:bottom w:val="single" w:sz="4" w:space="0" w:color="000000"/>
            </w:tcBorders>
          </w:tcPr>
          <w:p w:rsidR="00B05FF0" w:rsidRDefault="00B05FF0" w:rsidP="00D41AA1">
            <w:pPr>
              <w:snapToGrid w:val="0"/>
              <w:ind w:firstLine="0"/>
            </w:pPr>
            <w:r>
              <w:rPr>
                <w:sz w:val="22"/>
                <w:szCs w:val="22"/>
              </w:rPr>
              <w:t>Ознакомление с заданием для выполнения практической части ВКР, систематизация и разработка</w:t>
            </w:r>
            <w:r w:rsidR="00C52AFA">
              <w:rPr>
                <w:sz w:val="22"/>
                <w:szCs w:val="22"/>
              </w:rPr>
              <w:t xml:space="preserve"> </w:t>
            </w:r>
            <w:r>
              <w:rPr>
                <w:sz w:val="22"/>
                <w:szCs w:val="22"/>
              </w:rPr>
              <w:t>материалов для выполнения задания</w:t>
            </w:r>
          </w:p>
        </w:tc>
        <w:tc>
          <w:tcPr>
            <w:tcW w:w="2552" w:type="dxa"/>
            <w:gridSpan w:val="2"/>
            <w:tcBorders>
              <w:left w:val="single" w:sz="4" w:space="0" w:color="000000"/>
              <w:bottom w:val="single" w:sz="4" w:space="0" w:color="000000"/>
            </w:tcBorders>
          </w:tcPr>
          <w:p w:rsidR="00B05FF0" w:rsidRDefault="00B05FF0" w:rsidP="00D41AA1">
            <w:pPr>
              <w:snapToGrid w:val="0"/>
              <w:ind w:firstLine="0"/>
            </w:pPr>
            <w:r>
              <w:rPr>
                <w:sz w:val="22"/>
                <w:szCs w:val="22"/>
              </w:rPr>
              <w:t>Определение задания для выполнения практической части ВКР</w:t>
            </w:r>
          </w:p>
        </w:tc>
        <w:tc>
          <w:tcPr>
            <w:tcW w:w="1843" w:type="dxa"/>
            <w:tcBorders>
              <w:left w:val="single" w:sz="4" w:space="0" w:color="000000"/>
              <w:bottom w:val="single" w:sz="4" w:space="0" w:color="000000"/>
            </w:tcBorders>
          </w:tcPr>
          <w:p w:rsidR="00B05FF0" w:rsidRDefault="00B05FF0" w:rsidP="00D41AA1">
            <w:pPr>
              <w:snapToGrid w:val="0"/>
              <w:ind w:firstLine="0"/>
            </w:pPr>
            <w:r>
              <w:rPr>
                <w:sz w:val="22"/>
                <w:szCs w:val="22"/>
              </w:rPr>
              <w:t>Утверждение задания для выполнения практической части ВКР</w:t>
            </w:r>
          </w:p>
        </w:tc>
        <w:tc>
          <w:tcPr>
            <w:tcW w:w="2409" w:type="dxa"/>
            <w:tcBorders>
              <w:left w:val="single" w:sz="4" w:space="0" w:color="000000"/>
              <w:bottom w:val="single" w:sz="4" w:space="0" w:color="000000"/>
            </w:tcBorders>
          </w:tcPr>
          <w:p w:rsidR="00B05FF0" w:rsidRDefault="00B05FF0" w:rsidP="00D41AA1">
            <w:pPr>
              <w:snapToGrid w:val="0"/>
              <w:ind w:firstLine="0"/>
            </w:pPr>
          </w:p>
        </w:tc>
        <w:tc>
          <w:tcPr>
            <w:tcW w:w="5402" w:type="dxa"/>
            <w:tcBorders>
              <w:left w:val="single" w:sz="4" w:space="0" w:color="000000"/>
              <w:bottom w:val="single" w:sz="4" w:space="0" w:color="000000"/>
              <w:right w:val="single" w:sz="4" w:space="0" w:color="000000"/>
            </w:tcBorders>
          </w:tcPr>
          <w:p w:rsidR="00B05FF0" w:rsidRDefault="00B05FF0" w:rsidP="00D41AA1">
            <w:pPr>
              <w:snapToGrid w:val="0"/>
              <w:ind w:firstLine="0"/>
            </w:pPr>
            <w:r>
              <w:rPr>
                <w:sz w:val="22"/>
                <w:szCs w:val="22"/>
              </w:rPr>
              <w:t>-Контроль выполнения графика консультаций выполнения практической части ВКР</w:t>
            </w:r>
          </w:p>
        </w:tc>
      </w:tr>
      <w:tr w:rsidR="00B05FF0" w:rsidTr="002338A2">
        <w:tc>
          <w:tcPr>
            <w:tcW w:w="567" w:type="dxa"/>
            <w:tcBorders>
              <w:top w:val="single" w:sz="4" w:space="0" w:color="000000"/>
              <w:left w:val="single" w:sz="4" w:space="0" w:color="000000"/>
              <w:bottom w:val="single" w:sz="4" w:space="0" w:color="000000"/>
            </w:tcBorders>
          </w:tcPr>
          <w:p w:rsidR="00B05FF0" w:rsidRDefault="00B05FF0" w:rsidP="00D41AA1">
            <w:pPr>
              <w:snapToGrid w:val="0"/>
              <w:ind w:firstLine="0"/>
              <w:jc w:val="right"/>
            </w:pPr>
            <w:r>
              <w:rPr>
                <w:sz w:val="22"/>
                <w:szCs w:val="22"/>
              </w:rPr>
              <w:t>6</w:t>
            </w:r>
          </w:p>
        </w:tc>
        <w:tc>
          <w:tcPr>
            <w:tcW w:w="3119" w:type="dxa"/>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Доработка чернового варианта работы, планирование содержания практической части работы</w:t>
            </w:r>
          </w:p>
        </w:tc>
        <w:tc>
          <w:tcPr>
            <w:tcW w:w="2552" w:type="dxa"/>
            <w:gridSpan w:val="2"/>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 Оформление записей в журнале</w:t>
            </w:r>
          </w:p>
        </w:tc>
        <w:tc>
          <w:tcPr>
            <w:tcW w:w="1843" w:type="dxa"/>
            <w:tcBorders>
              <w:top w:val="single" w:sz="4" w:space="0" w:color="000000"/>
              <w:left w:val="single" w:sz="4" w:space="0" w:color="000000"/>
              <w:bottom w:val="single" w:sz="4" w:space="0" w:color="000000"/>
            </w:tcBorders>
          </w:tcPr>
          <w:p w:rsidR="00B05FF0" w:rsidRDefault="00B05FF0" w:rsidP="00D41AA1">
            <w:pPr>
              <w:snapToGrid w:val="0"/>
              <w:ind w:firstLine="0"/>
            </w:pPr>
          </w:p>
        </w:tc>
        <w:tc>
          <w:tcPr>
            <w:tcW w:w="2409" w:type="dxa"/>
            <w:tcBorders>
              <w:top w:val="single" w:sz="4" w:space="0" w:color="000000"/>
              <w:left w:val="single" w:sz="4" w:space="0" w:color="000000"/>
              <w:bottom w:val="single" w:sz="4" w:space="0" w:color="000000"/>
            </w:tcBorders>
          </w:tcPr>
          <w:p w:rsidR="00B05FF0" w:rsidRDefault="00B05FF0" w:rsidP="00D41AA1">
            <w:pPr>
              <w:snapToGrid w:val="0"/>
              <w:ind w:firstLine="0"/>
            </w:pPr>
          </w:p>
        </w:tc>
        <w:tc>
          <w:tcPr>
            <w:tcW w:w="5402" w:type="dxa"/>
            <w:tcBorders>
              <w:top w:val="single" w:sz="4" w:space="0" w:color="000000"/>
              <w:left w:val="single" w:sz="4" w:space="0" w:color="000000"/>
              <w:bottom w:val="single" w:sz="4" w:space="0" w:color="000000"/>
              <w:right w:val="single" w:sz="4" w:space="0" w:color="000000"/>
            </w:tcBorders>
          </w:tcPr>
          <w:p w:rsidR="00B05FF0" w:rsidRDefault="00B05FF0" w:rsidP="00D41AA1">
            <w:pPr>
              <w:snapToGrid w:val="0"/>
              <w:ind w:firstLine="0"/>
            </w:pPr>
            <w:r>
              <w:rPr>
                <w:sz w:val="22"/>
                <w:szCs w:val="22"/>
              </w:rPr>
              <w:t>- Индивидуальная работа со студентами и преподавателями</w:t>
            </w:r>
          </w:p>
          <w:p w:rsidR="00B05FF0" w:rsidRDefault="00B05FF0" w:rsidP="00D41AA1">
            <w:pPr>
              <w:ind w:firstLine="0"/>
            </w:pPr>
            <w:r>
              <w:rPr>
                <w:sz w:val="22"/>
                <w:szCs w:val="22"/>
              </w:rPr>
              <w:t>- Проверка журналов руководства ВКР</w:t>
            </w:r>
          </w:p>
          <w:p w:rsidR="00B05FF0" w:rsidRDefault="00B05FF0" w:rsidP="00D41AA1">
            <w:pPr>
              <w:ind w:firstLine="0"/>
            </w:pPr>
            <w:r>
              <w:rPr>
                <w:sz w:val="22"/>
                <w:szCs w:val="22"/>
              </w:rPr>
              <w:t>- Подготовка проекта приказа об оплате труда преподавателей за руководство ВКР</w:t>
            </w:r>
          </w:p>
          <w:p w:rsidR="00B05FF0" w:rsidRDefault="00B05FF0" w:rsidP="00D41AA1">
            <w:pPr>
              <w:ind w:firstLine="0"/>
            </w:pPr>
            <w:r>
              <w:rPr>
                <w:sz w:val="22"/>
                <w:szCs w:val="22"/>
              </w:rPr>
              <w:t>- Подготовка проектов приказов об оплате труда рецензентов</w:t>
            </w:r>
          </w:p>
        </w:tc>
      </w:tr>
      <w:tr w:rsidR="00B05FF0" w:rsidTr="002338A2">
        <w:tc>
          <w:tcPr>
            <w:tcW w:w="567" w:type="dxa"/>
            <w:tcBorders>
              <w:top w:val="single" w:sz="4" w:space="0" w:color="000000"/>
              <w:left w:val="single" w:sz="4" w:space="0" w:color="000000"/>
              <w:bottom w:val="single" w:sz="4" w:space="0" w:color="000000"/>
            </w:tcBorders>
          </w:tcPr>
          <w:p w:rsidR="00B05FF0" w:rsidRDefault="00B05FF0" w:rsidP="00D41AA1">
            <w:pPr>
              <w:snapToGrid w:val="0"/>
              <w:ind w:firstLine="0"/>
              <w:jc w:val="right"/>
            </w:pPr>
            <w:r>
              <w:rPr>
                <w:sz w:val="22"/>
                <w:szCs w:val="22"/>
              </w:rPr>
              <w:t>7</w:t>
            </w:r>
          </w:p>
        </w:tc>
        <w:tc>
          <w:tcPr>
            <w:tcW w:w="3119" w:type="dxa"/>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Систематизация исследовательского материала, проектирование и проведение практической части работы</w:t>
            </w:r>
          </w:p>
        </w:tc>
        <w:tc>
          <w:tcPr>
            <w:tcW w:w="2552" w:type="dxa"/>
            <w:gridSpan w:val="2"/>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-Проверка и рекомендации к доработке материалов</w:t>
            </w:r>
          </w:p>
          <w:p w:rsidR="00B05FF0" w:rsidRDefault="00B05FF0" w:rsidP="00D41AA1">
            <w:pPr>
              <w:ind w:firstLine="0"/>
            </w:pPr>
            <w:r>
              <w:rPr>
                <w:sz w:val="22"/>
                <w:szCs w:val="22"/>
              </w:rPr>
              <w:t>-- Оформление записей в журнале</w:t>
            </w:r>
          </w:p>
        </w:tc>
        <w:tc>
          <w:tcPr>
            <w:tcW w:w="1843" w:type="dxa"/>
            <w:tcBorders>
              <w:top w:val="single" w:sz="4" w:space="0" w:color="000000"/>
              <w:left w:val="single" w:sz="4" w:space="0" w:color="000000"/>
              <w:bottom w:val="single" w:sz="4" w:space="0" w:color="000000"/>
            </w:tcBorders>
          </w:tcPr>
          <w:p w:rsidR="00B05FF0" w:rsidRDefault="00B05FF0" w:rsidP="00D41AA1">
            <w:pPr>
              <w:snapToGrid w:val="0"/>
              <w:ind w:firstLine="0"/>
            </w:pPr>
          </w:p>
        </w:tc>
        <w:tc>
          <w:tcPr>
            <w:tcW w:w="2409" w:type="dxa"/>
            <w:tcBorders>
              <w:top w:val="single" w:sz="4" w:space="0" w:color="000000"/>
              <w:left w:val="single" w:sz="4" w:space="0" w:color="000000"/>
              <w:bottom w:val="single" w:sz="4" w:space="0" w:color="000000"/>
            </w:tcBorders>
          </w:tcPr>
          <w:p w:rsidR="00B05FF0" w:rsidRDefault="00B05FF0" w:rsidP="00D41AA1">
            <w:pPr>
              <w:snapToGrid w:val="0"/>
              <w:ind w:firstLine="0"/>
            </w:pPr>
          </w:p>
        </w:tc>
        <w:tc>
          <w:tcPr>
            <w:tcW w:w="5402" w:type="dxa"/>
            <w:tcBorders>
              <w:top w:val="single" w:sz="4" w:space="0" w:color="000000"/>
              <w:left w:val="single" w:sz="4" w:space="0" w:color="000000"/>
              <w:bottom w:val="single" w:sz="4" w:space="0" w:color="000000"/>
              <w:right w:val="single" w:sz="4" w:space="0" w:color="000000"/>
            </w:tcBorders>
          </w:tcPr>
          <w:p w:rsidR="00B05FF0" w:rsidRDefault="00B05FF0" w:rsidP="00D41AA1">
            <w:pPr>
              <w:snapToGrid w:val="0"/>
              <w:ind w:firstLine="0"/>
            </w:pPr>
            <w:r>
              <w:rPr>
                <w:sz w:val="22"/>
                <w:szCs w:val="22"/>
              </w:rPr>
              <w:t>- Индивидуальная работа со студентами и преподавателями</w:t>
            </w:r>
          </w:p>
        </w:tc>
      </w:tr>
      <w:tr w:rsidR="00B05FF0" w:rsidTr="002338A2">
        <w:tc>
          <w:tcPr>
            <w:tcW w:w="567" w:type="dxa"/>
            <w:tcBorders>
              <w:top w:val="single" w:sz="4" w:space="0" w:color="000000"/>
              <w:left w:val="single" w:sz="4" w:space="0" w:color="000000"/>
              <w:bottom w:val="single" w:sz="4" w:space="0" w:color="000000"/>
            </w:tcBorders>
          </w:tcPr>
          <w:p w:rsidR="00B05FF0" w:rsidRDefault="00B05FF0" w:rsidP="00D41AA1">
            <w:pPr>
              <w:snapToGrid w:val="0"/>
              <w:ind w:firstLine="0"/>
              <w:jc w:val="right"/>
            </w:pPr>
            <w:r>
              <w:rPr>
                <w:sz w:val="22"/>
                <w:szCs w:val="22"/>
              </w:rPr>
              <w:t>8</w:t>
            </w:r>
          </w:p>
        </w:tc>
        <w:tc>
          <w:tcPr>
            <w:tcW w:w="3119" w:type="dxa"/>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Сдача руководителю первого варианта содержания работы</w:t>
            </w:r>
          </w:p>
        </w:tc>
        <w:tc>
          <w:tcPr>
            <w:tcW w:w="2552" w:type="dxa"/>
            <w:gridSpan w:val="2"/>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-Проверка и рекомендации к доработке материалов</w:t>
            </w:r>
          </w:p>
          <w:p w:rsidR="00B05FF0" w:rsidRDefault="00B05FF0" w:rsidP="00D41AA1">
            <w:pPr>
              <w:ind w:firstLine="0"/>
            </w:pPr>
            <w:r>
              <w:rPr>
                <w:sz w:val="22"/>
                <w:szCs w:val="22"/>
              </w:rPr>
              <w:t>- Оформление записей в журнале</w:t>
            </w:r>
          </w:p>
        </w:tc>
        <w:tc>
          <w:tcPr>
            <w:tcW w:w="1843" w:type="dxa"/>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 Составление графика предзащит работ</w:t>
            </w:r>
          </w:p>
        </w:tc>
        <w:tc>
          <w:tcPr>
            <w:tcW w:w="2409" w:type="dxa"/>
            <w:tcBorders>
              <w:top w:val="single" w:sz="4" w:space="0" w:color="000000"/>
              <w:left w:val="single" w:sz="4" w:space="0" w:color="000000"/>
              <w:bottom w:val="single" w:sz="4" w:space="0" w:color="000000"/>
            </w:tcBorders>
          </w:tcPr>
          <w:p w:rsidR="00B05FF0" w:rsidRDefault="00B05FF0" w:rsidP="00D41AA1">
            <w:pPr>
              <w:snapToGrid w:val="0"/>
              <w:ind w:firstLine="0"/>
            </w:pPr>
          </w:p>
        </w:tc>
        <w:tc>
          <w:tcPr>
            <w:tcW w:w="5402" w:type="dxa"/>
            <w:tcBorders>
              <w:top w:val="single" w:sz="4" w:space="0" w:color="000000"/>
              <w:left w:val="single" w:sz="4" w:space="0" w:color="000000"/>
              <w:bottom w:val="single" w:sz="4" w:space="0" w:color="000000"/>
              <w:right w:val="single" w:sz="4" w:space="0" w:color="000000"/>
            </w:tcBorders>
          </w:tcPr>
          <w:p w:rsidR="00B05FF0" w:rsidRDefault="00B05FF0" w:rsidP="00D41AA1">
            <w:pPr>
              <w:snapToGrid w:val="0"/>
              <w:ind w:firstLine="0"/>
            </w:pPr>
            <w:r>
              <w:rPr>
                <w:sz w:val="22"/>
                <w:szCs w:val="22"/>
              </w:rPr>
              <w:t>- Индивидуальная работа со студентами и преподавателями</w:t>
            </w:r>
          </w:p>
        </w:tc>
      </w:tr>
      <w:tr w:rsidR="00B05FF0" w:rsidTr="002338A2">
        <w:tc>
          <w:tcPr>
            <w:tcW w:w="567" w:type="dxa"/>
            <w:tcBorders>
              <w:left w:val="single" w:sz="4" w:space="0" w:color="000000"/>
              <w:bottom w:val="single" w:sz="4" w:space="0" w:color="000000"/>
            </w:tcBorders>
          </w:tcPr>
          <w:p w:rsidR="00B05FF0" w:rsidRDefault="00B05FF0" w:rsidP="00D41AA1">
            <w:pPr>
              <w:snapToGrid w:val="0"/>
              <w:ind w:firstLine="0"/>
              <w:jc w:val="right"/>
            </w:pPr>
            <w:r>
              <w:rPr>
                <w:sz w:val="22"/>
                <w:szCs w:val="22"/>
              </w:rPr>
              <w:t>9</w:t>
            </w:r>
          </w:p>
        </w:tc>
        <w:tc>
          <w:tcPr>
            <w:tcW w:w="15325" w:type="dxa"/>
            <w:gridSpan w:val="6"/>
            <w:tcBorders>
              <w:left w:val="single" w:sz="4" w:space="0" w:color="000000"/>
              <w:bottom w:val="single" w:sz="4" w:space="0" w:color="000000"/>
              <w:right w:val="single" w:sz="4" w:space="0" w:color="000000"/>
            </w:tcBorders>
          </w:tcPr>
          <w:p w:rsidR="00B05FF0" w:rsidRDefault="00B05FF0" w:rsidP="00D41AA1">
            <w:pPr>
              <w:snapToGrid w:val="0"/>
              <w:ind w:firstLine="0"/>
              <w:jc w:val="center"/>
            </w:pPr>
            <w:r>
              <w:rPr>
                <w:sz w:val="22"/>
                <w:szCs w:val="22"/>
              </w:rPr>
              <w:t>Предварительная защита ВКР</w:t>
            </w:r>
          </w:p>
        </w:tc>
      </w:tr>
      <w:tr w:rsidR="00B05FF0" w:rsidTr="002338A2">
        <w:tc>
          <w:tcPr>
            <w:tcW w:w="567" w:type="dxa"/>
            <w:tcBorders>
              <w:top w:val="single" w:sz="4" w:space="0" w:color="000000"/>
              <w:left w:val="single" w:sz="4" w:space="0" w:color="000000"/>
              <w:bottom w:val="single" w:sz="4" w:space="0" w:color="000000"/>
            </w:tcBorders>
          </w:tcPr>
          <w:p w:rsidR="00B05FF0" w:rsidRDefault="00B05FF0" w:rsidP="00D41AA1">
            <w:pPr>
              <w:snapToGrid w:val="0"/>
              <w:ind w:firstLine="0"/>
              <w:jc w:val="right"/>
            </w:pPr>
            <w:r>
              <w:rPr>
                <w:sz w:val="22"/>
                <w:szCs w:val="22"/>
              </w:rPr>
              <w:t>10</w:t>
            </w:r>
          </w:p>
        </w:tc>
        <w:tc>
          <w:tcPr>
            <w:tcW w:w="3119" w:type="dxa"/>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Исправление и доработка материалов</w:t>
            </w:r>
          </w:p>
        </w:tc>
        <w:tc>
          <w:tcPr>
            <w:tcW w:w="2552" w:type="dxa"/>
            <w:gridSpan w:val="2"/>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 Оформление записей в журнале</w:t>
            </w:r>
          </w:p>
        </w:tc>
        <w:tc>
          <w:tcPr>
            <w:tcW w:w="1843" w:type="dxa"/>
            <w:tcBorders>
              <w:top w:val="single" w:sz="4" w:space="0" w:color="000000"/>
              <w:left w:val="single" w:sz="4" w:space="0" w:color="000000"/>
              <w:bottom w:val="single" w:sz="4" w:space="0" w:color="000000"/>
            </w:tcBorders>
          </w:tcPr>
          <w:p w:rsidR="00B05FF0" w:rsidRDefault="00B05FF0" w:rsidP="00D41AA1">
            <w:pPr>
              <w:snapToGrid w:val="0"/>
              <w:ind w:firstLine="0"/>
            </w:pPr>
          </w:p>
        </w:tc>
        <w:tc>
          <w:tcPr>
            <w:tcW w:w="2409" w:type="dxa"/>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Оказание консультативной помощи в оформлении работы</w:t>
            </w:r>
          </w:p>
        </w:tc>
        <w:tc>
          <w:tcPr>
            <w:tcW w:w="5402" w:type="dxa"/>
            <w:tcBorders>
              <w:top w:val="single" w:sz="4" w:space="0" w:color="000000"/>
              <w:left w:val="single" w:sz="4" w:space="0" w:color="000000"/>
              <w:bottom w:val="single" w:sz="4" w:space="0" w:color="000000"/>
              <w:right w:val="single" w:sz="4" w:space="0" w:color="000000"/>
            </w:tcBorders>
          </w:tcPr>
          <w:p w:rsidR="00B05FF0" w:rsidRDefault="00B05FF0" w:rsidP="00D41AA1">
            <w:pPr>
              <w:snapToGrid w:val="0"/>
              <w:ind w:firstLine="0"/>
            </w:pPr>
            <w:r>
              <w:rPr>
                <w:sz w:val="22"/>
                <w:szCs w:val="22"/>
              </w:rPr>
              <w:t>- Индивидуальная работа со студентами и преподавателями</w:t>
            </w:r>
          </w:p>
          <w:p w:rsidR="00B05FF0" w:rsidRDefault="00B05FF0" w:rsidP="00D41AA1">
            <w:pPr>
              <w:ind w:firstLine="0"/>
            </w:pPr>
            <w:r>
              <w:rPr>
                <w:sz w:val="22"/>
                <w:szCs w:val="22"/>
              </w:rPr>
              <w:t>- Подготовка проекта приказа об утверждении тематики ВКР</w:t>
            </w:r>
          </w:p>
        </w:tc>
      </w:tr>
      <w:tr w:rsidR="00B05FF0" w:rsidTr="002338A2">
        <w:tc>
          <w:tcPr>
            <w:tcW w:w="567" w:type="dxa"/>
            <w:tcBorders>
              <w:top w:val="single" w:sz="4" w:space="0" w:color="000000"/>
              <w:left w:val="single" w:sz="4" w:space="0" w:color="000000"/>
              <w:bottom w:val="single" w:sz="4" w:space="0" w:color="000000"/>
            </w:tcBorders>
          </w:tcPr>
          <w:p w:rsidR="00B05FF0" w:rsidRDefault="00B05FF0" w:rsidP="00D41AA1">
            <w:pPr>
              <w:snapToGrid w:val="0"/>
              <w:ind w:firstLine="0"/>
              <w:jc w:val="right"/>
            </w:pPr>
            <w:r>
              <w:rPr>
                <w:sz w:val="22"/>
                <w:szCs w:val="22"/>
              </w:rPr>
              <w:t>11</w:t>
            </w:r>
          </w:p>
        </w:tc>
        <w:tc>
          <w:tcPr>
            <w:tcW w:w="3119" w:type="dxa"/>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Предоставление окончательного варианта ВКР рецензенту-представителю работодателя,</w:t>
            </w:r>
            <w:r w:rsidR="00C52AFA">
              <w:rPr>
                <w:sz w:val="22"/>
                <w:szCs w:val="22"/>
              </w:rPr>
              <w:t xml:space="preserve"> </w:t>
            </w:r>
            <w:r>
              <w:rPr>
                <w:sz w:val="22"/>
                <w:szCs w:val="22"/>
              </w:rPr>
              <w:t>руководителю для проверки</w:t>
            </w:r>
          </w:p>
        </w:tc>
        <w:tc>
          <w:tcPr>
            <w:tcW w:w="2552" w:type="dxa"/>
            <w:gridSpan w:val="2"/>
            <w:tcBorders>
              <w:top w:val="single" w:sz="4" w:space="0" w:color="000000"/>
              <w:left w:val="single" w:sz="4" w:space="0" w:color="000000"/>
              <w:bottom w:val="single" w:sz="4" w:space="0" w:color="000000"/>
            </w:tcBorders>
          </w:tcPr>
          <w:p w:rsidR="00B05FF0" w:rsidRDefault="00B05FF0" w:rsidP="00D41AA1">
            <w:pPr>
              <w:snapToGrid w:val="0"/>
              <w:ind w:firstLine="0"/>
            </w:pPr>
            <w:r>
              <w:rPr>
                <w:sz w:val="22"/>
                <w:szCs w:val="22"/>
              </w:rPr>
              <w:t>-Написание отзыва</w:t>
            </w:r>
          </w:p>
          <w:p w:rsidR="00B05FF0" w:rsidRDefault="00B05FF0" w:rsidP="00D41AA1">
            <w:pPr>
              <w:ind w:firstLine="0"/>
            </w:pPr>
            <w:r>
              <w:rPr>
                <w:sz w:val="22"/>
                <w:szCs w:val="22"/>
              </w:rPr>
              <w:t xml:space="preserve">- Оформление записей в журнале </w:t>
            </w:r>
          </w:p>
        </w:tc>
        <w:tc>
          <w:tcPr>
            <w:tcW w:w="1843" w:type="dxa"/>
            <w:tcBorders>
              <w:top w:val="single" w:sz="4" w:space="0" w:color="000000"/>
              <w:left w:val="single" w:sz="4" w:space="0" w:color="000000"/>
              <w:bottom w:val="single" w:sz="4" w:space="0" w:color="000000"/>
            </w:tcBorders>
          </w:tcPr>
          <w:p w:rsidR="00B05FF0" w:rsidRDefault="00B05FF0" w:rsidP="00D41AA1">
            <w:pPr>
              <w:snapToGrid w:val="0"/>
              <w:ind w:firstLine="0"/>
            </w:pPr>
          </w:p>
        </w:tc>
        <w:tc>
          <w:tcPr>
            <w:tcW w:w="2409" w:type="dxa"/>
            <w:tcBorders>
              <w:top w:val="single" w:sz="4" w:space="0" w:color="000000"/>
              <w:left w:val="single" w:sz="4" w:space="0" w:color="000000"/>
              <w:bottom w:val="single" w:sz="4" w:space="0" w:color="000000"/>
            </w:tcBorders>
          </w:tcPr>
          <w:p w:rsidR="00B05FF0" w:rsidRDefault="00B05FF0" w:rsidP="00D41AA1">
            <w:pPr>
              <w:snapToGrid w:val="0"/>
              <w:ind w:firstLine="0"/>
            </w:pPr>
          </w:p>
        </w:tc>
        <w:tc>
          <w:tcPr>
            <w:tcW w:w="5402" w:type="dxa"/>
            <w:tcBorders>
              <w:top w:val="single" w:sz="4" w:space="0" w:color="000000"/>
              <w:left w:val="single" w:sz="4" w:space="0" w:color="000000"/>
              <w:bottom w:val="single" w:sz="4" w:space="0" w:color="000000"/>
              <w:right w:val="single" w:sz="4" w:space="0" w:color="000000"/>
            </w:tcBorders>
          </w:tcPr>
          <w:p w:rsidR="00B05FF0" w:rsidRDefault="00B05FF0" w:rsidP="00D41AA1">
            <w:pPr>
              <w:snapToGrid w:val="0"/>
              <w:ind w:firstLine="0"/>
            </w:pPr>
            <w:r>
              <w:rPr>
                <w:sz w:val="22"/>
                <w:szCs w:val="22"/>
              </w:rPr>
              <w:t>- Индивидуальная работа со студентами и преподавателями</w:t>
            </w:r>
          </w:p>
          <w:p w:rsidR="00B05FF0" w:rsidRDefault="00B05FF0" w:rsidP="00D41AA1">
            <w:pPr>
              <w:ind w:firstLine="0"/>
            </w:pPr>
            <w:r>
              <w:rPr>
                <w:sz w:val="22"/>
                <w:szCs w:val="22"/>
              </w:rPr>
              <w:t>- Подготовка</w:t>
            </w:r>
            <w:r w:rsidR="00C52AFA">
              <w:rPr>
                <w:sz w:val="22"/>
                <w:szCs w:val="22"/>
              </w:rPr>
              <w:t xml:space="preserve"> </w:t>
            </w:r>
            <w:r>
              <w:rPr>
                <w:sz w:val="22"/>
                <w:szCs w:val="22"/>
              </w:rPr>
              <w:t>проекта приказа о порядке проведения государственных квалификационных испытаний в форме защиты ВКР</w:t>
            </w:r>
          </w:p>
          <w:p w:rsidR="00B05FF0" w:rsidRDefault="00B05FF0" w:rsidP="00D41AA1">
            <w:pPr>
              <w:ind w:firstLine="0"/>
            </w:pPr>
            <w:r>
              <w:rPr>
                <w:sz w:val="22"/>
                <w:szCs w:val="22"/>
              </w:rPr>
              <w:t>- Подготовка</w:t>
            </w:r>
            <w:r w:rsidR="00C52AFA">
              <w:rPr>
                <w:sz w:val="22"/>
                <w:szCs w:val="22"/>
              </w:rPr>
              <w:t xml:space="preserve"> </w:t>
            </w:r>
            <w:r>
              <w:rPr>
                <w:sz w:val="22"/>
                <w:szCs w:val="22"/>
              </w:rPr>
              <w:t>проекта приказа о составе апелляционной комиссии по организации процедуры защиты ВКР</w:t>
            </w:r>
          </w:p>
        </w:tc>
      </w:tr>
    </w:tbl>
    <w:p w:rsidR="00B05FF0" w:rsidRDefault="00B05FF0" w:rsidP="00B05FF0">
      <w:pPr>
        <w:pStyle w:val="ConsPlusNormal"/>
        <w:tabs>
          <w:tab w:val="left" w:pos="426"/>
        </w:tabs>
        <w:spacing w:line="276" w:lineRule="auto"/>
        <w:rPr>
          <w:rFonts w:ascii="Times New Roman" w:hAnsi="Times New Roman" w:cs="Times New Roman"/>
          <w:sz w:val="32"/>
          <w:szCs w:val="32"/>
        </w:rPr>
      </w:pPr>
    </w:p>
    <w:p w:rsidR="00B05FF0" w:rsidRDefault="00B05FF0" w:rsidP="00B05FF0">
      <w:pPr>
        <w:pStyle w:val="ConsPlusNormal"/>
        <w:tabs>
          <w:tab w:val="left" w:pos="426"/>
        </w:tabs>
        <w:spacing w:line="276" w:lineRule="auto"/>
        <w:jc w:val="right"/>
        <w:rPr>
          <w:rFonts w:ascii="Times New Roman" w:hAnsi="Times New Roman" w:cs="Times New Roman"/>
          <w:sz w:val="32"/>
          <w:szCs w:val="32"/>
        </w:rPr>
        <w:sectPr w:rsidR="00B05FF0" w:rsidSect="00B05FF0">
          <w:headerReference w:type="even" r:id="rId14"/>
          <w:headerReference w:type="default" r:id="rId15"/>
          <w:headerReference w:type="first" r:id="rId16"/>
          <w:pgSz w:w="16838" w:h="11906" w:orient="landscape"/>
          <w:pgMar w:top="567" w:right="1134" w:bottom="851" w:left="1134" w:header="0" w:footer="0" w:gutter="0"/>
          <w:cols w:space="720"/>
          <w:formProt w:val="0"/>
          <w:docGrid w:linePitch="360"/>
        </w:sectPr>
      </w:pPr>
    </w:p>
    <w:p w:rsidR="00B05FF0" w:rsidRDefault="00B05FF0" w:rsidP="00D41AA1">
      <w:pPr>
        <w:pStyle w:val="2"/>
      </w:pPr>
      <w:bookmarkStart w:id="33" w:name="_Toc445733096"/>
      <w:r>
        <w:t xml:space="preserve">ПРИЛОЖЕНИЕ </w:t>
      </w:r>
      <w:r w:rsidR="003E7736">
        <w:t>Б</w:t>
      </w:r>
      <w:bookmarkEnd w:id="33"/>
      <w:r w:rsidRPr="00B05FF0">
        <w:t xml:space="preserve"> </w:t>
      </w:r>
    </w:p>
    <w:p w:rsidR="00B05FF0" w:rsidRDefault="00B05FF0" w:rsidP="00B05FF0">
      <w:pPr>
        <w:pStyle w:val="ConsPlusNormal"/>
        <w:tabs>
          <w:tab w:val="left" w:pos="426"/>
        </w:tabs>
        <w:spacing w:line="276" w:lineRule="auto"/>
        <w:jc w:val="center"/>
        <w:rPr>
          <w:rFonts w:ascii="Times New Roman" w:hAnsi="Times New Roman" w:cs="Times New Roman"/>
          <w:sz w:val="32"/>
          <w:szCs w:val="32"/>
        </w:rPr>
      </w:pPr>
      <w:r>
        <w:rPr>
          <w:rFonts w:ascii="Times New Roman" w:hAnsi="Times New Roman" w:cs="Times New Roman"/>
          <w:sz w:val="32"/>
          <w:szCs w:val="32"/>
        </w:rPr>
        <w:t>Бланк-задание на выполнение практической части ВКР</w:t>
      </w:r>
    </w:p>
    <w:p w:rsidR="00D41AA1" w:rsidRDefault="00D41AA1" w:rsidP="00D41AA1">
      <w:pPr>
        <w:pStyle w:val="ConsPlusNormal"/>
        <w:tabs>
          <w:tab w:val="left" w:pos="426"/>
        </w:tabs>
        <w:spacing w:line="276" w:lineRule="auto"/>
        <w:jc w:val="center"/>
        <w:rPr>
          <w:rFonts w:ascii="Times New Roman" w:hAnsi="Times New Roman" w:cs="Times New Roman"/>
          <w:color w:val="060606"/>
          <w:sz w:val="24"/>
          <w:szCs w:val="24"/>
          <w:shd w:val="clear" w:color="auto" w:fill="FFFFFF"/>
        </w:rPr>
      </w:pPr>
    </w:p>
    <w:p w:rsidR="00B05FF0" w:rsidRPr="00530050" w:rsidRDefault="00B05FF0" w:rsidP="00D41AA1">
      <w:pPr>
        <w:pStyle w:val="ConsPlusNormal"/>
        <w:tabs>
          <w:tab w:val="left" w:pos="426"/>
        </w:tabs>
        <w:spacing w:line="276" w:lineRule="auto"/>
        <w:jc w:val="center"/>
        <w:rPr>
          <w:rFonts w:ascii="Times New Roman" w:hAnsi="Times New Roman" w:cs="Times New Roman"/>
          <w:color w:val="060606"/>
          <w:sz w:val="24"/>
          <w:szCs w:val="24"/>
          <w:shd w:val="clear" w:color="auto" w:fill="FFFFFF"/>
        </w:rPr>
      </w:pPr>
      <w:r w:rsidRPr="00530050">
        <w:rPr>
          <w:rFonts w:ascii="Times New Roman" w:hAnsi="Times New Roman" w:cs="Times New Roman"/>
          <w:color w:val="060606"/>
          <w:sz w:val="24"/>
          <w:szCs w:val="24"/>
          <w:shd w:val="clear" w:color="auto" w:fill="FFFFFF"/>
        </w:rPr>
        <w:t>Министерство образования Нижегородской области</w:t>
      </w:r>
    </w:p>
    <w:p w:rsidR="00B05FF0" w:rsidRPr="00530050" w:rsidRDefault="00B05FF0" w:rsidP="00D41AA1">
      <w:pPr>
        <w:widowControl w:val="0"/>
        <w:autoSpaceDE w:val="0"/>
        <w:ind w:firstLine="0"/>
        <w:jc w:val="center"/>
        <w:rPr>
          <w:color w:val="060606"/>
          <w:shd w:val="clear" w:color="auto" w:fill="FFFFFF"/>
        </w:rPr>
      </w:pPr>
      <w:r w:rsidRPr="00530050">
        <w:rPr>
          <w:color w:val="060606"/>
          <w:shd w:val="clear" w:color="auto" w:fill="FFFFFF"/>
        </w:rPr>
        <w:t>ГБП</w:t>
      </w:r>
      <w:r>
        <w:rPr>
          <w:color w:val="060606"/>
          <w:shd w:val="clear" w:color="auto" w:fill="FFFFFF"/>
        </w:rPr>
        <w:t>ОУ</w:t>
      </w:r>
      <w:r w:rsidR="00C52AFA">
        <w:rPr>
          <w:color w:val="060606"/>
          <w:shd w:val="clear" w:color="auto" w:fill="FFFFFF"/>
        </w:rPr>
        <w:t xml:space="preserve"> </w:t>
      </w:r>
      <w:r w:rsidRPr="00530050">
        <w:rPr>
          <w:color w:val="060606"/>
          <w:shd w:val="clear" w:color="auto" w:fill="FFFFFF"/>
        </w:rPr>
        <w:t xml:space="preserve">«Дзержинский педагогический колледж» </w:t>
      </w:r>
    </w:p>
    <w:p w:rsidR="00B05FF0" w:rsidRDefault="00B05FF0" w:rsidP="00D41AA1">
      <w:pPr>
        <w:widowControl w:val="0"/>
        <w:autoSpaceDE w:val="0"/>
        <w:ind w:firstLine="0"/>
        <w:jc w:val="center"/>
        <w:rPr>
          <w:rFonts w:ascii="Nimbus Roman No9 L" w:hAnsi="Nimbus Roman No9 L"/>
          <w:color w:val="060606"/>
          <w:shd w:val="clear" w:color="auto" w:fill="FFFFFF"/>
        </w:rPr>
      </w:pPr>
    </w:p>
    <w:p w:rsidR="00B05FF0" w:rsidRDefault="00C52AFA" w:rsidP="00D41AA1">
      <w:pPr>
        <w:widowControl w:val="0"/>
        <w:autoSpaceDE w:val="0"/>
        <w:ind w:firstLine="0"/>
        <w:jc w:val="center"/>
        <w:rPr>
          <w:color w:val="060606"/>
          <w:sz w:val="26"/>
          <w:szCs w:val="26"/>
          <w:shd w:val="clear" w:color="auto" w:fill="FFFFFF"/>
        </w:rPr>
      </w:pPr>
      <w:r>
        <w:rPr>
          <w:color w:val="060606"/>
          <w:sz w:val="26"/>
          <w:szCs w:val="26"/>
          <w:shd w:val="clear" w:color="auto" w:fill="FFFFFF"/>
        </w:rPr>
        <w:t xml:space="preserve"> </w:t>
      </w:r>
    </w:p>
    <w:p w:rsidR="00B05FF0" w:rsidRDefault="00C52AFA" w:rsidP="00D41AA1">
      <w:pPr>
        <w:widowControl w:val="0"/>
        <w:autoSpaceDE w:val="0"/>
        <w:ind w:left="5245" w:firstLine="0"/>
        <w:jc w:val="center"/>
        <w:rPr>
          <w:b/>
          <w:color w:val="060606"/>
          <w:sz w:val="26"/>
          <w:szCs w:val="26"/>
          <w:shd w:val="clear" w:color="auto" w:fill="FFFFFF"/>
        </w:rPr>
      </w:pPr>
      <w:r>
        <w:rPr>
          <w:color w:val="060606"/>
          <w:sz w:val="26"/>
          <w:szCs w:val="26"/>
          <w:shd w:val="clear" w:color="auto" w:fill="FFFFFF"/>
        </w:rPr>
        <w:t xml:space="preserve"> </w:t>
      </w:r>
      <w:r w:rsidR="00B05FF0">
        <w:rPr>
          <w:b/>
          <w:color w:val="060606"/>
          <w:sz w:val="26"/>
          <w:szCs w:val="26"/>
          <w:shd w:val="clear" w:color="auto" w:fill="FFFFFF"/>
        </w:rPr>
        <w:t>Утверждаю:</w:t>
      </w:r>
    </w:p>
    <w:p w:rsidR="00B05FF0" w:rsidRDefault="00B05FF0" w:rsidP="00D41AA1">
      <w:pPr>
        <w:widowControl w:val="0"/>
        <w:autoSpaceDE w:val="0"/>
        <w:ind w:left="5245" w:firstLine="0"/>
        <w:jc w:val="center"/>
        <w:rPr>
          <w:color w:val="060606"/>
          <w:sz w:val="26"/>
          <w:szCs w:val="26"/>
          <w:shd w:val="clear" w:color="auto" w:fill="FFFFFF"/>
        </w:rPr>
      </w:pPr>
      <w:r>
        <w:rPr>
          <w:color w:val="060606"/>
          <w:sz w:val="26"/>
          <w:szCs w:val="26"/>
          <w:shd w:val="clear" w:color="auto" w:fill="FFFFFF"/>
        </w:rPr>
        <w:t xml:space="preserve">Председатель ПЦК </w:t>
      </w:r>
    </w:p>
    <w:p w:rsidR="00B05FF0" w:rsidRDefault="00B05FF0" w:rsidP="00D41AA1">
      <w:pPr>
        <w:widowControl w:val="0"/>
        <w:autoSpaceDE w:val="0"/>
        <w:ind w:left="5245" w:firstLine="0"/>
        <w:jc w:val="center"/>
        <w:rPr>
          <w:color w:val="060606"/>
          <w:sz w:val="26"/>
          <w:szCs w:val="26"/>
          <w:shd w:val="clear" w:color="auto" w:fill="FFFFFF"/>
        </w:rPr>
      </w:pPr>
      <w:r>
        <w:rPr>
          <w:color w:val="060606"/>
          <w:sz w:val="26"/>
          <w:szCs w:val="26"/>
          <w:shd w:val="clear" w:color="auto" w:fill="FFFFFF"/>
        </w:rPr>
        <w:t>______________________________</w:t>
      </w:r>
      <w:r>
        <w:rPr>
          <w:color w:val="060606"/>
          <w:sz w:val="26"/>
          <w:szCs w:val="26"/>
          <w:shd w:val="clear" w:color="auto" w:fill="FFFFFF"/>
        </w:rPr>
        <w:br/>
        <w:t xml:space="preserve">_______________________________ </w:t>
      </w:r>
    </w:p>
    <w:p w:rsidR="00B05FF0" w:rsidRDefault="00B05FF0" w:rsidP="00D41AA1">
      <w:pPr>
        <w:widowControl w:val="0"/>
        <w:autoSpaceDE w:val="0"/>
        <w:ind w:left="5245" w:firstLine="0"/>
        <w:jc w:val="center"/>
        <w:rPr>
          <w:color w:val="060606"/>
          <w:sz w:val="26"/>
          <w:szCs w:val="26"/>
          <w:shd w:val="clear" w:color="auto" w:fill="FFFFFF"/>
        </w:rPr>
      </w:pPr>
      <w:r>
        <w:rPr>
          <w:color w:val="060606"/>
          <w:sz w:val="26"/>
          <w:szCs w:val="26"/>
          <w:shd w:val="clear" w:color="auto" w:fill="FFFFFF"/>
        </w:rPr>
        <w:t xml:space="preserve">__________________(____________) </w:t>
      </w:r>
    </w:p>
    <w:p w:rsidR="00B05FF0" w:rsidRDefault="00C52AFA" w:rsidP="00D41AA1">
      <w:pPr>
        <w:widowControl w:val="0"/>
        <w:autoSpaceDE w:val="0"/>
        <w:ind w:firstLine="0"/>
        <w:rPr>
          <w:color w:val="060606"/>
          <w:sz w:val="26"/>
          <w:szCs w:val="26"/>
          <w:shd w:val="clear" w:color="auto" w:fill="FFFFFF"/>
        </w:rPr>
      </w:pPr>
      <w:r>
        <w:rPr>
          <w:color w:val="060606"/>
          <w:sz w:val="26"/>
          <w:szCs w:val="26"/>
          <w:shd w:val="clear" w:color="auto" w:fill="FFFFFF"/>
        </w:rPr>
        <w:t xml:space="preserve"> </w:t>
      </w:r>
      <w:r w:rsidR="00B05FF0">
        <w:rPr>
          <w:color w:val="060606"/>
          <w:sz w:val="26"/>
          <w:szCs w:val="26"/>
          <w:shd w:val="clear" w:color="auto" w:fill="FFFFFF"/>
        </w:rPr>
        <w:t>«___»______________2016 г.</w:t>
      </w:r>
      <w:r>
        <w:rPr>
          <w:color w:val="060606"/>
          <w:sz w:val="26"/>
          <w:szCs w:val="26"/>
          <w:shd w:val="clear" w:color="auto" w:fill="FFFFFF"/>
        </w:rPr>
        <w:t xml:space="preserve"> </w:t>
      </w:r>
    </w:p>
    <w:p w:rsidR="00B05FF0" w:rsidRDefault="00B05FF0" w:rsidP="00D41AA1">
      <w:pPr>
        <w:widowControl w:val="0"/>
        <w:autoSpaceDE w:val="0"/>
        <w:ind w:firstLine="0"/>
        <w:jc w:val="center"/>
        <w:rPr>
          <w:rFonts w:eastAsia="Calibri"/>
          <w:b/>
          <w:bCs/>
          <w:szCs w:val="28"/>
        </w:rPr>
      </w:pPr>
    </w:p>
    <w:p w:rsidR="00B05FF0" w:rsidRDefault="00B05FF0" w:rsidP="00D41AA1">
      <w:pPr>
        <w:widowControl w:val="0"/>
        <w:autoSpaceDE w:val="0"/>
        <w:ind w:firstLine="0"/>
        <w:jc w:val="center"/>
        <w:rPr>
          <w:rFonts w:eastAsia="Calibri"/>
          <w:b/>
          <w:bCs/>
          <w:szCs w:val="28"/>
        </w:rPr>
      </w:pPr>
      <w:r>
        <w:rPr>
          <w:rFonts w:eastAsia="Calibri"/>
          <w:b/>
          <w:bCs/>
          <w:szCs w:val="28"/>
        </w:rPr>
        <w:t>ЗАДАНИЕ</w:t>
      </w:r>
    </w:p>
    <w:p w:rsidR="00B05FF0" w:rsidRDefault="00B05FF0" w:rsidP="00D41AA1">
      <w:pPr>
        <w:widowControl w:val="0"/>
        <w:autoSpaceDE w:val="0"/>
        <w:ind w:firstLine="0"/>
        <w:jc w:val="center"/>
        <w:rPr>
          <w:rFonts w:eastAsia="Calibri"/>
          <w:b/>
          <w:bCs/>
          <w:szCs w:val="28"/>
        </w:rPr>
      </w:pPr>
      <w:r>
        <w:rPr>
          <w:rFonts w:eastAsia="Calibri"/>
          <w:b/>
          <w:bCs/>
          <w:szCs w:val="28"/>
        </w:rPr>
        <w:t xml:space="preserve">на преддипломную практику по выполнению ВКР </w:t>
      </w:r>
    </w:p>
    <w:p w:rsidR="00B05FF0" w:rsidRDefault="00B05FF0" w:rsidP="00D41AA1">
      <w:pPr>
        <w:widowControl w:val="0"/>
        <w:autoSpaceDE w:val="0"/>
        <w:ind w:firstLine="0"/>
        <w:jc w:val="center"/>
        <w:rPr>
          <w:rFonts w:eastAsia="Calibri"/>
          <w:b/>
          <w:bCs/>
          <w:szCs w:val="28"/>
        </w:rPr>
      </w:pPr>
    </w:p>
    <w:p w:rsidR="00B05FF0" w:rsidRDefault="00B05FF0" w:rsidP="00D41AA1">
      <w:pPr>
        <w:widowControl w:val="0"/>
        <w:autoSpaceDE w:val="0"/>
        <w:ind w:firstLine="0"/>
        <w:rPr>
          <w:rFonts w:eastAsia="Calibri"/>
          <w:szCs w:val="28"/>
        </w:rPr>
      </w:pPr>
      <w:r>
        <w:rPr>
          <w:rFonts w:eastAsia="Calibri"/>
          <w:szCs w:val="28"/>
        </w:rPr>
        <w:t>студенту _____________________________________________________________________________ ___________________________________</w:t>
      </w:r>
    </w:p>
    <w:p w:rsidR="00B05FF0" w:rsidRDefault="00C52AFA" w:rsidP="00D41AA1">
      <w:pPr>
        <w:widowControl w:val="0"/>
        <w:autoSpaceDE w:val="0"/>
        <w:ind w:firstLine="0"/>
        <w:rPr>
          <w:rFonts w:eastAsia="Calibri"/>
          <w:sz w:val="20"/>
        </w:rPr>
      </w:pPr>
      <w:r>
        <w:rPr>
          <w:sz w:val="16"/>
          <w:szCs w:val="16"/>
        </w:rPr>
        <w:t xml:space="preserve"> </w:t>
      </w:r>
      <w:r w:rsidR="00B05FF0">
        <w:rPr>
          <w:rFonts w:eastAsia="Calibri"/>
          <w:sz w:val="20"/>
        </w:rPr>
        <w:t>(фамилия, имя, отчество)</w:t>
      </w:r>
    </w:p>
    <w:p w:rsidR="00B05FF0" w:rsidRDefault="00B05FF0" w:rsidP="00D41AA1">
      <w:pPr>
        <w:widowControl w:val="0"/>
        <w:autoSpaceDE w:val="0"/>
        <w:ind w:firstLine="0"/>
        <w:rPr>
          <w:rFonts w:eastAsia="Calibri"/>
          <w:szCs w:val="28"/>
        </w:rPr>
      </w:pPr>
      <w:r>
        <w:rPr>
          <w:rFonts w:eastAsia="Calibri"/>
          <w:szCs w:val="28"/>
        </w:rPr>
        <w:t>1. Направление ВКР:_____________________________________________________________________ _____________________________________________________________________________________________________________________________________________________________</w:t>
      </w:r>
    </w:p>
    <w:p w:rsidR="00B05FF0" w:rsidRDefault="00B05FF0" w:rsidP="00D41AA1">
      <w:pPr>
        <w:widowControl w:val="0"/>
        <w:autoSpaceDE w:val="0"/>
        <w:ind w:firstLine="0"/>
        <w:rPr>
          <w:rFonts w:eastAsia="Calibri"/>
          <w:sz w:val="21"/>
          <w:szCs w:val="21"/>
        </w:rPr>
      </w:pPr>
      <w:r>
        <w:rPr>
          <w:rFonts w:eastAsia="Calibri"/>
          <w:sz w:val="21"/>
          <w:szCs w:val="21"/>
        </w:rPr>
        <w:t xml:space="preserve">Утверждено приказом </w:t>
      </w:r>
      <w:r w:rsidRPr="001C2535">
        <w:rPr>
          <w:rFonts w:eastAsia="Calibri"/>
          <w:color w:val="FF0000"/>
          <w:sz w:val="21"/>
          <w:szCs w:val="21"/>
        </w:rPr>
        <w:t>№ 1289 от 10.10.2014</w:t>
      </w:r>
      <w:r>
        <w:rPr>
          <w:rFonts w:eastAsia="Calibri"/>
          <w:sz w:val="21"/>
          <w:szCs w:val="21"/>
        </w:rPr>
        <w:t xml:space="preserve"> «Об утверждении направлений исследований студентов, руководителей и консультантов выпускных квалификационных работ» </w:t>
      </w:r>
    </w:p>
    <w:p w:rsidR="00B05FF0" w:rsidRDefault="00B05FF0" w:rsidP="00D41AA1">
      <w:pPr>
        <w:widowControl w:val="0"/>
        <w:autoSpaceDE w:val="0"/>
        <w:ind w:firstLine="0"/>
        <w:rPr>
          <w:rFonts w:eastAsia="Calibri"/>
          <w:szCs w:val="28"/>
        </w:rPr>
      </w:pPr>
      <w:r>
        <w:rPr>
          <w:rFonts w:eastAsia="Calibri"/>
          <w:szCs w:val="28"/>
        </w:rPr>
        <w:t>2.Тема работы: 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05FF0" w:rsidRDefault="00B05FF0" w:rsidP="00D41AA1">
      <w:pPr>
        <w:widowControl w:val="0"/>
        <w:autoSpaceDE w:val="0"/>
        <w:ind w:firstLine="0"/>
        <w:rPr>
          <w:spacing w:val="-6"/>
        </w:rPr>
      </w:pPr>
      <w:r>
        <w:rPr>
          <w:rFonts w:eastAsia="Calibri"/>
          <w:sz w:val="28"/>
          <w:szCs w:val="28"/>
        </w:rPr>
        <w:t>3</w:t>
      </w:r>
      <w:r w:rsidRPr="00EC6085">
        <w:rPr>
          <w:rFonts w:eastAsia="Calibri"/>
        </w:rPr>
        <w:t>.Б</w:t>
      </w:r>
      <w:r w:rsidRPr="00EC6085">
        <w:rPr>
          <w:spacing w:val="-6"/>
        </w:rPr>
        <w:t>аза преддипломной практики</w:t>
      </w:r>
      <w:r>
        <w:rPr>
          <w:spacing w:val="-6"/>
        </w:rPr>
        <w:t>_______________________________________________________________ _______________________________________________________________________________________________________________________________________________________________</w:t>
      </w:r>
    </w:p>
    <w:p w:rsidR="00B05FF0" w:rsidRDefault="00B05FF0" w:rsidP="00D41AA1">
      <w:pPr>
        <w:widowControl w:val="0"/>
        <w:autoSpaceDE w:val="0"/>
        <w:ind w:firstLine="0"/>
        <w:rPr>
          <w:rFonts w:eastAsia="Calibri"/>
          <w:szCs w:val="28"/>
        </w:rPr>
      </w:pPr>
      <w:r>
        <w:rPr>
          <w:rFonts w:eastAsia="Calibri"/>
          <w:szCs w:val="28"/>
        </w:rPr>
        <w:t>4.Цель работы: 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05FF0" w:rsidRDefault="00B05FF0" w:rsidP="00D41AA1">
      <w:pPr>
        <w:widowControl w:val="0"/>
        <w:autoSpaceDE w:val="0"/>
        <w:ind w:firstLine="0"/>
        <w:rPr>
          <w:rFonts w:eastAsia="Calibri"/>
          <w:sz w:val="16"/>
          <w:szCs w:val="16"/>
        </w:rPr>
      </w:pPr>
    </w:p>
    <w:p w:rsidR="00B05FF0" w:rsidRDefault="00B05FF0" w:rsidP="00D41AA1">
      <w:pPr>
        <w:widowControl w:val="0"/>
        <w:autoSpaceDE w:val="0"/>
        <w:ind w:firstLine="0"/>
        <w:rPr>
          <w:rFonts w:eastAsia="Calibri"/>
          <w:szCs w:val="28"/>
        </w:rPr>
      </w:pPr>
      <w:r>
        <w:rPr>
          <w:rFonts w:eastAsia="Calibri"/>
          <w:szCs w:val="28"/>
        </w:rPr>
        <w:t>5. Исходные данные: 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05FF0" w:rsidRDefault="00B05FF0" w:rsidP="00D41AA1">
      <w:pPr>
        <w:widowControl w:val="0"/>
        <w:tabs>
          <w:tab w:val="left" w:pos="3910"/>
        </w:tabs>
        <w:autoSpaceDE w:val="0"/>
        <w:ind w:firstLine="0"/>
        <w:jc w:val="right"/>
        <w:rPr>
          <w:rFonts w:eastAsia="Calibri"/>
          <w:szCs w:val="28"/>
        </w:rPr>
      </w:pPr>
    </w:p>
    <w:p w:rsidR="00B05FF0" w:rsidRDefault="00B05FF0" w:rsidP="00D41AA1">
      <w:pPr>
        <w:widowControl w:val="0"/>
        <w:tabs>
          <w:tab w:val="left" w:pos="3910"/>
        </w:tabs>
        <w:autoSpaceDE w:val="0"/>
        <w:ind w:firstLine="0"/>
        <w:rPr>
          <w:rFonts w:eastAsia="Calibri"/>
          <w:szCs w:val="28"/>
        </w:rPr>
      </w:pPr>
      <w:r>
        <w:rPr>
          <w:rFonts w:eastAsia="Calibri"/>
          <w:szCs w:val="28"/>
        </w:rPr>
        <w:t>6.Перечень вопросов, подлежащих разработке:</w:t>
      </w:r>
      <w:r w:rsidR="00BE189F">
        <w:rPr>
          <w:rFonts w:eastAsia="Calibri"/>
          <w:szCs w:val="28"/>
        </w:rPr>
        <w:t xml:space="preserve"> </w:t>
      </w:r>
      <w:r>
        <w:rPr>
          <w:rFonts w:eastAsia="Calibri"/>
          <w:szCs w:val="28"/>
        </w:rPr>
        <w:t>____________________________</w:t>
      </w:r>
      <w:r w:rsidR="00D41AA1">
        <w:rPr>
          <w:rFonts w:eastAsia="Calibri"/>
          <w:szCs w:val="28"/>
        </w:rPr>
        <w:t xml:space="preserve"> </w:t>
      </w:r>
      <w:r>
        <w:rPr>
          <w:rFonts w:eastAsia="Calibri"/>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05FF0" w:rsidRDefault="00B05FF0" w:rsidP="00D41AA1">
      <w:pPr>
        <w:widowControl w:val="0"/>
        <w:tabs>
          <w:tab w:val="left" w:pos="3910"/>
        </w:tabs>
        <w:autoSpaceDE w:val="0"/>
        <w:ind w:firstLine="0"/>
        <w:jc w:val="right"/>
        <w:rPr>
          <w:rFonts w:eastAsia="Calibri"/>
          <w:sz w:val="16"/>
          <w:szCs w:val="16"/>
        </w:rPr>
      </w:pPr>
    </w:p>
    <w:p w:rsidR="00B05FF0" w:rsidRDefault="00B05FF0" w:rsidP="00D41AA1">
      <w:pPr>
        <w:widowControl w:val="0"/>
        <w:autoSpaceDE w:val="0"/>
        <w:ind w:firstLine="0"/>
        <w:rPr>
          <w:rFonts w:eastAsia="Calibri"/>
          <w:szCs w:val="28"/>
        </w:rPr>
      </w:pPr>
      <w:r>
        <w:rPr>
          <w:rFonts w:eastAsia="Calibri"/>
          <w:szCs w:val="28"/>
        </w:rPr>
        <w:t>7. Перечень заданий к практической (проектной, исследовательской) части работы</w:t>
      </w:r>
    </w:p>
    <w:tbl>
      <w:tblPr>
        <w:tblW w:w="5000" w:type="pct"/>
        <w:tblCellMar>
          <w:left w:w="70" w:type="dxa"/>
          <w:right w:w="70" w:type="dxa"/>
        </w:tblCellMar>
        <w:tblLook w:val="0000"/>
      </w:tblPr>
      <w:tblGrid>
        <w:gridCol w:w="2687"/>
        <w:gridCol w:w="4553"/>
        <w:gridCol w:w="3388"/>
      </w:tblGrid>
      <w:tr w:rsidR="00B05FF0" w:rsidTr="00B05FF0">
        <w:tc>
          <w:tcPr>
            <w:tcW w:w="1264" w:type="pct"/>
            <w:tcBorders>
              <w:top w:val="single" w:sz="4" w:space="0" w:color="000000"/>
              <w:left w:val="single" w:sz="4" w:space="0" w:color="000000"/>
            </w:tcBorders>
          </w:tcPr>
          <w:p w:rsidR="00B05FF0" w:rsidRDefault="00B05FF0" w:rsidP="00D41AA1">
            <w:pPr>
              <w:widowControl w:val="0"/>
              <w:autoSpaceDE w:val="0"/>
              <w:snapToGrid w:val="0"/>
              <w:ind w:firstLine="0"/>
              <w:jc w:val="center"/>
              <w:rPr>
                <w:szCs w:val="28"/>
              </w:rPr>
            </w:pPr>
            <w:r>
              <w:rPr>
                <w:szCs w:val="28"/>
              </w:rPr>
              <w:t>№</w:t>
            </w:r>
          </w:p>
          <w:p w:rsidR="00B05FF0" w:rsidRDefault="00B05FF0" w:rsidP="00D41AA1">
            <w:pPr>
              <w:widowControl w:val="0"/>
              <w:autoSpaceDE w:val="0"/>
              <w:ind w:firstLine="0"/>
              <w:jc w:val="center"/>
              <w:rPr>
                <w:rFonts w:eastAsia="Calibri"/>
                <w:szCs w:val="28"/>
              </w:rPr>
            </w:pPr>
            <w:r>
              <w:rPr>
                <w:rFonts w:eastAsia="Calibri"/>
                <w:szCs w:val="28"/>
              </w:rPr>
              <w:t>п/п</w:t>
            </w:r>
          </w:p>
        </w:tc>
        <w:tc>
          <w:tcPr>
            <w:tcW w:w="2142" w:type="pct"/>
            <w:tcBorders>
              <w:top w:val="single" w:sz="4" w:space="0" w:color="000000"/>
              <w:left w:val="single" w:sz="4" w:space="0" w:color="000000"/>
            </w:tcBorders>
          </w:tcPr>
          <w:p w:rsidR="00B05FF0" w:rsidRDefault="00B05FF0" w:rsidP="00D41AA1">
            <w:pPr>
              <w:widowControl w:val="0"/>
              <w:autoSpaceDE w:val="0"/>
              <w:snapToGrid w:val="0"/>
              <w:ind w:firstLine="0"/>
              <w:jc w:val="center"/>
              <w:rPr>
                <w:rFonts w:eastAsia="Calibri"/>
                <w:szCs w:val="28"/>
              </w:rPr>
            </w:pPr>
            <w:r>
              <w:rPr>
                <w:rFonts w:eastAsia="Calibri"/>
                <w:szCs w:val="28"/>
              </w:rPr>
              <w:t xml:space="preserve">Содержание задания по практической части </w:t>
            </w:r>
          </w:p>
          <w:p w:rsidR="00B05FF0" w:rsidRDefault="00B05FF0" w:rsidP="00D41AA1">
            <w:pPr>
              <w:widowControl w:val="0"/>
              <w:autoSpaceDE w:val="0"/>
              <w:ind w:firstLine="0"/>
              <w:jc w:val="center"/>
              <w:rPr>
                <w:rFonts w:eastAsia="Calibri"/>
                <w:szCs w:val="28"/>
              </w:rPr>
            </w:pPr>
            <w:r>
              <w:rPr>
                <w:rFonts w:eastAsia="Calibri"/>
                <w:szCs w:val="28"/>
              </w:rPr>
              <w:t>ВКР</w:t>
            </w:r>
          </w:p>
        </w:tc>
        <w:tc>
          <w:tcPr>
            <w:tcW w:w="1594" w:type="pct"/>
            <w:tcBorders>
              <w:top w:val="single" w:sz="4" w:space="0" w:color="000000"/>
              <w:left w:val="single" w:sz="4" w:space="0" w:color="000000"/>
              <w:right w:val="single" w:sz="4" w:space="0" w:color="auto"/>
            </w:tcBorders>
          </w:tcPr>
          <w:p w:rsidR="00B05FF0" w:rsidRDefault="00B05FF0" w:rsidP="00D41AA1">
            <w:pPr>
              <w:snapToGrid w:val="0"/>
              <w:ind w:firstLine="0"/>
              <w:jc w:val="center"/>
              <w:rPr>
                <w:rFonts w:eastAsia="Calibri"/>
                <w:szCs w:val="28"/>
              </w:rPr>
            </w:pPr>
            <w:r>
              <w:rPr>
                <w:rFonts w:eastAsia="Calibri"/>
                <w:szCs w:val="28"/>
              </w:rPr>
              <w:t>Результат</w:t>
            </w:r>
          </w:p>
        </w:tc>
      </w:tr>
      <w:tr w:rsidR="00B05FF0" w:rsidTr="00B05FF0">
        <w:tc>
          <w:tcPr>
            <w:tcW w:w="1264" w:type="pct"/>
            <w:tcBorders>
              <w:top w:val="single" w:sz="4" w:space="0" w:color="000000"/>
              <w:left w:val="single" w:sz="4" w:space="0" w:color="000000"/>
            </w:tcBorders>
            <w:vAlign w:val="center"/>
          </w:tcPr>
          <w:p w:rsidR="00B05FF0" w:rsidRDefault="00B05FF0" w:rsidP="00D41AA1">
            <w:pPr>
              <w:widowControl w:val="0"/>
              <w:autoSpaceDE w:val="0"/>
              <w:snapToGrid w:val="0"/>
              <w:ind w:firstLine="0"/>
              <w:jc w:val="center"/>
              <w:rPr>
                <w:rFonts w:eastAsia="Calibri"/>
                <w:szCs w:val="28"/>
              </w:rPr>
            </w:pPr>
            <w:r>
              <w:rPr>
                <w:rFonts w:eastAsia="Calibri"/>
                <w:szCs w:val="28"/>
              </w:rPr>
              <w:t>1</w:t>
            </w:r>
          </w:p>
        </w:tc>
        <w:tc>
          <w:tcPr>
            <w:tcW w:w="2142" w:type="pct"/>
            <w:tcBorders>
              <w:top w:val="single" w:sz="4" w:space="0" w:color="000000"/>
              <w:left w:val="single" w:sz="4" w:space="0" w:color="000000"/>
              <w:bottom w:val="single" w:sz="4" w:space="0" w:color="000000"/>
            </w:tcBorders>
            <w:vAlign w:val="center"/>
          </w:tcPr>
          <w:p w:rsidR="00B05FF0" w:rsidRDefault="00B05FF0" w:rsidP="00D41AA1">
            <w:pPr>
              <w:widowControl w:val="0"/>
              <w:autoSpaceDE w:val="0"/>
              <w:snapToGrid w:val="0"/>
              <w:ind w:firstLine="0"/>
              <w:jc w:val="center"/>
              <w:rPr>
                <w:rFonts w:eastAsia="Calibri"/>
                <w:szCs w:val="28"/>
              </w:rPr>
            </w:pPr>
            <w:r>
              <w:rPr>
                <w:rFonts w:eastAsia="Calibri"/>
                <w:szCs w:val="28"/>
              </w:rPr>
              <w:t>2</w:t>
            </w:r>
          </w:p>
        </w:tc>
        <w:tc>
          <w:tcPr>
            <w:tcW w:w="1594" w:type="pct"/>
            <w:tcBorders>
              <w:top w:val="single" w:sz="4" w:space="0" w:color="000000"/>
              <w:left w:val="single" w:sz="4" w:space="0" w:color="000000"/>
              <w:bottom w:val="single" w:sz="4" w:space="0" w:color="000000"/>
              <w:right w:val="single" w:sz="4" w:space="0" w:color="000000"/>
            </w:tcBorders>
            <w:vAlign w:val="center"/>
          </w:tcPr>
          <w:p w:rsidR="00B05FF0" w:rsidRDefault="00B05FF0" w:rsidP="00D41AA1">
            <w:pPr>
              <w:widowControl w:val="0"/>
              <w:autoSpaceDE w:val="0"/>
              <w:snapToGrid w:val="0"/>
              <w:ind w:firstLine="0"/>
              <w:jc w:val="center"/>
              <w:rPr>
                <w:rFonts w:eastAsia="Calibri"/>
                <w:szCs w:val="28"/>
              </w:rPr>
            </w:pPr>
            <w:r>
              <w:rPr>
                <w:rFonts w:eastAsia="Calibri"/>
                <w:szCs w:val="28"/>
              </w:rPr>
              <w:t>3</w:t>
            </w:r>
          </w:p>
        </w:tc>
      </w:tr>
      <w:tr w:rsidR="00B05FF0" w:rsidTr="00B05FF0">
        <w:tc>
          <w:tcPr>
            <w:tcW w:w="1264" w:type="pct"/>
            <w:tcBorders>
              <w:top w:val="single" w:sz="4" w:space="0" w:color="000000"/>
              <w:left w:val="single" w:sz="4" w:space="0" w:color="000000"/>
              <w:bottom w:val="single" w:sz="4" w:space="0" w:color="000000"/>
            </w:tcBorders>
          </w:tcPr>
          <w:p w:rsidR="00B05FF0" w:rsidRDefault="00B05FF0" w:rsidP="00D41AA1">
            <w:pPr>
              <w:widowControl w:val="0"/>
              <w:autoSpaceDE w:val="0"/>
              <w:snapToGrid w:val="0"/>
              <w:ind w:firstLine="0"/>
              <w:jc w:val="center"/>
              <w:rPr>
                <w:rFonts w:eastAsia="Calibri"/>
                <w:spacing w:val="-2"/>
                <w:szCs w:val="28"/>
              </w:rPr>
            </w:pPr>
            <w:r>
              <w:rPr>
                <w:rFonts w:eastAsia="Calibri"/>
                <w:spacing w:val="-2"/>
                <w:szCs w:val="28"/>
              </w:rPr>
              <w:t>1</w:t>
            </w:r>
          </w:p>
        </w:tc>
        <w:tc>
          <w:tcPr>
            <w:tcW w:w="2142" w:type="pct"/>
            <w:tcBorders>
              <w:top w:val="single" w:sz="4" w:space="0" w:color="000000"/>
              <w:left w:val="single" w:sz="4" w:space="0" w:color="000000"/>
              <w:bottom w:val="single" w:sz="4" w:space="0" w:color="000000"/>
            </w:tcBorders>
          </w:tcPr>
          <w:p w:rsidR="00B05FF0" w:rsidRDefault="00B05FF0" w:rsidP="00D41AA1">
            <w:pPr>
              <w:widowControl w:val="0"/>
              <w:autoSpaceDE w:val="0"/>
              <w:snapToGrid w:val="0"/>
              <w:ind w:firstLine="0"/>
              <w:rPr>
                <w:rFonts w:eastAsia="Calibri"/>
                <w:spacing w:val="-2"/>
                <w:szCs w:val="28"/>
              </w:rPr>
            </w:pPr>
          </w:p>
          <w:p w:rsidR="00B05FF0" w:rsidRDefault="00B05FF0" w:rsidP="00D41AA1">
            <w:pPr>
              <w:widowControl w:val="0"/>
              <w:autoSpaceDE w:val="0"/>
              <w:snapToGrid w:val="0"/>
              <w:ind w:firstLine="0"/>
              <w:rPr>
                <w:rFonts w:eastAsia="Calibri"/>
                <w:spacing w:val="-2"/>
                <w:szCs w:val="28"/>
              </w:rPr>
            </w:pPr>
          </w:p>
        </w:tc>
        <w:tc>
          <w:tcPr>
            <w:tcW w:w="1594" w:type="pct"/>
            <w:tcBorders>
              <w:top w:val="single" w:sz="4" w:space="0" w:color="000000"/>
              <w:left w:val="single" w:sz="4" w:space="0" w:color="000000"/>
              <w:bottom w:val="single" w:sz="4" w:space="0" w:color="000000"/>
              <w:right w:val="single" w:sz="4" w:space="0" w:color="000000"/>
            </w:tcBorders>
          </w:tcPr>
          <w:p w:rsidR="00B05FF0" w:rsidRDefault="00B05FF0" w:rsidP="00D41AA1">
            <w:pPr>
              <w:widowControl w:val="0"/>
              <w:autoSpaceDE w:val="0"/>
              <w:snapToGrid w:val="0"/>
              <w:ind w:firstLine="0"/>
              <w:jc w:val="center"/>
              <w:rPr>
                <w:rFonts w:eastAsia="Calibri"/>
                <w:spacing w:val="-2"/>
                <w:sz w:val="32"/>
                <w:szCs w:val="32"/>
              </w:rPr>
            </w:pPr>
          </w:p>
        </w:tc>
      </w:tr>
      <w:tr w:rsidR="00B05FF0" w:rsidTr="00B05FF0">
        <w:tc>
          <w:tcPr>
            <w:tcW w:w="1264" w:type="pct"/>
            <w:tcBorders>
              <w:left w:val="single" w:sz="4" w:space="0" w:color="000000"/>
              <w:bottom w:val="single" w:sz="4" w:space="0" w:color="000000"/>
            </w:tcBorders>
          </w:tcPr>
          <w:p w:rsidR="00B05FF0" w:rsidRDefault="00B05FF0" w:rsidP="00D41AA1">
            <w:pPr>
              <w:widowControl w:val="0"/>
              <w:autoSpaceDE w:val="0"/>
              <w:snapToGrid w:val="0"/>
              <w:ind w:firstLine="0"/>
              <w:jc w:val="center"/>
              <w:rPr>
                <w:rFonts w:eastAsia="Calibri"/>
                <w:spacing w:val="-2"/>
                <w:szCs w:val="28"/>
              </w:rPr>
            </w:pPr>
            <w:r>
              <w:rPr>
                <w:rFonts w:eastAsia="Calibri"/>
                <w:spacing w:val="-2"/>
                <w:szCs w:val="28"/>
              </w:rPr>
              <w:t>2</w:t>
            </w:r>
          </w:p>
        </w:tc>
        <w:tc>
          <w:tcPr>
            <w:tcW w:w="2142" w:type="pct"/>
            <w:tcBorders>
              <w:left w:val="single" w:sz="4" w:space="0" w:color="000000"/>
              <w:bottom w:val="single" w:sz="4" w:space="0" w:color="000000"/>
            </w:tcBorders>
          </w:tcPr>
          <w:p w:rsidR="00B05FF0" w:rsidRDefault="00B05FF0" w:rsidP="00D41AA1">
            <w:pPr>
              <w:widowControl w:val="0"/>
              <w:autoSpaceDE w:val="0"/>
              <w:snapToGrid w:val="0"/>
              <w:ind w:firstLine="0"/>
              <w:rPr>
                <w:rFonts w:eastAsia="Calibri"/>
                <w:spacing w:val="-2"/>
                <w:szCs w:val="28"/>
              </w:rPr>
            </w:pPr>
          </w:p>
          <w:p w:rsidR="00B05FF0" w:rsidRDefault="00B05FF0" w:rsidP="00D41AA1">
            <w:pPr>
              <w:widowControl w:val="0"/>
              <w:autoSpaceDE w:val="0"/>
              <w:snapToGrid w:val="0"/>
              <w:ind w:firstLine="0"/>
              <w:rPr>
                <w:rFonts w:eastAsia="Calibri"/>
                <w:spacing w:val="-2"/>
                <w:szCs w:val="28"/>
              </w:rPr>
            </w:pPr>
          </w:p>
        </w:tc>
        <w:tc>
          <w:tcPr>
            <w:tcW w:w="1594" w:type="pct"/>
            <w:tcBorders>
              <w:left w:val="single" w:sz="4" w:space="0" w:color="000000"/>
              <w:bottom w:val="single" w:sz="4" w:space="0" w:color="000000"/>
              <w:right w:val="single" w:sz="4" w:space="0" w:color="000000"/>
            </w:tcBorders>
          </w:tcPr>
          <w:p w:rsidR="00B05FF0" w:rsidRDefault="00B05FF0" w:rsidP="00D41AA1">
            <w:pPr>
              <w:widowControl w:val="0"/>
              <w:autoSpaceDE w:val="0"/>
              <w:snapToGrid w:val="0"/>
              <w:ind w:firstLine="0"/>
              <w:jc w:val="center"/>
              <w:rPr>
                <w:rFonts w:eastAsia="Calibri"/>
                <w:spacing w:val="-2"/>
                <w:sz w:val="32"/>
                <w:szCs w:val="32"/>
              </w:rPr>
            </w:pPr>
          </w:p>
        </w:tc>
      </w:tr>
      <w:tr w:rsidR="00B05FF0" w:rsidTr="00B05FF0">
        <w:tc>
          <w:tcPr>
            <w:tcW w:w="1264" w:type="pct"/>
            <w:tcBorders>
              <w:left w:val="single" w:sz="4" w:space="0" w:color="000000"/>
              <w:bottom w:val="single" w:sz="4" w:space="0" w:color="000000"/>
            </w:tcBorders>
          </w:tcPr>
          <w:p w:rsidR="00B05FF0" w:rsidRDefault="00B05FF0" w:rsidP="00D41AA1">
            <w:pPr>
              <w:widowControl w:val="0"/>
              <w:autoSpaceDE w:val="0"/>
              <w:snapToGrid w:val="0"/>
              <w:ind w:firstLine="0"/>
              <w:jc w:val="center"/>
              <w:rPr>
                <w:rFonts w:eastAsia="Calibri"/>
                <w:spacing w:val="-2"/>
                <w:szCs w:val="28"/>
              </w:rPr>
            </w:pPr>
            <w:r>
              <w:rPr>
                <w:rFonts w:eastAsia="Calibri"/>
                <w:spacing w:val="-2"/>
                <w:szCs w:val="28"/>
              </w:rPr>
              <w:t>3</w:t>
            </w:r>
          </w:p>
        </w:tc>
        <w:tc>
          <w:tcPr>
            <w:tcW w:w="2142" w:type="pct"/>
            <w:tcBorders>
              <w:left w:val="single" w:sz="4" w:space="0" w:color="000000"/>
              <w:bottom w:val="single" w:sz="4" w:space="0" w:color="000000"/>
            </w:tcBorders>
          </w:tcPr>
          <w:p w:rsidR="00B05FF0" w:rsidRDefault="00B05FF0" w:rsidP="00D41AA1">
            <w:pPr>
              <w:widowControl w:val="0"/>
              <w:autoSpaceDE w:val="0"/>
              <w:snapToGrid w:val="0"/>
              <w:ind w:firstLine="0"/>
              <w:rPr>
                <w:rFonts w:eastAsia="Calibri"/>
                <w:spacing w:val="-2"/>
                <w:szCs w:val="28"/>
              </w:rPr>
            </w:pPr>
          </w:p>
          <w:p w:rsidR="00B05FF0" w:rsidRDefault="00B05FF0" w:rsidP="00D41AA1">
            <w:pPr>
              <w:widowControl w:val="0"/>
              <w:autoSpaceDE w:val="0"/>
              <w:snapToGrid w:val="0"/>
              <w:ind w:firstLine="0"/>
              <w:rPr>
                <w:rFonts w:eastAsia="Calibri"/>
                <w:spacing w:val="-2"/>
                <w:szCs w:val="28"/>
              </w:rPr>
            </w:pPr>
          </w:p>
        </w:tc>
        <w:tc>
          <w:tcPr>
            <w:tcW w:w="1594" w:type="pct"/>
            <w:tcBorders>
              <w:left w:val="single" w:sz="4" w:space="0" w:color="000000"/>
              <w:bottom w:val="single" w:sz="4" w:space="0" w:color="000000"/>
              <w:right w:val="single" w:sz="4" w:space="0" w:color="000000"/>
            </w:tcBorders>
          </w:tcPr>
          <w:p w:rsidR="00B05FF0" w:rsidRDefault="00B05FF0" w:rsidP="00D41AA1">
            <w:pPr>
              <w:widowControl w:val="0"/>
              <w:autoSpaceDE w:val="0"/>
              <w:snapToGrid w:val="0"/>
              <w:ind w:firstLine="0"/>
              <w:jc w:val="center"/>
              <w:rPr>
                <w:rFonts w:eastAsia="Calibri"/>
                <w:spacing w:val="-2"/>
                <w:sz w:val="32"/>
                <w:szCs w:val="32"/>
              </w:rPr>
            </w:pPr>
          </w:p>
        </w:tc>
      </w:tr>
      <w:tr w:rsidR="00B05FF0" w:rsidTr="00B05FF0">
        <w:tc>
          <w:tcPr>
            <w:tcW w:w="1264" w:type="pct"/>
            <w:tcBorders>
              <w:left w:val="single" w:sz="4" w:space="0" w:color="000000"/>
              <w:bottom w:val="single" w:sz="4" w:space="0" w:color="000000"/>
            </w:tcBorders>
          </w:tcPr>
          <w:p w:rsidR="00B05FF0" w:rsidRDefault="00B05FF0" w:rsidP="00D41AA1">
            <w:pPr>
              <w:widowControl w:val="0"/>
              <w:autoSpaceDE w:val="0"/>
              <w:snapToGrid w:val="0"/>
              <w:ind w:firstLine="0"/>
              <w:jc w:val="center"/>
              <w:rPr>
                <w:rFonts w:eastAsia="Calibri"/>
                <w:spacing w:val="-2"/>
                <w:szCs w:val="28"/>
              </w:rPr>
            </w:pPr>
            <w:r>
              <w:rPr>
                <w:rFonts w:eastAsia="Calibri"/>
                <w:spacing w:val="-2"/>
                <w:szCs w:val="28"/>
              </w:rPr>
              <w:t>4</w:t>
            </w:r>
          </w:p>
        </w:tc>
        <w:tc>
          <w:tcPr>
            <w:tcW w:w="2142" w:type="pct"/>
            <w:tcBorders>
              <w:left w:val="single" w:sz="4" w:space="0" w:color="000000"/>
              <w:bottom w:val="single" w:sz="4" w:space="0" w:color="000000"/>
            </w:tcBorders>
          </w:tcPr>
          <w:p w:rsidR="00B05FF0" w:rsidRDefault="00B05FF0" w:rsidP="00D41AA1">
            <w:pPr>
              <w:widowControl w:val="0"/>
              <w:autoSpaceDE w:val="0"/>
              <w:snapToGrid w:val="0"/>
              <w:ind w:firstLine="0"/>
              <w:rPr>
                <w:rFonts w:eastAsia="Calibri"/>
                <w:spacing w:val="-2"/>
                <w:szCs w:val="28"/>
              </w:rPr>
            </w:pPr>
          </w:p>
          <w:p w:rsidR="00B05FF0" w:rsidRDefault="00B05FF0" w:rsidP="00D41AA1">
            <w:pPr>
              <w:widowControl w:val="0"/>
              <w:autoSpaceDE w:val="0"/>
              <w:snapToGrid w:val="0"/>
              <w:ind w:firstLine="0"/>
              <w:rPr>
                <w:rFonts w:eastAsia="Calibri"/>
                <w:spacing w:val="-2"/>
                <w:szCs w:val="28"/>
              </w:rPr>
            </w:pPr>
          </w:p>
        </w:tc>
        <w:tc>
          <w:tcPr>
            <w:tcW w:w="1594" w:type="pct"/>
            <w:tcBorders>
              <w:left w:val="single" w:sz="4" w:space="0" w:color="000000"/>
              <w:bottom w:val="single" w:sz="4" w:space="0" w:color="000000"/>
              <w:right w:val="single" w:sz="4" w:space="0" w:color="000000"/>
            </w:tcBorders>
          </w:tcPr>
          <w:p w:rsidR="00B05FF0" w:rsidRDefault="00B05FF0" w:rsidP="00D41AA1">
            <w:pPr>
              <w:widowControl w:val="0"/>
              <w:autoSpaceDE w:val="0"/>
              <w:snapToGrid w:val="0"/>
              <w:ind w:firstLine="0"/>
              <w:jc w:val="center"/>
              <w:rPr>
                <w:rFonts w:eastAsia="Calibri"/>
                <w:spacing w:val="-2"/>
                <w:sz w:val="32"/>
                <w:szCs w:val="32"/>
              </w:rPr>
            </w:pPr>
          </w:p>
        </w:tc>
      </w:tr>
      <w:tr w:rsidR="00B05FF0" w:rsidTr="00B05FF0">
        <w:tc>
          <w:tcPr>
            <w:tcW w:w="1264" w:type="pct"/>
            <w:tcBorders>
              <w:left w:val="single" w:sz="4" w:space="0" w:color="000000"/>
              <w:bottom w:val="single" w:sz="4" w:space="0" w:color="000000"/>
            </w:tcBorders>
          </w:tcPr>
          <w:p w:rsidR="00B05FF0" w:rsidRDefault="00B05FF0" w:rsidP="00D41AA1">
            <w:pPr>
              <w:widowControl w:val="0"/>
              <w:autoSpaceDE w:val="0"/>
              <w:snapToGrid w:val="0"/>
              <w:ind w:firstLine="0"/>
              <w:jc w:val="center"/>
              <w:rPr>
                <w:rFonts w:eastAsia="Calibri"/>
                <w:spacing w:val="-2"/>
                <w:szCs w:val="28"/>
              </w:rPr>
            </w:pPr>
            <w:r>
              <w:rPr>
                <w:rFonts w:eastAsia="Calibri"/>
                <w:spacing w:val="-2"/>
                <w:szCs w:val="28"/>
              </w:rPr>
              <w:t>5</w:t>
            </w:r>
          </w:p>
        </w:tc>
        <w:tc>
          <w:tcPr>
            <w:tcW w:w="2142" w:type="pct"/>
            <w:tcBorders>
              <w:left w:val="single" w:sz="4" w:space="0" w:color="000000"/>
              <w:bottom w:val="single" w:sz="4" w:space="0" w:color="000000"/>
            </w:tcBorders>
          </w:tcPr>
          <w:p w:rsidR="00B05FF0" w:rsidRDefault="00B05FF0" w:rsidP="00D41AA1">
            <w:pPr>
              <w:widowControl w:val="0"/>
              <w:autoSpaceDE w:val="0"/>
              <w:snapToGrid w:val="0"/>
              <w:ind w:firstLine="0"/>
              <w:rPr>
                <w:rFonts w:eastAsia="Calibri"/>
                <w:spacing w:val="-2"/>
                <w:szCs w:val="28"/>
              </w:rPr>
            </w:pPr>
          </w:p>
          <w:p w:rsidR="00B05FF0" w:rsidRDefault="00B05FF0" w:rsidP="00D41AA1">
            <w:pPr>
              <w:widowControl w:val="0"/>
              <w:autoSpaceDE w:val="0"/>
              <w:snapToGrid w:val="0"/>
              <w:ind w:firstLine="0"/>
              <w:rPr>
                <w:rFonts w:eastAsia="Calibri"/>
                <w:spacing w:val="-2"/>
                <w:szCs w:val="28"/>
              </w:rPr>
            </w:pPr>
          </w:p>
        </w:tc>
        <w:tc>
          <w:tcPr>
            <w:tcW w:w="1594" w:type="pct"/>
            <w:tcBorders>
              <w:left w:val="single" w:sz="4" w:space="0" w:color="000000"/>
              <w:bottom w:val="single" w:sz="4" w:space="0" w:color="000000"/>
              <w:right w:val="single" w:sz="4" w:space="0" w:color="000000"/>
            </w:tcBorders>
          </w:tcPr>
          <w:p w:rsidR="00B05FF0" w:rsidRDefault="00B05FF0" w:rsidP="00D41AA1">
            <w:pPr>
              <w:widowControl w:val="0"/>
              <w:autoSpaceDE w:val="0"/>
              <w:snapToGrid w:val="0"/>
              <w:ind w:firstLine="0"/>
              <w:jc w:val="center"/>
              <w:rPr>
                <w:rFonts w:eastAsia="Calibri"/>
                <w:spacing w:val="-2"/>
                <w:sz w:val="32"/>
                <w:szCs w:val="32"/>
              </w:rPr>
            </w:pPr>
          </w:p>
        </w:tc>
      </w:tr>
    </w:tbl>
    <w:p w:rsidR="00BE189F" w:rsidRDefault="00BE189F" w:rsidP="00D41AA1">
      <w:pPr>
        <w:widowControl w:val="0"/>
        <w:pBdr>
          <w:bottom w:val="single" w:sz="8" w:space="17" w:color="000000"/>
        </w:pBdr>
        <w:autoSpaceDE w:val="0"/>
        <w:ind w:firstLine="0"/>
        <w:rPr>
          <w:rFonts w:eastAsia="Calibri"/>
          <w:spacing w:val="6"/>
        </w:rPr>
      </w:pPr>
    </w:p>
    <w:p w:rsidR="00B05FF0" w:rsidRPr="00EC6085" w:rsidRDefault="00B05FF0" w:rsidP="00D41AA1">
      <w:pPr>
        <w:widowControl w:val="0"/>
        <w:pBdr>
          <w:bottom w:val="single" w:sz="8" w:space="17" w:color="000000"/>
        </w:pBdr>
        <w:autoSpaceDE w:val="0"/>
        <w:ind w:firstLine="0"/>
        <w:rPr>
          <w:rFonts w:eastAsia="Calibri"/>
          <w:spacing w:val="3"/>
        </w:rPr>
      </w:pPr>
      <w:r w:rsidRPr="00EC6085">
        <w:rPr>
          <w:rFonts w:eastAsia="Calibri"/>
          <w:spacing w:val="6"/>
        </w:rPr>
        <w:t>8. Календарный план консультаций по</w:t>
      </w:r>
      <w:r w:rsidRPr="00EC6085">
        <w:rPr>
          <w:rFonts w:eastAsia="Calibri"/>
          <w:spacing w:val="3"/>
        </w:rPr>
        <w:t xml:space="preserve"> выпускной квалификационной работе в период прохождения практики</w:t>
      </w:r>
    </w:p>
    <w:tbl>
      <w:tblPr>
        <w:tblW w:w="5000" w:type="pct"/>
        <w:tblCellMar>
          <w:left w:w="70" w:type="dxa"/>
          <w:right w:w="70" w:type="dxa"/>
        </w:tblCellMar>
        <w:tblLook w:val="0000"/>
      </w:tblPr>
      <w:tblGrid>
        <w:gridCol w:w="563"/>
        <w:gridCol w:w="3947"/>
        <w:gridCol w:w="2723"/>
        <w:gridCol w:w="3395"/>
      </w:tblGrid>
      <w:tr w:rsidR="00B05FF0" w:rsidTr="00B05FF0">
        <w:tc>
          <w:tcPr>
            <w:tcW w:w="265" w:type="pct"/>
            <w:tcBorders>
              <w:top w:val="single" w:sz="8" w:space="0" w:color="000000"/>
              <w:left w:val="single" w:sz="8" w:space="0" w:color="000000"/>
              <w:bottom w:val="single" w:sz="8" w:space="0" w:color="000000"/>
            </w:tcBorders>
          </w:tcPr>
          <w:p w:rsidR="00B05FF0" w:rsidRDefault="00B05FF0" w:rsidP="00D41AA1">
            <w:pPr>
              <w:widowControl w:val="0"/>
              <w:autoSpaceDE w:val="0"/>
              <w:snapToGrid w:val="0"/>
              <w:ind w:firstLine="0"/>
              <w:jc w:val="center"/>
              <w:rPr>
                <w:szCs w:val="28"/>
              </w:rPr>
            </w:pPr>
            <w:r>
              <w:rPr>
                <w:szCs w:val="28"/>
              </w:rPr>
              <w:t>№</w:t>
            </w:r>
          </w:p>
          <w:p w:rsidR="00B05FF0" w:rsidRDefault="00B05FF0" w:rsidP="00D41AA1">
            <w:pPr>
              <w:widowControl w:val="0"/>
              <w:autoSpaceDE w:val="0"/>
              <w:ind w:firstLine="0"/>
              <w:jc w:val="center"/>
              <w:rPr>
                <w:rFonts w:eastAsia="Calibri"/>
                <w:szCs w:val="28"/>
              </w:rPr>
            </w:pPr>
            <w:r>
              <w:rPr>
                <w:rFonts w:eastAsia="Calibri"/>
                <w:szCs w:val="28"/>
              </w:rPr>
              <w:t>п/п</w:t>
            </w:r>
          </w:p>
        </w:tc>
        <w:tc>
          <w:tcPr>
            <w:tcW w:w="1857" w:type="pct"/>
            <w:tcBorders>
              <w:top w:val="single" w:sz="8" w:space="0" w:color="000000"/>
              <w:bottom w:val="single" w:sz="8" w:space="0" w:color="000000"/>
            </w:tcBorders>
          </w:tcPr>
          <w:p w:rsidR="00B05FF0" w:rsidRDefault="00B05FF0" w:rsidP="00D41AA1">
            <w:pPr>
              <w:widowControl w:val="0"/>
              <w:autoSpaceDE w:val="0"/>
              <w:snapToGrid w:val="0"/>
              <w:ind w:firstLine="0"/>
              <w:jc w:val="center"/>
              <w:rPr>
                <w:rFonts w:eastAsia="Calibri"/>
                <w:szCs w:val="28"/>
              </w:rPr>
            </w:pPr>
            <w:r>
              <w:rPr>
                <w:rFonts w:eastAsia="Calibri"/>
                <w:szCs w:val="28"/>
              </w:rPr>
              <w:t>Наименование этапов разработки</w:t>
            </w:r>
          </w:p>
          <w:p w:rsidR="00B05FF0" w:rsidRDefault="00B05FF0" w:rsidP="00D41AA1">
            <w:pPr>
              <w:widowControl w:val="0"/>
              <w:autoSpaceDE w:val="0"/>
              <w:ind w:firstLine="0"/>
              <w:jc w:val="center"/>
              <w:rPr>
                <w:rFonts w:eastAsia="Calibri"/>
                <w:szCs w:val="28"/>
              </w:rPr>
            </w:pPr>
            <w:r>
              <w:rPr>
                <w:rFonts w:eastAsia="Calibri"/>
                <w:szCs w:val="28"/>
              </w:rPr>
              <w:t>ВКР</w:t>
            </w:r>
          </w:p>
        </w:tc>
        <w:tc>
          <w:tcPr>
            <w:tcW w:w="1281" w:type="pct"/>
            <w:tcBorders>
              <w:top w:val="single" w:sz="8" w:space="0" w:color="000000"/>
              <w:bottom w:val="single" w:sz="8" w:space="0" w:color="000000"/>
            </w:tcBorders>
          </w:tcPr>
          <w:p w:rsidR="00B05FF0" w:rsidRDefault="00B05FF0" w:rsidP="00D41AA1">
            <w:pPr>
              <w:widowControl w:val="0"/>
              <w:autoSpaceDE w:val="0"/>
              <w:snapToGrid w:val="0"/>
              <w:ind w:firstLine="0"/>
              <w:jc w:val="center"/>
              <w:rPr>
                <w:rFonts w:eastAsia="Calibri"/>
                <w:szCs w:val="28"/>
              </w:rPr>
            </w:pPr>
            <w:r>
              <w:rPr>
                <w:rFonts w:eastAsia="Calibri"/>
                <w:szCs w:val="28"/>
              </w:rPr>
              <w:t>Дата консультации</w:t>
            </w:r>
          </w:p>
        </w:tc>
        <w:tc>
          <w:tcPr>
            <w:tcW w:w="1582" w:type="pct"/>
            <w:tcBorders>
              <w:top w:val="single" w:sz="8" w:space="0" w:color="000000"/>
              <w:bottom w:val="single" w:sz="8" w:space="0" w:color="000000"/>
              <w:right w:val="single" w:sz="8" w:space="0" w:color="000000"/>
            </w:tcBorders>
          </w:tcPr>
          <w:p w:rsidR="00B05FF0" w:rsidRDefault="00B05FF0" w:rsidP="00D41AA1">
            <w:pPr>
              <w:widowControl w:val="0"/>
              <w:autoSpaceDE w:val="0"/>
              <w:snapToGrid w:val="0"/>
              <w:ind w:firstLine="0"/>
              <w:jc w:val="center"/>
              <w:rPr>
                <w:rFonts w:eastAsia="Calibri"/>
                <w:szCs w:val="28"/>
              </w:rPr>
            </w:pPr>
            <w:r>
              <w:rPr>
                <w:rFonts w:eastAsia="Calibri"/>
                <w:szCs w:val="28"/>
              </w:rPr>
              <w:t>Примечание</w:t>
            </w:r>
          </w:p>
        </w:tc>
      </w:tr>
      <w:tr w:rsidR="00B05FF0" w:rsidTr="00B05FF0">
        <w:tc>
          <w:tcPr>
            <w:tcW w:w="265" w:type="pct"/>
            <w:tcBorders>
              <w:left w:val="single" w:sz="8" w:space="0" w:color="000000"/>
              <w:bottom w:val="single" w:sz="8" w:space="0" w:color="000000"/>
            </w:tcBorders>
            <w:vAlign w:val="center"/>
          </w:tcPr>
          <w:p w:rsidR="00B05FF0" w:rsidRDefault="00B05FF0" w:rsidP="00D41AA1">
            <w:pPr>
              <w:widowControl w:val="0"/>
              <w:autoSpaceDE w:val="0"/>
              <w:snapToGrid w:val="0"/>
              <w:ind w:firstLine="0"/>
              <w:jc w:val="center"/>
              <w:rPr>
                <w:rFonts w:eastAsia="Calibri"/>
                <w:szCs w:val="28"/>
              </w:rPr>
            </w:pPr>
            <w:r>
              <w:rPr>
                <w:rFonts w:eastAsia="Calibri"/>
                <w:szCs w:val="28"/>
              </w:rPr>
              <w:t>1</w:t>
            </w:r>
          </w:p>
        </w:tc>
        <w:tc>
          <w:tcPr>
            <w:tcW w:w="1857" w:type="pct"/>
            <w:tcBorders>
              <w:bottom w:val="single" w:sz="8" w:space="0" w:color="000000"/>
            </w:tcBorders>
            <w:vAlign w:val="center"/>
          </w:tcPr>
          <w:p w:rsidR="00B05FF0" w:rsidRDefault="00B05FF0" w:rsidP="00D41AA1">
            <w:pPr>
              <w:widowControl w:val="0"/>
              <w:autoSpaceDE w:val="0"/>
              <w:snapToGrid w:val="0"/>
              <w:ind w:firstLine="0"/>
              <w:jc w:val="center"/>
              <w:rPr>
                <w:rFonts w:eastAsia="Calibri"/>
                <w:szCs w:val="28"/>
              </w:rPr>
            </w:pPr>
            <w:r>
              <w:rPr>
                <w:rFonts w:eastAsia="Calibri"/>
                <w:szCs w:val="28"/>
              </w:rPr>
              <w:t>2</w:t>
            </w:r>
          </w:p>
        </w:tc>
        <w:tc>
          <w:tcPr>
            <w:tcW w:w="1281" w:type="pct"/>
            <w:tcBorders>
              <w:bottom w:val="single" w:sz="8" w:space="0" w:color="000000"/>
            </w:tcBorders>
            <w:vAlign w:val="center"/>
          </w:tcPr>
          <w:p w:rsidR="00B05FF0" w:rsidRDefault="00B05FF0" w:rsidP="00D41AA1">
            <w:pPr>
              <w:widowControl w:val="0"/>
              <w:autoSpaceDE w:val="0"/>
              <w:snapToGrid w:val="0"/>
              <w:ind w:firstLine="0"/>
              <w:jc w:val="center"/>
              <w:rPr>
                <w:rFonts w:eastAsia="Calibri"/>
                <w:szCs w:val="28"/>
              </w:rPr>
            </w:pPr>
            <w:r>
              <w:rPr>
                <w:rFonts w:eastAsia="Calibri"/>
                <w:szCs w:val="28"/>
              </w:rPr>
              <w:t>3</w:t>
            </w:r>
          </w:p>
        </w:tc>
        <w:tc>
          <w:tcPr>
            <w:tcW w:w="1582" w:type="pct"/>
            <w:tcBorders>
              <w:bottom w:val="single" w:sz="8" w:space="0" w:color="000000"/>
              <w:right w:val="single" w:sz="8" w:space="0" w:color="000000"/>
            </w:tcBorders>
            <w:vAlign w:val="center"/>
          </w:tcPr>
          <w:p w:rsidR="00B05FF0" w:rsidRDefault="00B05FF0" w:rsidP="00D41AA1">
            <w:pPr>
              <w:widowControl w:val="0"/>
              <w:autoSpaceDE w:val="0"/>
              <w:snapToGrid w:val="0"/>
              <w:ind w:firstLine="0"/>
              <w:jc w:val="center"/>
              <w:rPr>
                <w:rFonts w:eastAsia="Calibri"/>
                <w:szCs w:val="28"/>
              </w:rPr>
            </w:pPr>
            <w:r>
              <w:rPr>
                <w:rFonts w:eastAsia="Calibri"/>
                <w:szCs w:val="28"/>
              </w:rPr>
              <w:t>4</w:t>
            </w:r>
          </w:p>
        </w:tc>
      </w:tr>
      <w:tr w:rsidR="00B05FF0" w:rsidTr="00B05FF0">
        <w:tc>
          <w:tcPr>
            <w:tcW w:w="265" w:type="pct"/>
            <w:tcBorders>
              <w:top w:val="single" w:sz="4" w:space="0" w:color="000000"/>
              <w:left w:val="single" w:sz="4" w:space="0" w:color="000000"/>
            </w:tcBorders>
          </w:tcPr>
          <w:p w:rsidR="00B05FF0" w:rsidRDefault="00B05FF0" w:rsidP="00D41AA1">
            <w:pPr>
              <w:widowControl w:val="0"/>
              <w:autoSpaceDE w:val="0"/>
              <w:snapToGrid w:val="0"/>
              <w:ind w:firstLine="0"/>
              <w:jc w:val="center"/>
              <w:rPr>
                <w:rFonts w:eastAsia="Calibri"/>
                <w:spacing w:val="-2"/>
                <w:szCs w:val="28"/>
              </w:rPr>
            </w:pPr>
            <w:r>
              <w:rPr>
                <w:rFonts w:eastAsia="Calibri"/>
                <w:spacing w:val="-2"/>
                <w:szCs w:val="28"/>
              </w:rPr>
              <w:t>1</w:t>
            </w:r>
          </w:p>
        </w:tc>
        <w:tc>
          <w:tcPr>
            <w:tcW w:w="1857" w:type="pct"/>
            <w:tcBorders>
              <w:top w:val="single" w:sz="4" w:space="0" w:color="000000"/>
              <w:left w:val="single" w:sz="4" w:space="0" w:color="000000"/>
            </w:tcBorders>
          </w:tcPr>
          <w:p w:rsidR="00B05FF0" w:rsidRDefault="00B05FF0" w:rsidP="00D41AA1">
            <w:pPr>
              <w:widowControl w:val="0"/>
              <w:autoSpaceDE w:val="0"/>
              <w:snapToGrid w:val="0"/>
              <w:ind w:firstLine="0"/>
              <w:rPr>
                <w:rFonts w:eastAsia="Calibri"/>
                <w:spacing w:val="-2"/>
                <w:szCs w:val="28"/>
              </w:rPr>
            </w:pPr>
          </w:p>
          <w:p w:rsidR="00B05FF0" w:rsidRDefault="00B05FF0" w:rsidP="00D41AA1">
            <w:pPr>
              <w:widowControl w:val="0"/>
              <w:autoSpaceDE w:val="0"/>
              <w:snapToGrid w:val="0"/>
              <w:ind w:firstLine="0"/>
              <w:rPr>
                <w:rFonts w:eastAsia="Calibri"/>
                <w:spacing w:val="-2"/>
                <w:szCs w:val="28"/>
              </w:rPr>
            </w:pPr>
          </w:p>
        </w:tc>
        <w:tc>
          <w:tcPr>
            <w:tcW w:w="1281" w:type="pct"/>
            <w:tcBorders>
              <w:top w:val="single" w:sz="4" w:space="0" w:color="000000"/>
              <w:left w:val="single" w:sz="4" w:space="0" w:color="000000"/>
            </w:tcBorders>
          </w:tcPr>
          <w:p w:rsidR="00B05FF0" w:rsidRDefault="00B05FF0" w:rsidP="00D41AA1">
            <w:pPr>
              <w:widowControl w:val="0"/>
              <w:autoSpaceDE w:val="0"/>
              <w:snapToGrid w:val="0"/>
              <w:ind w:firstLine="0"/>
              <w:jc w:val="center"/>
              <w:rPr>
                <w:rFonts w:eastAsia="Calibri"/>
                <w:spacing w:val="-2"/>
                <w:sz w:val="32"/>
                <w:szCs w:val="32"/>
              </w:rPr>
            </w:pPr>
          </w:p>
        </w:tc>
        <w:tc>
          <w:tcPr>
            <w:tcW w:w="1597" w:type="pct"/>
            <w:tcBorders>
              <w:top w:val="single" w:sz="4" w:space="0" w:color="000000"/>
              <w:left w:val="single" w:sz="4" w:space="0" w:color="000000"/>
              <w:right w:val="single" w:sz="4" w:space="0" w:color="000000"/>
            </w:tcBorders>
          </w:tcPr>
          <w:p w:rsidR="00B05FF0" w:rsidRDefault="00B05FF0" w:rsidP="00D41AA1">
            <w:pPr>
              <w:widowControl w:val="0"/>
              <w:autoSpaceDE w:val="0"/>
              <w:snapToGrid w:val="0"/>
              <w:ind w:firstLine="0"/>
              <w:rPr>
                <w:rFonts w:eastAsia="Calibri"/>
                <w:sz w:val="30"/>
                <w:szCs w:val="30"/>
              </w:rPr>
            </w:pPr>
          </w:p>
        </w:tc>
      </w:tr>
      <w:tr w:rsidR="00B05FF0" w:rsidTr="00B05FF0">
        <w:tc>
          <w:tcPr>
            <w:tcW w:w="265" w:type="pct"/>
            <w:tcBorders>
              <w:top w:val="single" w:sz="4" w:space="0" w:color="000000"/>
              <w:left w:val="single" w:sz="4" w:space="0" w:color="000000"/>
            </w:tcBorders>
          </w:tcPr>
          <w:p w:rsidR="00B05FF0" w:rsidRDefault="00B05FF0" w:rsidP="00D41AA1">
            <w:pPr>
              <w:widowControl w:val="0"/>
              <w:autoSpaceDE w:val="0"/>
              <w:snapToGrid w:val="0"/>
              <w:ind w:firstLine="0"/>
              <w:jc w:val="center"/>
              <w:rPr>
                <w:rFonts w:eastAsia="Calibri"/>
                <w:spacing w:val="-2"/>
                <w:szCs w:val="28"/>
              </w:rPr>
            </w:pPr>
            <w:r>
              <w:rPr>
                <w:rFonts w:eastAsia="Calibri"/>
                <w:spacing w:val="-2"/>
                <w:szCs w:val="28"/>
              </w:rPr>
              <w:t>2</w:t>
            </w:r>
          </w:p>
        </w:tc>
        <w:tc>
          <w:tcPr>
            <w:tcW w:w="1857" w:type="pct"/>
            <w:tcBorders>
              <w:top w:val="single" w:sz="4" w:space="0" w:color="000000"/>
              <w:left w:val="single" w:sz="4" w:space="0" w:color="000000"/>
            </w:tcBorders>
          </w:tcPr>
          <w:p w:rsidR="00B05FF0" w:rsidRDefault="00B05FF0" w:rsidP="00D41AA1">
            <w:pPr>
              <w:widowControl w:val="0"/>
              <w:autoSpaceDE w:val="0"/>
              <w:snapToGrid w:val="0"/>
              <w:ind w:firstLine="0"/>
              <w:rPr>
                <w:rFonts w:eastAsia="Calibri"/>
                <w:spacing w:val="-2"/>
                <w:szCs w:val="28"/>
              </w:rPr>
            </w:pPr>
          </w:p>
          <w:p w:rsidR="00B05FF0" w:rsidRDefault="00B05FF0" w:rsidP="00D41AA1">
            <w:pPr>
              <w:widowControl w:val="0"/>
              <w:autoSpaceDE w:val="0"/>
              <w:snapToGrid w:val="0"/>
              <w:ind w:firstLine="0"/>
              <w:rPr>
                <w:rFonts w:eastAsia="Calibri"/>
                <w:spacing w:val="-2"/>
                <w:szCs w:val="28"/>
              </w:rPr>
            </w:pPr>
          </w:p>
        </w:tc>
        <w:tc>
          <w:tcPr>
            <w:tcW w:w="1281" w:type="pct"/>
            <w:tcBorders>
              <w:top w:val="single" w:sz="4" w:space="0" w:color="000000"/>
              <w:left w:val="single" w:sz="4" w:space="0" w:color="000000"/>
            </w:tcBorders>
          </w:tcPr>
          <w:p w:rsidR="00B05FF0" w:rsidRDefault="00B05FF0" w:rsidP="00D41AA1">
            <w:pPr>
              <w:widowControl w:val="0"/>
              <w:autoSpaceDE w:val="0"/>
              <w:snapToGrid w:val="0"/>
              <w:ind w:firstLine="0"/>
              <w:jc w:val="center"/>
              <w:rPr>
                <w:rFonts w:eastAsia="Calibri"/>
                <w:spacing w:val="-2"/>
                <w:sz w:val="32"/>
                <w:szCs w:val="32"/>
              </w:rPr>
            </w:pPr>
          </w:p>
        </w:tc>
        <w:tc>
          <w:tcPr>
            <w:tcW w:w="1597" w:type="pct"/>
            <w:tcBorders>
              <w:top w:val="single" w:sz="4" w:space="0" w:color="000000"/>
              <w:left w:val="single" w:sz="4" w:space="0" w:color="000000"/>
              <w:right w:val="single" w:sz="4" w:space="0" w:color="000000"/>
            </w:tcBorders>
          </w:tcPr>
          <w:p w:rsidR="00B05FF0" w:rsidRDefault="00B05FF0" w:rsidP="00D41AA1">
            <w:pPr>
              <w:widowControl w:val="0"/>
              <w:autoSpaceDE w:val="0"/>
              <w:snapToGrid w:val="0"/>
              <w:ind w:firstLine="0"/>
              <w:rPr>
                <w:rFonts w:eastAsia="Calibri"/>
                <w:sz w:val="30"/>
                <w:szCs w:val="30"/>
              </w:rPr>
            </w:pPr>
          </w:p>
        </w:tc>
      </w:tr>
      <w:tr w:rsidR="00B05FF0" w:rsidTr="00B05FF0">
        <w:tc>
          <w:tcPr>
            <w:tcW w:w="265" w:type="pct"/>
            <w:tcBorders>
              <w:top w:val="single" w:sz="4" w:space="0" w:color="000000"/>
              <w:left w:val="single" w:sz="4" w:space="0" w:color="000000"/>
            </w:tcBorders>
          </w:tcPr>
          <w:p w:rsidR="00B05FF0" w:rsidRDefault="00B05FF0" w:rsidP="00D41AA1">
            <w:pPr>
              <w:widowControl w:val="0"/>
              <w:autoSpaceDE w:val="0"/>
              <w:snapToGrid w:val="0"/>
              <w:ind w:firstLine="0"/>
              <w:jc w:val="center"/>
              <w:rPr>
                <w:rFonts w:eastAsia="Calibri"/>
                <w:spacing w:val="-2"/>
                <w:szCs w:val="28"/>
              </w:rPr>
            </w:pPr>
            <w:r>
              <w:rPr>
                <w:rFonts w:eastAsia="Calibri"/>
                <w:spacing w:val="-2"/>
                <w:szCs w:val="28"/>
              </w:rPr>
              <w:t>3</w:t>
            </w:r>
          </w:p>
        </w:tc>
        <w:tc>
          <w:tcPr>
            <w:tcW w:w="1857" w:type="pct"/>
            <w:tcBorders>
              <w:top w:val="single" w:sz="4" w:space="0" w:color="000000"/>
              <w:left w:val="single" w:sz="4" w:space="0" w:color="000000"/>
            </w:tcBorders>
          </w:tcPr>
          <w:p w:rsidR="00B05FF0" w:rsidRDefault="00B05FF0" w:rsidP="00D41AA1">
            <w:pPr>
              <w:widowControl w:val="0"/>
              <w:autoSpaceDE w:val="0"/>
              <w:snapToGrid w:val="0"/>
              <w:ind w:firstLine="0"/>
              <w:rPr>
                <w:rFonts w:eastAsia="Calibri"/>
                <w:spacing w:val="1"/>
                <w:szCs w:val="28"/>
              </w:rPr>
            </w:pPr>
          </w:p>
          <w:p w:rsidR="00B05FF0" w:rsidRDefault="00B05FF0" w:rsidP="00D41AA1">
            <w:pPr>
              <w:widowControl w:val="0"/>
              <w:autoSpaceDE w:val="0"/>
              <w:snapToGrid w:val="0"/>
              <w:ind w:firstLine="0"/>
              <w:rPr>
                <w:rFonts w:eastAsia="Calibri"/>
                <w:spacing w:val="1"/>
                <w:szCs w:val="28"/>
              </w:rPr>
            </w:pPr>
          </w:p>
        </w:tc>
        <w:tc>
          <w:tcPr>
            <w:tcW w:w="1281" w:type="pct"/>
            <w:tcBorders>
              <w:top w:val="single" w:sz="4" w:space="0" w:color="000000"/>
              <w:left w:val="single" w:sz="4" w:space="0" w:color="000000"/>
            </w:tcBorders>
          </w:tcPr>
          <w:p w:rsidR="00B05FF0" w:rsidRDefault="00B05FF0" w:rsidP="00D41AA1">
            <w:pPr>
              <w:widowControl w:val="0"/>
              <w:autoSpaceDE w:val="0"/>
              <w:snapToGrid w:val="0"/>
              <w:ind w:firstLine="0"/>
              <w:jc w:val="center"/>
              <w:rPr>
                <w:rFonts w:eastAsia="Calibri"/>
                <w:spacing w:val="-2"/>
                <w:sz w:val="32"/>
                <w:szCs w:val="32"/>
              </w:rPr>
            </w:pPr>
          </w:p>
        </w:tc>
        <w:tc>
          <w:tcPr>
            <w:tcW w:w="1597" w:type="pct"/>
            <w:tcBorders>
              <w:top w:val="single" w:sz="4" w:space="0" w:color="000000"/>
              <w:left w:val="single" w:sz="4" w:space="0" w:color="000000"/>
              <w:right w:val="single" w:sz="4" w:space="0" w:color="000000"/>
            </w:tcBorders>
          </w:tcPr>
          <w:p w:rsidR="00B05FF0" w:rsidRDefault="00B05FF0" w:rsidP="00D41AA1">
            <w:pPr>
              <w:widowControl w:val="0"/>
              <w:autoSpaceDE w:val="0"/>
              <w:snapToGrid w:val="0"/>
              <w:ind w:firstLine="0"/>
              <w:rPr>
                <w:rFonts w:eastAsia="Calibri"/>
                <w:sz w:val="30"/>
                <w:szCs w:val="30"/>
              </w:rPr>
            </w:pPr>
          </w:p>
        </w:tc>
      </w:tr>
      <w:tr w:rsidR="00B05FF0" w:rsidTr="00B05FF0">
        <w:tc>
          <w:tcPr>
            <w:tcW w:w="265" w:type="pct"/>
            <w:tcBorders>
              <w:top w:val="single" w:sz="4" w:space="0" w:color="000000"/>
              <w:left w:val="single" w:sz="4" w:space="0" w:color="000000"/>
            </w:tcBorders>
          </w:tcPr>
          <w:p w:rsidR="00B05FF0" w:rsidRDefault="00B05FF0" w:rsidP="00D41AA1">
            <w:pPr>
              <w:widowControl w:val="0"/>
              <w:autoSpaceDE w:val="0"/>
              <w:snapToGrid w:val="0"/>
              <w:ind w:firstLine="0"/>
              <w:jc w:val="center"/>
              <w:rPr>
                <w:rFonts w:eastAsia="Calibri"/>
                <w:spacing w:val="-2"/>
                <w:szCs w:val="28"/>
              </w:rPr>
            </w:pPr>
            <w:r>
              <w:rPr>
                <w:rFonts w:eastAsia="Calibri"/>
                <w:spacing w:val="-2"/>
                <w:szCs w:val="28"/>
              </w:rPr>
              <w:t>4</w:t>
            </w:r>
          </w:p>
        </w:tc>
        <w:tc>
          <w:tcPr>
            <w:tcW w:w="1857" w:type="pct"/>
            <w:tcBorders>
              <w:top w:val="single" w:sz="4" w:space="0" w:color="000000"/>
              <w:left w:val="single" w:sz="4" w:space="0" w:color="000000"/>
            </w:tcBorders>
          </w:tcPr>
          <w:p w:rsidR="00B05FF0" w:rsidRDefault="00B05FF0" w:rsidP="00D41AA1">
            <w:pPr>
              <w:widowControl w:val="0"/>
              <w:autoSpaceDE w:val="0"/>
              <w:snapToGrid w:val="0"/>
              <w:ind w:firstLine="0"/>
              <w:rPr>
                <w:rFonts w:eastAsia="Calibri"/>
                <w:spacing w:val="-2"/>
                <w:szCs w:val="28"/>
              </w:rPr>
            </w:pPr>
          </w:p>
          <w:p w:rsidR="00B05FF0" w:rsidRDefault="00B05FF0" w:rsidP="00D41AA1">
            <w:pPr>
              <w:widowControl w:val="0"/>
              <w:autoSpaceDE w:val="0"/>
              <w:snapToGrid w:val="0"/>
              <w:ind w:firstLine="0"/>
              <w:rPr>
                <w:rFonts w:eastAsia="Calibri"/>
                <w:spacing w:val="-2"/>
                <w:szCs w:val="28"/>
              </w:rPr>
            </w:pPr>
          </w:p>
        </w:tc>
        <w:tc>
          <w:tcPr>
            <w:tcW w:w="1281" w:type="pct"/>
            <w:tcBorders>
              <w:top w:val="single" w:sz="4" w:space="0" w:color="000000"/>
              <w:left w:val="single" w:sz="4" w:space="0" w:color="000000"/>
            </w:tcBorders>
          </w:tcPr>
          <w:p w:rsidR="00B05FF0" w:rsidRDefault="00B05FF0" w:rsidP="00D41AA1">
            <w:pPr>
              <w:widowControl w:val="0"/>
              <w:autoSpaceDE w:val="0"/>
              <w:snapToGrid w:val="0"/>
              <w:ind w:firstLine="0"/>
              <w:jc w:val="center"/>
              <w:rPr>
                <w:rFonts w:eastAsia="Calibri"/>
                <w:spacing w:val="-2"/>
                <w:sz w:val="32"/>
                <w:szCs w:val="32"/>
              </w:rPr>
            </w:pPr>
          </w:p>
        </w:tc>
        <w:tc>
          <w:tcPr>
            <w:tcW w:w="1597" w:type="pct"/>
            <w:tcBorders>
              <w:top w:val="single" w:sz="4" w:space="0" w:color="000000"/>
              <w:left w:val="single" w:sz="4" w:space="0" w:color="000000"/>
              <w:right w:val="single" w:sz="4" w:space="0" w:color="000000"/>
            </w:tcBorders>
          </w:tcPr>
          <w:p w:rsidR="00B05FF0" w:rsidRDefault="00B05FF0" w:rsidP="00D41AA1">
            <w:pPr>
              <w:widowControl w:val="0"/>
              <w:autoSpaceDE w:val="0"/>
              <w:snapToGrid w:val="0"/>
              <w:ind w:firstLine="0"/>
              <w:rPr>
                <w:rFonts w:eastAsia="Calibri"/>
                <w:sz w:val="30"/>
                <w:szCs w:val="30"/>
              </w:rPr>
            </w:pPr>
          </w:p>
        </w:tc>
      </w:tr>
      <w:tr w:rsidR="00B05FF0" w:rsidTr="00B05FF0">
        <w:tc>
          <w:tcPr>
            <w:tcW w:w="265" w:type="pct"/>
            <w:tcBorders>
              <w:top w:val="single" w:sz="4" w:space="0" w:color="000000"/>
              <w:left w:val="single" w:sz="4" w:space="0" w:color="000000"/>
              <w:bottom w:val="single" w:sz="4" w:space="0" w:color="auto"/>
            </w:tcBorders>
          </w:tcPr>
          <w:p w:rsidR="00B05FF0" w:rsidRDefault="00B05FF0" w:rsidP="00D41AA1">
            <w:pPr>
              <w:widowControl w:val="0"/>
              <w:autoSpaceDE w:val="0"/>
              <w:snapToGrid w:val="0"/>
              <w:ind w:firstLine="0"/>
              <w:jc w:val="center"/>
              <w:rPr>
                <w:rFonts w:eastAsia="Calibri"/>
                <w:spacing w:val="-2"/>
                <w:szCs w:val="28"/>
              </w:rPr>
            </w:pPr>
            <w:r>
              <w:rPr>
                <w:rFonts w:eastAsia="Calibri"/>
                <w:spacing w:val="-2"/>
                <w:szCs w:val="28"/>
              </w:rPr>
              <w:t>5</w:t>
            </w:r>
          </w:p>
        </w:tc>
        <w:tc>
          <w:tcPr>
            <w:tcW w:w="1857" w:type="pct"/>
            <w:tcBorders>
              <w:top w:val="single" w:sz="4" w:space="0" w:color="000000"/>
              <w:left w:val="single" w:sz="4" w:space="0" w:color="000000"/>
              <w:bottom w:val="single" w:sz="4" w:space="0" w:color="auto"/>
            </w:tcBorders>
          </w:tcPr>
          <w:p w:rsidR="00B05FF0" w:rsidRDefault="00B05FF0" w:rsidP="00D41AA1">
            <w:pPr>
              <w:widowControl w:val="0"/>
              <w:autoSpaceDE w:val="0"/>
              <w:snapToGrid w:val="0"/>
              <w:ind w:firstLine="0"/>
              <w:rPr>
                <w:rFonts w:eastAsia="Calibri"/>
                <w:spacing w:val="-2"/>
                <w:szCs w:val="28"/>
              </w:rPr>
            </w:pPr>
          </w:p>
          <w:p w:rsidR="00B05FF0" w:rsidRDefault="00B05FF0" w:rsidP="00D41AA1">
            <w:pPr>
              <w:widowControl w:val="0"/>
              <w:autoSpaceDE w:val="0"/>
              <w:snapToGrid w:val="0"/>
              <w:ind w:firstLine="0"/>
              <w:rPr>
                <w:rFonts w:eastAsia="Calibri"/>
                <w:spacing w:val="-2"/>
                <w:szCs w:val="28"/>
              </w:rPr>
            </w:pPr>
          </w:p>
        </w:tc>
        <w:tc>
          <w:tcPr>
            <w:tcW w:w="1281" w:type="pct"/>
            <w:tcBorders>
              <w:top w:val="single" w:sz="4" w:space="0" w:color="000000"/>
              <w:left w:val="single" w:sz="4" w:space="0" w:color="000000"/>
              <w:bottom w:val="single" w:sz="4" w:space="0" w:color="auto"/>
            </w:tcBorders>
          </w:tcPr>
          <w:p w:rsidR="00B05FF0" w:rsidRDefault="00B05FF0" w:rsidP="00D41AA1">
            <w:pPr>
              <w:widowControl w:val="0"/>
              <w:autoSpaceDE w:val="0"/>
              <w:snapToGrid w:val="0"/>
              <w:ind w:firstLine="0"/>
              <w:jc w:val="center"/>
              <w:rPr>
                <w:rFonts w:eastAsia="Calibri"/>
                <w:spacing w:val="-2"/>
                <w:sz w:val="32"/>
                <w:szCs w:val="32"/>
              </w:rPr>
            </w:pPr>
          </w:p>
        </w:tc>
        <w:tc>
          <w:tcPr>
            <w:tcW w:w="1597" w:type="pct"/>
            <w:tcBorders>
              <w:top w:val="single" w:sz="4" w:space="0" w:color="000000"/>
              <w:left w:val="single" w:sz="4" w:space="0" w:color="000000"/>
              <w:bottom w:val="single" w:sz="4" w:space="0" w:color="auto"/>
              <w:right w:val="single" w:sz="4" w:space="0" w:color="000000"/>
            </w:tcBorders>
          </w:tcPr>
          <w:p w:rsidR="00B05FF0" w:rsidRDefault="00B05FF0" w:rsidP="00D41AA1">
            <w:pPr>
              <w:widowControl w:val="0"/>
              <w:autoSpaceDE w:val="0"/>
              <w:snapToGrid w:val="0"/>
              <w:ind w:firstLine="0"/>
              <w:rPr>
                <w:rFonts w:eastAsia="Calibri"/>
                <w:sz w:val="30"/>
                <w:szCs w:val="30"/>
              </w:rPr>
            </w:pPr>
          </w:p>
        </w:tc>
      </w:tr>
    </w:tbl>
    <w:p w:rsidR="00B05FF0" w:rsidRDefault="00B05FF0" w:rsidP="00D41AA1">
      <w:pPr>
        <w:widowControl w:val="0"/>
        <w:autoSpaceDE w:val="0"/>
        <w:ind w:firstLine="0"/>
        <w:jc w:val="center"/>
      </w:pPr>
    </w:p>
    <w:p w:rsidR="00B05FF0" w:rsidRDefault="00B05FF0" w:rsidP="00D41AA1">
      <w:pPr>
        <w:widowControl w:val="0"/>
        <w:autoSpaceDE w:val="0"/>
        <w:ind w:firstLine="0"/>
        <w:jc w:val="center"/>
        <w:rPr>
          <w:rFonts w:eastAsia="Calibri"/>
          <w:b/>
          <w:bCs/>
          <w:szCs w:val="28"/>
        </w:rPr>
      </w:pPr>
    </w:p>
    <w:p w:rsidR="00B05FF0" w:rsidRDefault="00B05FF0" w:rsidP="00D41AA1">
      <w:pPr>
        <w:widowControl w:val="0"/>
        <w:autoSpaceDE w:val="0"/>
        <w:ind w:firstLine="0"/>
        <w:rPr>
          <w:rFonts w:eastAsia="Calibri"/>
          <w:szCs w:val="28"/>
        </w:rPr>
      </w:pPr>
      <w:r>
        <w:rPr>
          <w:rFonts w:eastAsia="Calibri"/>
          <w:szCs w:val="28"/>
        </w:rPr>
        <w:t>9. Дата выдачи задания____________________________________________</w:t>
      </w:r>
    </w:p>
    <w:p w:rsidR="00D41AA1" w:rsidRDefault="00D41AA1" w:rsidP="00D41AA1">
      <w:pPr>
        <w:widowControl w:val="0"/>
        <w:autoSpaceDE w:val="0"/>
        <w:ind w:firstLine="0"/>
        <w:rPr>
          <w:rFonts w:eastAsia="Calibri"/>
          <w:szCs w:val="28"/>
        </w:rPr>
      </w:pPr>
    </w:p>
    <w:p w:rsidR="00B05FF0" w:rsidRDefault="00B05FF0" w:rsidP="00D41AA1">
      <w:pPr>
        <w:widowControl w:val="0"/>
        <w:autoSpaceDE w:val="0"/>
        <w:ind w:firstLine="0"/>
        <w:rPr>
          <w:rFonts w:eastAsia="Calibri"/>
          <w:szCs w:val="28"/>
        </w:rPr>
      </w:pPr>
      <w:r>
        <w:rPr>
          <w:rFonts w:eastAsia="Calibri"/>
          <w:szCs w:val="28"/>
        </w:rPr>
        <w:t>10. Срок сдачи законченной ВКР ______________________________________</w:t>
      </w:r>
    </w:p>
    <w:p w:rsidR="00B05FF0" w:rsidRDefault="00C52AFA" w:rsidP="00D41AA1">
      <w:pPr>
        <w:widowControl w:val="0"/>
        <w:autoSpaceDE w:val="0"/>
        <w:ind w:firstLine="0"/>
        <w:rPr>
          <w:szCs w:val="28"/>
        </w:rPr>
      </w:pPr>
      <w:r>
        <w:rPr>
          <w:szCs w:val="28"/>
        </w:rPr>
        <w:t xml:space="preserve"> </w:t>
      </w:r>
    </w:p>
    <w:p w:rsidR="00B05FF0" w:rsidRDefault="00C52AFA" w:rsidP="00D41AA1">
      <w:pPr>
        <w:widowControl w:val="0"/>
        <w:autoSpaceDE w:val="0"/>
        <w:ind w:firstLine="0"/>
        <w:rPr>
          <w:rFonts w:eastAsia="Calibri"/>
          <w:szCs w:val="28"/>
        </w:rPr>
      </w:pPr>
      <w:r>
        <w:rPr>
          <w:szCs w:val="28"/>
        </w:rPr>
        <w:t xml:space="preserve"> </w:t>
      </w:r>
      <w:r w:rsidR="00B05FF0">
        <w:rPr>
          <w:rFonts w:eastAsia="Calibri"/>
          <w:szCs w:val="28"/>
        </w:rPr>
        <w:t>Руководитель</w:t>
      </w:r>
      <w:r>
        <w:rPr>
          <w:rFonts w:eastAsia="Calibri"/>
          <w:szCs w:val="28"/>
        </w:rPr>
        <w:t xml:space="preserve"> </w:t>
      </w:r>
      <w:r w:rsidR="00B05FF0">
        <w:rPr>
          <w:rFonts w:eastAsia="Calibri"/>
          <w:szCs w:val="28"/>
        </w:rPr>
        <w:t>ВКР</w:t>
      </w:r>
      <w:r>
        <w:rPr>
          <w:rFonts w:eastAsia="Calibri"/>
          <w:szCs w:val="28"/>
        </w:rPr>
        <w:t xml:space="preserve"> </w:t>
      </w:r>
      <w:r w:rsidR="00D41AA1">
        <w:rPr>
          <w:rFonts w:eastAsia="Calibri"/>
          <w:szCs w:val="28"/>
        </w:rPr>
        <w:tab/>
      </w:r>
      <w:r w:rsidR="00B05FF0">
        <w:rPr>
          <w:rFonts w:eastAsia="Calibri"/>
          <w:szCs w:val="28"/>
        </w:rPr>
        <w:t xml:space="preserve"> _______________/__________________/</w:t>
      </w:r>
    </w:p>
    <w:p w:rsidR="00B05FF0" w:rsidRDefault="00C52AFA" w:rsidP="00D41AA1">
      <w:pPr>
        <w:widowControl w:val="0"/>
        <w:autoSpaceDE w:val="0"/>
        <w:ind w:firstLine="0"/>
        <w:rPr>
          <w:rFonts w:eastAsia="Calibri"/>
          <w:sz w:val="20"/>
        </w:rPr>
      </w:pPr>
      <w:r>
        <w:rPr>
          <w:szCs w:val="28"/>
        </w:rPr>
        <w:t xml:space="preserve"> </w:t>
      </w:r>
      <w:r w:rsidR="00B05FF0">
        <w:rPr>
          <w:rFonts w:eastAsia="Calibri"/>
          <w:sz w:val="20"/>
        </w:rPr>
        <w:t>(подпись)</w:t>
      </w:r>
      <w:r>
        <w:rPr>
          <w:rFonts w:eastAsia="Calibri"/>
          <w:sz w:val="20"/>
        </w:rPr>
        <w:t xml:space="preserve"> </w:t>
      </w:r>
      <w:r w:rsidR="00B05FF0">
        <w:rPr>
          <w:rFonts w:eastAsia="Calibri"/>
          <w:sz w:val="20"/>
        </w:rPr>
        <w:t>(фамилия, инициалы)</w:t>
      </w:r>
    </w:p>
    <w:p w:rsidR="00B05FF0" w:rsidRDefault="00B05FF0" w:rsidP="00D41AA1">
      <w:pPr>
        <w:widowControl w:val="0"/>
        <w:autoSpaceDE w:val="0"/>
        <w:ind w:firstLine="0"/>
        <w:rPr>
          <w:rFonts w:eastAsia="Calibri"/>
          <w:sz w:val="16"/>
          <w:szCs w:val="16"/>
        </w:rPr>
      </w:pPr>
    </w:p>
    <w:p w:rsidR="00B05FF0" w:rsidRDefault="00C52AFA" w:rsidP="00D41AA1">
      <w:pPr>
        <w:widowControl w:val="0"/>
        <w:autoSpaceDE w:val="0"/>
        <w:ind w:firstLine="0"/>
        <w:rPr>
          <w:rFonts w:eastAsia="Calibri"/>
          <w:szCs w:val="28"/>
        </w:rPr>
      </w:pPr>
      <w:r>
        <w:rPr>
          <w:szCs w:val="28"/>
        </w:rPr>
        <w:t xml:space="preserve"> </w:t>
      </w:r>
      <w:r w:rsidR="00B05FF0">
        <w:rPr>
          <w:rFonts w:eastAsia="Calibri"/>
          <w:szCs w:val="28"/>
        </w:rPr>
        <w:t xml:space="preserve">Задание принял к исполнению </w:t>
      </w:r>
    </w:p>
    <w:p w:rsidR="00B05FF0" w:rsidRDefault="00C52AFA" w:rsidP="00D41AA1">
      <w:pPr>
        <w:widowControl w:val="0"/>
        <w:autoSpaceDE w:val="0"/>
        <w:ind w:firstLine="0"/>
        <w:rPr>
          <w:rFonts w:eastAsia="Calibri"/>
          <w:szCs w:val="28"/>
        </w:rPr>
      </w:pPr>
      <w:r>
        <w:rPr>
          <w:szCs w:val="28"/>
        </w:rPr>
        <w:t xml:space="preserve"> </w:t>
      </w:r>
      <w:r w:rsidR="00B05FF0">
        <w:rPr>
          <w:rFonts w:eastAsia="Calibri"/>
          <w:szCs w:val="28"/>
        </w:rPr>
        <w:t>студент</w:t>
      </w:r>
      <w:r>
        <w:rPr>
          <w:rFonts w:eastAsia="Calibri"/>
          <w:szCs w:val="28"/>
        </w:rPr>
        <w:t xml:space="preserve"> </w:t>
      </w:r>
      <w:r w:rsidR="00D41AA1">
        <w:rPr>
          <w:rFonts w:eastAsia="Calibri"/>
          <w:szCs w:val="28"/>
        </w:rPr>
        <w:tab/>
      </w:r>
      <w:r w:rsidR="00D41AA1">
        <w:rPr>
          <w:rFonts w:eastAsia="Calibri"/>
          <w:szCs w:val="28"/>
        </w:rPr>
        <w:tab/>
      </w:r>
      <w:r>
        <w:rPr>
          <w:rFonts w:eastAsia="Calibri"/>
          <w:szCs w:val="28"/>
        </w:rPr>
        <w:t xml:space="preserve"> </w:t>
      </w:r>
      <w:r w:rsidR="00B05FF0">
        <w:rPr>
          <w:rFonts w:eastAsia="Calibri"/>
          <w:szCs w:val="28"/>
        </w:rPr>
        <w:t>_______________/___________________/</w:t>
      </w:r>
    </w:p>
    <w:p w:rsidR="00B05FF0" w:rsidRDefault="00C52AFA" w:rsidP="00D41AA1">
      <w:pPr>
        <w:widowControl w:val="0"/>
        <w:autoSpaceDE w:val="0"/>
        <w:ind w:firstLine="0"/>
        <w:rPr>
          <w:rFonts w:eastAsia="Calibri"/>
          <w:sz w:val="20"/>
        </w:rPr>
      </w:pPr>
      <w:r>
        <w:rPr>
          <w:szCs w:val="28"/>
        </w:rPr>
        <w:t xml:space="preserve"> </w:t>
      </w:r>
      <w:r w:rsidR="00B05FF0">
        <w:rPr>
          <w:rFonts w:eastAsia="Calibri"/>
          <w:sz w:val="20"/>
        </w:rPr>
        <w:t>(подпись)</w:t>
      </w:r>
      <w:r>
        <w:rPr>
          <w:rFonts w:eastAsia="Calibri"/>
          <w:sz w:val="20"/>
        </w:rPr>
        <w:t xml:space="preserve"> </w:t>
      </w:r>
      <w:r w:rsidR="00B05FF0">
        <w:rPr>
          <w:rFonts w:eastAsia="Calibri"/>
          <w:sz w:val="20"/>
        </w:rPr>
        <w:t>(фамилия, инициалы)</w:t>
      </w:r>
    </w:p>
    <w:p w:rsidR="00F80A64" w:rsidRDefault="00F80A64" w:rsidP="00B05FF0">
      <w:pPr>
        <w:tabs>
          <w:tab w:val="left" w:pos="426"/>
        </w:tabs>
        <w:spacing w:line="276" w:lineRule="auto"/>
        <w:rPr>
          <w:rFonts w:eastAsia="Calibri"/>
          <w:sz w:val="32"/>
          <w:szCs w:val="32"/>
        </w:rPr>
        <w:sectPr w:rsidR="00F80A64" w:rsidSect="00B05FF0">
          <w:pgSz w:w="11906" w:h="16838"/>
          <w:pgMar w:top="1134" w:right="851" w:bottom="1134" w:left="567" w:header="0" w:footer="0" w:gutter="0"/>
          <w:cols w:space="720"/>
          <w:formProt w:val="0"/>
          <w:docGrid w:linePitch="360"/>
        </w:sectPr>
      </w:pPr>
    </w:p>
    <w:p w:rsidR="00D41AA1" w:rsidRDefault="00D41AA1" w:rsidP="00D41AA1">
      <w:pPr>
        <w:pStyle w:val="2"/>
      </w:pPr>
      <w:bookmarkStart w:id="34" w:name="_Toc445733097"/>
      <w:r>
        <w:t xml:space="preserve">ПРИЛОЖЕНИЕ </w:t>
      </w:r>
      <w:r w:rsidR="003E7736">
        <w:t>В</w:t>
      </w:r>
      <w:r>
        <w:t>.</w:t>
      </w:r>
      <w:bookmarkEnd w:id="34"/>
    </w:p>
    <w:p w:rsidR="00D41AA1" w:rsidRDefault="00D41AA1" w:rsidP="00D41AA1"/>
    <w:tbl>
      <w:tblPr>
        <w:tblW w:w="0" w:type="auto"/>
        <w:jc w:val="center"/>
        <w:tblBorders>
          <w:top w:val="single" w:sz="4" w:space="0" w:color="000000"/>
          <w:left w:val="single" w:sz="4" w:space="0" w:color="000000"/>
          <w:bottom w:val="single" w:sz="4" w:space="0" w:color="000000"/>
          <w:right w:val="single" w:sz="4" w:space="0" w:color="000000"/>
        </w:tblBorders>
        <w:tblCellMar>
          <w:left w:w="10" w:type="dxa"/>
          <w:right w:w="10" w:type="dxa"/>
        </w:tblCellMar>
        <w:tblLook w:val="04A0"/>
      </w:tblPr>
      <w:tblGrid>
        <w:gridCol w:w="5707"/>
      </w:tblGrid>
      <w:tr w:rsidR="00D41AA1" w:rsidTr="00C52AFA">
        <w:trPr>
          <w:trHeight w:val="6453"/>
          <w:jc w:val="center"/>
        </w:trPr>
        <w:tc>
          <w:tcPr>
            <w:tcW w:w="5707"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auto"/>
            <w:tcMar>
              <w:top w:w="0" w:type="dxa"/>
              <w:left w:w="108" w:type="dxa"/>
              <w:bottom w:w="0" w:type="dxa"/>
              <w:right w:w="108" w:type="dxa"/>
            </w:tcMar>
          </w:tcPr>
          <w:p w:rsidR="00D41AA1" w:rsidRDefault="00D41AA1" w:rsidP="00C52AFA">
            <w:pPr>
              <w:pStyle w:val="3"/>
              <w:snapToGrid w:val="0"/>
            </w:pPr>
          </w:p>
          <w:p w:rsidR="00D41AA1" w:rsidRDefault="00D41AA1" w:rsidP="00C52AFA">
            <w:pPr>
              <w:pStyle w:val="3"/>
            </w:pPr>
          </w:p>
          <w:p w:rsidR="00D41AA1" w:rsidRDefault="00D41AA1" w:rsidP="00C52AFA">
            <w:pPr>
              <w:pStyle w:val="3"/>
            </w:pPr>
            <w:bookmarkStart w:id="35" w:name="_Toc445733098"/>
            <w:r>
              <w:rPr>
                <w:color w:val="FF0000"/>
                <w:sz w:val="16"/>
                <w:szCs w:val="16"/>
              </w:rPr>
              <w:t>Министерство образования и науки Нижегородской области</w:t>
            </w:r>
            <w:bookmarkEnd w:id="35"/>
          </w:p>
          <w:p w:rsidR="00D41AA1" w:rsidRDefault="00D41AA1" w:rsidP="00C52AFA">
            <w:pPr>
              <w:jc w:val="center"/>
            </w:pPr>
            <w:r w:rsidRPr="12E160F5">
              <w:rPr>
                <w:color w:val="FF0000"/>
                <w:sz w:val="16"/>
                <w:szCs w:val="16"/>
              </w:rPr>
              <w:t>ГБПОУ "Дзержинский педагогический колледж"</w:t>
            </w:r>
          </w:p>
          <w:p w:rsidR="00D41AA1" w:rsidRDefault="00D41AA1" w:rsidP="00C52AFA">
            <w:pPr>
              <w:jc w:val="center"/>
            </w:pPr>
          </w:p>
          <w:p w:rsidR="00D41AA1" w:rsidRDefault="00D41AA1" w:rsidP="00C52AFA">
            <w:pPr>
              <w:jc w:val="center"/>
            </w:pPr>
            <w:r>
              <w:rPr>
                <w:color w:val="FF0000"/>
                <w:sz w:val="16"/>
                <w:szCs w:val="16"/>
              </w:rPr>
              <w:t xml:space="preserve"> </w:t>
            </w:r>
          </w:p>
          <w:p w:rsidR="00D41AA1" w:rsidRDefault="00D41AA1" w:rsidP="00C52AFA">
            <w:pPr>
              <w:jc w:val="center"/>
            </w:pPr>
            <w:r>
              <w:rPr>
                <w:color w:val="FF0000"/>
                <w:sz w:val="16"/>
                <w:szCs w:val="16"/>
              </w:rPr>
              <w:t xml:space="preserve"> Студентка 3 курса,</w:t>
            </w:r>
          </w:p>
          <w:p w:rsidR="00D41AA1" w:rsidRDefault="00D41AA1" w:rsidP="00C52AFA">
            <w:pPr>
              <w:ind w:left="720"/>
              <w:jc w:val="center"/>
            </w:pPr>
            <w:r>
              <w:rPr>
                <w:color w:val="FF0000"/>
                <w:sz w:val="16"/>
                <w:szCs w:val="16"/>
              </w:rPr>
              <w:t xml:space="preserve"> специальность 0312,</w:t>
            </w:r>
          </w:p>
          <w:p w:rsidR="00D41AA1" w:rsidRDefault="00D41AA1" w:rsidP="00C52AFA">
            <w:r>
              <w:rPr>
                <w:color w:val="FF0000"/>
                <w:sz w:val="16"/>
                <w:szCs w:val="16"/>
              </w:rPr>
              <w:t xml:space="preserve"> группа 312</w:t>
            </w:r>
          </w:p>
          <w:p w:rsidR="00D41AA1" w:rsidRDefault="00D41AA1" w:rsidP="00C52AFA">
            <w:pPr>
              <w:jc w:val="center"/>
            </w:pPr>
            <w:r>
              <w:rPr>
                <w:color w:val="FF0000"/>
                <w:sz w:val="16"/>
                <w:szCs w:val="16"/>
              </w:rPr>
              <w:t xml:space="preserve"> ИВАНОВА</w:t>
            </w:r>
          </w:p>
          <w:p w:rsidR="00D41AA1" w:rsidRDefault="00D41AA1" w:rsidP="00C52AFA">
            <w:pPr>
              <w:jc w:val="center"/>
            </w:pPr>
            <w:r>
              <w:rPr>
                <w:color w:val="FF0000"/>
                <w:sz w:val="16"/>
                <w:szCs w:val="16"/>
              </w:rPr>
              <w:t xml:space="preserve"> Татьяна Сергеевна</w:t>
            </w:r>
          </w:p>
          <w:p w:rsidR="00D41AA1" w:rsidRDefault="00D41AA1" w:rsidP="00C52AFA">
            <w:pPr>
              <w:jc w:val="center"/>
            </w:pPr>
          </w:p>
          <w:p w:rsidR="00D41AA1" w:rsidRDefault="00D41AA1" w:rsidP="00C52AFA">
            <w:pPr>
              <w:jc w:val="center"/>
            </w:pPr>
          </w:p>
          <w:p w:rsidR="00D41AA1" w:rsidRDefault="00D41AA1" w:rsidP="00C52AFA">
            <w:pPr>
              <w:jc w:val="center"/>
            </w:pPr>
            <w:r>
              <w:rPr>
                <w:b/>
                <w:color w:val="FF0000"/>
                <w:sz w:val="22"/>
                <w:szCs w:val="22"/>
              </w:rPr>
              <w:t xml:space="preserve">Развитие творческих способностей </w:t>
            </w:r>
          </w:p>
          <w:p w:rsidR="00D41AA1" w:rsidRDefault="00D41AA1" w:rsidP="00C52AFA">
            <w:pPr>
              <w:jc w:val="center"/>
            </w:pPr>
            <w:r>
              <w:rPr>
                <w:b/>
                <w:color w:val="FF0000"/>
                <w:sz w:val="22"/>
                <w:szCs w:val="22"/>
              </w:rPr>
              <w:t>младших школьников</w:t>
            </w:r>
          </w:p>
          <w:p w:rsidR="00D41AA1" w:rsidRDefault="00D41AA1" w:rsidP="00C52AFA">
            <w:pPr>
              <w:jc w:val="center"/>
            </w:pPr>
            <w:r>
              <w:rPr>
                <w:b/>
                <w:color w:val="FF0000"/>
                <w:sz w:val="22"/>
                <w:szCs w:val="22"/>
              </w:rPr>
              <w:t>в системе коррекционно-развивающего обучения</w:t>
            </w:r>
          </w:p>
          <w:p w:rsidR="00D41AA1" w:rsidRDefault="00D41AA1" w:rsidP="00C52AFA">
            <w:pPr>
              <w:pStyle w:val="3"/>
            </w:pPr>
          </w:p>
          <w:p w:rsidR="00D41AA1" w:rsidRDefault="00D41AA1" w:rsidP="00C52AFA">
            <w:pPr>
              <w:pStyle w:val="3"/>
            </w:pPr>
            <w:bookmarkStart w:id="36" w:name="_Toc445733099"/>
            <w:r>
              <w:rPr>
                <w:color w:val="FF0000"/>
                <w:sz w:val="16"/>
                <w:szCs w:val="16"/>
              </w:rPr>
              <w:t>Выпускная квалификационная работа</w:t>
            </w:r>
            <w:bookmarkEnd w:id="36"/>
          </w:p>
          <w:p w:rsidR="00D41AA1" w:rsidRDefault="00D41AA1" w:rsidP="00C52AFA">
            <w:pPr>
              <w:jc w:val="center"/>
            </w:pPr>
          </w:p>
          <w:p w:rsidR="00D41AA1" w:rsidRDefault="00D41AA1" w:rsidP="00C52AFA">
            <w:pPr>
              <w:jc w:val="center"/>
            </w:pPr>
            <w:r>
              <w:rPr>
                <w:color w:val="FF0000"/>
                <w:sz w:val="16"/>
                <w:szCs w:val="16"/>
              </w:rPr>
              <w:t xml:space="preserve"> </w:t>
            </w:r>
          </w:p>
          <w:p w:rsidR="00D41AA1" w:rsidRDefault="00D41AA1" w:rsidP="00C52AFA">
            <w:pPr>
              <w:jc w:val="center"/>
            </w:pPr>
            <w:r>
              <w:rPr>
                <w:color w:val="FF0000"/>
                <w:sz w:val="16"/>
                <w:szCs w:val="16"/>
              </w:rPr>
              <w:t xml:space="preserve"> </w:t>
            </w:r>
          </w:p>
          <w:p w:rsidR="00D41AA1" w:rsidRDefault="00D41AA1" w:rsidP="00C52AFA">
            <w:pPr>
              <w:jc w:val="center"/>
            </w:pPr>
            <w:r>
              <w:rPr>
                <w:color w:val="FF0000"/>
                <w:sz w:val="16"/>
                <w:szCs w:val="16"/>
              </w:rPr>
              <w:t xml:space="preserve"> </w:t>
            </w:r>
          </w:p>
          <w:p w:rsidR="00D41AA1" w:rsidRDefault="00D41AA1" w:rsidP="00C52AFA">
            <w:pPr>
              <w:jc w:val="center"/>
            </w:pPr>
            <w:r>
              <w:rPr>
                <w:color w:val="FF0000"/>
                <w:sz w:val="16"/>
                <w:szCs w:val="16"/>
              </w:rPr>
              <w:t xml:space="preserve"> Руководитель</w:t>
            </w:r>
          </w:p>
          <w:p w:rsidR="00D41AA1" w:rsidRDefault="00D41AA1" w:rsidP="00C52AFA">
            <w:pPr>
              <w:jc w:val="center"/>
            </w:pPr>
            <w:r>
              <w:rPr>
                <w:color w:val="FF0000"/>
                <w:sz w:val="16"/>
                <w:szCs w:val="16"/>
              </w:rPr>
              <w:t xml:space="preserve"> О.Л. Белова, </w:t>
            </w:r>
            <w:proofErr w:type="spellStart"/>
            <w:r>
              <w:rPr>
                <w:color w:val="FF0000"/>
                <w:sz w:val="16"/>
                <w:szCs w:val="16"/>
              </w:rPr>
              <w:t>препода</w:t>
            </w:r>
            <w:proofErr w:type="spellEnd"/>
            <w:r>
              <w:rPr>
                <w:color w:val="FF0000"/>
                <w:sz w:val="16"/>
                <w:szCs w:val="16"/>
              </w:rPr>
              <w:t>-</w:t>
            </w:r>
          </w:p>
          <w:p w:rsidR="00D41AA1" w:rsidRDefault="00D41AA1" w:rsidP="00C52AFA">
            <w:pPr>
              <w:jc w:val="center"/>
            </w:pPr>
            <w:r>
              <w:rPr>
                <w:color w:val="FF0000"/>
                <w:sz w:val="16"/>
                <w:szCs w:val="16"/>
              </w:rPr>
              <w:t xml:space="preserve"> </w:t>
            </w:r>
            <w:proofErr w:type="spellStart"/>
            <w:r>
              <w:rPr>
                <w:color w:val="FF0000"/>
                <w:sz w:val="16"/>
                <w:szCs w:val="16"/>
              </w:rPr>
              <w:t>ватель</w:t>
            </w:r>
            <w:proofErr w:type="spellEnd"/>
            <w:r>
              <w:rPr>
                <w:color w:val="FF0000"/>
                <w:sz w:val="16"/>
                <w:szCs w:val="16"/>
              </w:rPr>
              <w:t xml:space="preserve"> высшей категории</w:t>
            </w:r>
          </w:p>
          <w:p w:rsidR="00D41AA1" w:rsidRDefault="00D41AA1" w:rsidP="00C52AFA">
            <w:pPr>
              <w:jc w:val="center"/>
            </w:pPr>
            <w:r>
              <w:rPr>
                <w:color w:val="FF0000"/>
                <w:sz w:val="16"/>
                <w:szCs w:val="16"/>
              </w:rPr>
              <w:t xml:space="preserve"> </w:t>
            </w:r>
            <w:proofErr w:type="spellStart"/>
            <w:r>
              <w:rPr>
                <w:color w:val="FF0000"/>
                <w:sz w:val="16"/>
                <w:szCs w:val="16"/>
              </w:rPr>
              <w:t>Консультан</w:t>
            </w:r>
            <w:proofErr w:type="spellEnd"/>
            <w:r>
              <w:rPr>
                <w:color w:val="FF0000"/>
                <w:sz w:val="16"/>
                <w:szCs w:val="16"/>
              </w:rPr>
              <w:t xml:space="preserve">: </w:t>
            </w:r>
          </w:p>
          <w:p w:rsidR="00D41AA1" w:rsidRDefault="00D41AA1" w:rsidP="00C52AFA">
            <w:pPr>
              <w:tabs>
                <w:tab w:val="left" w:pos="5700"/>
              </w:tabs>
              <w:jc w:val="center"/>
            </w:pPr>
            <w:r>
              <w:rPr>
                <w:color w:val="FF0000"/>
                <w:sz w:val="16"/>
                <w:szCs w:val="16"/>
              </w:rPr>
              <w:t xml:space="preserve"> Т.С.Иванова, </w:t>
            </w:r>
            <w:proofErr w:type="spellStart"/>
            <w:r>
              <w:rPr>
                <w:color w:val="FF0000"/>
                <w:sz w:val="16"/>
                <w:szCs w:val="16"/>
              </w:rPr>
              <w:t>препода</w:t>
            </w:r>
            <w:proofErr w:type="spellEnd"/>
            <w:r>
              <w:rPr>
                <w:color w:val="FF0000"/>
                <w:sz w:val="16"/>
                <w:szCs w:val="16"/>
              </w:rPr>
              <w:t>-</w:t>
            </w:r>
          </w:p>
          <w:p w:rsidR="00D41AA1" w:rsidRDefault="00D41AA1" w:rsidP="00C52AFA">
            <w:pPr>
              <w:tabs>
                <w:tab w:val="left" w:pos="5700"/>
              </w:tabs>
              <w:jc w:val="center"/>
            </w:pPr>
            <w:r>
              <w:rPr>
                <w:color w:val="FF0000"/>
                <w:sz w:val="16"/>
                <w:szCs w:val="16"/>
              </w:rPr>
              <w:t xml:space="preserve"> </w:t>
            </w:r>
            <w:proofErr w:type="spellStart"/>
            <w:r>
              <w:rPr>
                <w:color w:val="FF0000"/>
                <w:sz w:val="16"/>
                <w:szCs w:val="16"/>
              </w:rPr>
              <w:t>ватель</w:t>
            </w:r>
            <w:proofErr w:type="spellEnd"/>
            <w:r>
              <w:rPr>
                <w:color w:val="FF0000"/>
                <w:sz w:val="16"/>
                <w:szCs w:val="16"/>
              </w:rPr>
              <w:t xml:space="preserve"> высшей категории</w:t>
            </w:r>
          </w:p>
          <w:p w:rsidR="00D41AA1" w:rsidRDefault="00D41AA1" w:rsidP="00C52AFA">
            <w:pPr>
              <w:tabs>
                <w:tab w:val="left" w:pos="5700"/>
              </w:tabs>
              <w:jc w:val="center"/>
            </w:pPr>
            <w:r>
              <w:rPr>
                <w:color w:val="FF0000"/>
                <w:sz w:val="16"/>
                <w:szCs w:val="16"/>
              </w:rPr>
              <w:t xml:space="preserve"> Рецензент</w:t>
            </w:r>
          </w:p>
          <w:p w:rsidR="00D41AA1" w:rsidRDefault="00D41AA1" w:rsidP="00C52AFA">
            <w:pPr>
              <w:tabs>
                <w:tab w:val="left" w:pos="5700"/>
              </w:tabs>
              <w:jc w:val="center"/>
            </w:pPr>
            <w:r>
              <w:rPr>
                <w:color w:val="FF0000"/>
                <w:sz w:val="16"/>
                <w:szCs w:val="16"/>
              </w:rPr>
              <w:t xml:space="preserve"> С.Н. Петрова, учитель</w:t>
            </w:r>
          </w:p>
          <w:p w:rsidR="00D41AA1" w:rsidRDefault="00D41AA1" w:rsidP="00C52AFA">
            <w:pPr>
              <w:tabs>
                <w:tab w:val="left" w:pos="5700"/>
              </w:tabs>
              <w:jc w:val="center"/>
            </w:pPr>
            <w:r>
              <w:rPr>
                <w:color w:val="FF0000"/>
                <w:sz w:val="16"/>
                <w:szCs w:val="16"/>
              </w:rPr>
              <w:t xml:space="preserve"> высшей категории </w:t>
            </w:r>
          </w:p>
          <w:p w:rsidR="00D41AA1" w:rsidRDefault="00D41AA1" w:rsidP="00C52AFA">
            <w:pPr>
              <w:tabs>
                <w:tab w:val="left" w:pos="5700"/>
              </w:tabs>
              <w:jc w:val="center"/>
            </w:pPr>
            <w:r>
              <w:rPr>
                <w:color w:val="FF0000"/>
                <w:sz w:val="16"/>
                <w:szCs w:val="16"/>
              </w:rPr>
              <w:t xml:space="preserve"> школы № 14 </w:t>
            </w:r>
          </w:p>
          <w:p w:rsidR="00D41AA1" w:rsidRDefault="00D41AA1" w:rsidP="00C52AFA">
            <w:pPr>
              <w:jc w:val="center"/>
            </w:pPr>
          </w:p>
          <w:p w:rsidR="00D41AA1" w:rsidRDefault="00D41AA1" w:rsidP="00C52AFA">
            <w:pPr>
              <w:jc w:val="center"/>
            </w:pPr>
          </w:p>
          <w:p w:rsidR="00D41AA1" w:rsidRDefault="00D41AA1" w:rsidP="00C52AFA">
            <w:pPr>
              <w:jc w:val="center"/>
            </w:pPr>
            <w:r>
              <w:rPr>
                <w:color w:val="FF0000"/>
                <w:sz w:val="16"/>
                <w:szCs w:val="16"/>
              </w:rPr>
              <w:t>Дзержинск - -2004</w:t>
            </w:r>
          </w:p>
          <w:p w:rsidR="00D41AA1" w:rsidRDefault="00D41AA1" w:rsidP="00C52AFA">
            <w:pPr>
              <w:jc w:val="center"/>
            </w:pPr>
          </w:p>
        </w:tc>
      </w:tr>
    </w:tbl>
    <w:p w:rsidR="00D41AA1" w:rsidRDefault="00D41AA1" w:rsidP="00D41AA1">
      <w:pPr>
        <w:pStyle w:val="3"/>
        <w:jc w:val="left"/>
      </w:pPr>
    </w:p>
    <w:p w:rsidR="009F6860" w:rsidRDefault="009F6860">
      <w:pPr>
        <w:suppressAutoHyphens w:val="0"/>
        <w:spacing w:after="160" w:line="259" w:lineRule="auto"/>
        <w:ind w:firstLine="0"/>
        <w:jc w:val="left"/>
      </w:pPr>
      <w:r>
        <w:br w:type="page"/>
      </w:r>
    </w:p>
    <w:p w:rsidR="009F6860" w:rsidRDefault="009F6860" w:rsidP="009F6860">
      <w:pPr>
        <w:pStyle w:val="2"/>
      </w:pPr>
      <w:bookmarkStart w:id="37" w:name="_Toc445733100"/>
      <w:r>
        <w:t xml:space="preserve">Приложение </w:t>
      </w:r>
      <w:r w:rsidR="003E7736">
        <w:t>Г</w:t>
      </w:r>
      <w:bookmarkEnd w:id="37"/>
    </w:p>
    <w:p w:rsidR="009F6860" w:rsidRPr="009F6860" w:rsidRDefault="009F6860" w:rsidP="009F6860">
      <w:pPr>
        <w:jc w:val="center"/>
        <w:rPr>
          <w:b/>
          <w:sz w:val="28"/>
          <w:szCs w:val="28"/>
        </w:rPr>
      </w:pPr>
      <w:r w:rsidRPr="009F6860">
        <w:rPr>
          <w:b/>
          <w:sz w:val="28"/>
          <w:szCs w:val="28"/>
        </w:rPr>
        <w:t>Виды рамок</w:t>
      </w:r>
    </w:p>
    <w:p w:rsidR="009F6860" w:rsidRDefault="009D6D55" w:rsidP="009D6D55">
      <w:pPr>
        <w:ind w:firstLine="0"/>
        <w:jc w:val="center"/>
      </w:pPr>
      <w:r>
        <w:rPr>
          <w:noProof/>
          <w:lang w:eastAsia="ru-RU"/>
        </w:rPr>
        <w:drawing>
          <wp:inline distT="0" distB="0" distL="0" distR="0">
            <wp:extent cx="4729030" cy="39338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34087" t="44473" r="33849" b="8084"/>
                    <a:stretch/>
                  </pic:blipFill>
                  <pic:spPr bwMode="auto">
                    <a:xfrm>
                      <a:off x="0" y="0"/>
                      <a:ext cx="4762260" cy="396146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br/>
        <w:t>Рисунок 1. Рамка для листа оглавления</w:t>
      </w:r>
    </w:p>
    <w:p w:rsidR="009D6D55" w:rsidRDefault="009D6D55" w:rsidP="009D6D55">
      <w:pPr>
        <w:jc w:val="center"/>
      </w:pPr>
    </w:p>
    <w:p w:rsidR="009F6860" w:rsidRDefault="009D6D55" w:rsidP="003740B6">
      <w:pPr>
        <w:ind w:firstLine="0"/>
        <w:jc w:val="center"/>
      </w:pPr>
      <w:r>
        <w:rPr>
          <w:noProof/>
          <w:lang w:eastAsia="ru-RU"/>
        </w:rPr>
        <w:drawing>
          <wp:inline distT="0" distB="0" distL="0" distR="0">
            <wp:extent cx="4724400" cy="3618937"/>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33932" t="47390" r="33848" b="8710"/>
                    <a:stretch/>
                  </pic:blipFill>
                  <pic:spPr bwMode="auto">
                    <a:xfrm>
                      <a:off x="0" y="0"/>
                      <a:ext cx="4776322" cy="365871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br/>
        <w:t>Рисунок 2. Рамка для оформления внутренних страниц</w:t>
      </w:r>
      <w:r w:rsidR="009F6860">
        <w:br w:type="page"/>
      </w:r>
    </w:p>
    <w:p w:rsidR="009F6860" w:rsidRDefault="009F6860" w:rsidP="009F6860">
      <w:pPr>
        <w:pStyle w:val="2"/>
      </w:pPr>
      <w:bookmarkStart w:id="38" w:name="_Toc445733101"/>
      <w:r>
        <w:t xml:space="preserve">Приложение </w:t>
      </w:r>
      <w:r w:rsidR="003E7736">
        <w:t>Д</w:t>
      </w:r>
      <w:bookmarkEnd w:id="38"/>
    </w:p>
    <w:p w:rsidR="009F6860" w:rsidRPr="009F6860" w:rsidRDefault="009F6860" w:rsidP="009F6860">
      <w:pPr>
        <w:jc w:val="center"/>
        <w:rPr>
          <w:b/>
          <w:sz w:val="28"/>
          <w:szCs w:val="28"/>
        </w:rPr>
      </w:pPr>
      <w:r w:rsidRPr="009F6860">
        <w:rPr>
          <w:b/>
          <w:sz w:val="28"/>
          <w:szCs w:val="28"/>
        </w:rPr>
        <w:t>Пример оглавления</w:t>
      </w:r>
    </w:p>
    <w:p w:rsidR="00F72B0C" w:rsidRDefault="00F72B0C">
      <w:pPr>
        <w:suppressAutoHyphens w:val="0"/>
        <w:spacing w:after="160" w:line="259" w:lineRule="auto"/>
        <w:ind w:firstLine="0"/>
        <w:jc w:val="left"/>
      </w:pPr>
      <w:r>
        <w:rPr>
          <w:noProof/>
          <w:lang w:eastAsia="ru-RU"/>
        </w:rPr>
        <w:drawing>
          <wp:inline distT="0" distB="0" distL="0" distR="0">
            <wp:extent cx="5800725" cy="8073998"/>
            <wp:effectExtent l="0" t="0" r="0" b="381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33620" t="10243" r="33538" b="8447"/>
                    <a:stretch/>
                  </pic:blipFill>
                  <pic:spPr bwMode="auto">
                    <a:xfrm>
                      <a:off x="0" y="0"/>
                      <a:ext cx="5818749" cy="8099086"/>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9F6860" w:rsidRDefault="00F72B0C">
      <w:pPr>
        <w:suppressAutoHyphens w:val="0"/>
        <w:spacing w:after="160" w:line="259" w:lineRule="auto"/>
        <w:ind w:firstLine="0"/>
        <w:jc w:val="left"/>
      </w:pPr>
      <w:r>
        <w:t xml:space="preserve"> </w:t>
      </w:r>
      <w:r w:rsidR="009F6860">
        <w:br w:type="page"/>
      </w:r>
    </w:p>
    <w:p w:rsidR="009F6860" w:rsidRDefault="009F6860" w:rsidP="009F6860">
      <w:pPr>
        <w:pStyle w:val="2"/>
      </w:pPr>
      <w:bookmarkStart w:id="39" w:name="_Toc445733102"/>
      <w:r>
        <w:t xml:space="preserve">ПРИложение </w:t>
      </w:r>
      <w:r w:rsidR="003E7736">
        <w:t>Е</w:t>
      </w:r>
      <w:bookmarkEnd w:id="39"/>
    </w:p>
    <w:p w:rsidR="009F6860" w:rsidRDefault="009F6860" w:rsidP="009F6860">
      <w:pPr>
        <w:pStyle w:val="Textbody"/>
        <w:jc w:val="center"/>
      </w:pPr>
      <w:r>
        <w:t>Паспорт проекта</w:t>
      </w:r>
    </w:p>
    <w:tbl>
      <w:tblPr>
        <w:tblW w:w="0" w:type="auto"/>
        <w:tblInd w:w="45" w:type="dxa"/>
        <w:tblBorders>
          <w:top w:val="single" w:sz="2" w:space="0" w:color="000000"/>
          <w:left w:val="single" w:sz="2" w:space="0" w:color="000000"/>
          <w:bottom w:val="single" w:sz="2" w:space="0" w:color="000000"/>
        </w:tblBorders>
        <w:tblCellMar>
          <w:left w:w="10" w:type="dxa"/>
          <w:right w:w="10" w:type="dxa"/>
        </w:tblCellMar>
        <w:tblLook w:val="04A0"/>
      </w:tblPr>
      <w:tblGrid>
        <w:gridCol w:w="3188"/>
        <w:gridCol w:w="6489"/>
      </w:tblGrid>
      <w:tr w:rsidR="009F6860" w:rsidTr="00C52AFA">
        <w:tc>
          <w:tcPr>
            <w:tcW w:w="3188" w:type="dxa"/>
            <w:tcBorders>
              <w:top w:val="single" w:sz="2" w:space="0" w:color="70AD47" w:themeColor="accent6"/>
              <w:left w:val="single" w:sz="2" w:space="0" w:color="70AD47" w:themeColor="accent6"/>
              <w:bottom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Наименование Проекта</w:t>
            </w:r>
          </w:p>
        </w:tc>
        <w:tc>
          <w:tcPr>
            <w:tcW w:w="6489" w:type="dxa"/>
            <w:tcBorders>
              <w:top w:val="single" w:sz="2" w:space="0" w:color="70AD47" w:themeColor="accent6"/>
              <w:left w:val="single" w:sz="2" w:space="0" w:color="70AD47" w:themeColor="accent6"/>
              <w:bottom w:val="single" w:sz="2" w:space="0" w:color="70AD47" w:themeColor="accent6"/>
              <w:right w:val="single" w:sz="2" w:space="0" w:color="70AD47" w:themeColor="accent6"/>
            </w:tcBorders>
            <w:shd w:val="clear" w:color="auto" w:fill="auto"/>
            <w:tcMar>
              <w:top w:w="55" w:type="dxa"/>
              <w:left w:w="55" w:type="dxa"/>
              <w:bottom w:w="55" w:type="dxa"/>
              <w:right w:w="55" w:type="dxa"/>
            </w:tcMar>
          </w:tcPr>
          <w:p w:rsidR="009F6860" w:rsidRDefault="009F6860" w:rsidP="009F6860">
            <w:pPr>
              <w:pStyle w:val="Textbody"/>
              <w:snapToGrid w:val="0"/>
              <w:ind w:firstLine="0"/>
            </w:pPr>
          </w:p>
        </w:tc>
      </w:tr>
      <w:tr w:rsidR="009F6860" w:rsidTr="00C52AFA">
        <w:tc>
          <w:tcPr>
            <w:tcW w:w="3188" w:type="dxa"/>
            <w:tcBorders>
              <w:left w:val="single" w:sz="2" w:space="0" w:color="70AD47" w:themeColor="accent6"/>
              <w:bottom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Основания для разработки Проекта</w:t>
            </w:r>
          </w:p>
        </w:tc>
        <w:tc>
          <w:tcPr>
            <w:tcW w:w="6489" w:type="dxa"/>
            <w:tcBorders>
              <w:left w:val="single" w:sz="2" w:space="0" w:color="70AD47" w:themeColor="accent6"/>
              <w:bottom w:val="single" w:sz="2" w:space="0" w:color="70AD47" w:themeColor="accent6"/>
              <w:right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1. запросы</w:t>
            </w:r>
          </w:p>
          <w:p w:rsidR="009F6860" w:rsidRDefault="009F6860" w:rsidP="009F6860">
            <w:pPr>
              <w:pStyle w:val="a9"/>
              <w:snapToGrid w:val="0"/>
              <w:ind w:firstLine="0"/>
            </w:pPr>
            <w:r>
              <w:t>2. заказчики (ф.и.о., место работы или организация (ее структурное подразделение)</w:t>
            </w:r>
          </w:p>
        </w:tc>
      </w:tr>
      <w:tr w:rsidR="009F6860" w:rsidTr="00C52AFA">
        <w:tc>
          <w:tcPr>
            <w:tcW w:w="3188" w:type="dxa"/>
            <w:tcBorders>
              <w:left w:val="single" w:sz="2" w:space="0" w:color="70AD47" w:themeColor="accent6"/>
              <w:bottom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Заказчики проекта/ Предполагаемые пользователи</w:t>
            </w:r>
          </w:p>
        </w:tc>
        <w:tc>
          <w:tcPr>
            <w:tcW w:w="6489" w:type="dxa"/>
            <w:tcBorders>
              <w:left w:val="single" w:sz="2" w:space="0" w:color="70AD47" w:themeColor="accent6"/>
              <w:bottom w:val="single" w:sz="2" w:space="0" w:color="70AD47" w:themeColor="accent6"/>
              <w:right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t>работодатель</w:t>
            </w:r>
          </w:p>
        </w:tc>
      </w:tr>
      <w:tr w:rsidR="009F6860" w:rsidTr="00C52AFA">
        <w:tc>
          <w:tcPr>
            <w:tcW w:w="3188" w:type="dxa"/>
            <w:tcBorders>
              <w:left w:val="single" w:sz="2" w:space="0" w:color="70AD47" w:themeColor="accent6"/>
              <w:bottom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Основные разработчики Проекта</w:t>
            </w:r>
          </w:p>
        </w:tc>
        <w:tc>
          <w:tcPr>
            <w:tcW w:w="6489" w:type="dxa"/>
            <w:tcBorders>
              <w:left w:val="single" w:sz="2" w:space="0" w:color="70AD47" w:themeColor="accent6"/>
              <w:bottom w:val="single" w:sz="2" w:space="0" w:color="70AD47" w:themeColor="accent6"/>
              <w:right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p>
        </w:tc>
      </w:tr>
      <w:tr w:rsidR="009F6860" w:rsidTr="00C52AFA">
        <w:tc>
          <w:tcPr>
            <w:tcW w:w="3188" w:type="dxa"/>
            <w:tcBorders>
              <w:left w:val="single" w:sz="2" w:space="0" w:color="70AD47" w:themeColor="accent6"/>
              <w:bottom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Система контроля реализации Проекта</w:t>
            </w:r>
          </w:p>
        </w:tc>
        <w:tc>
          <w:tcPr>
            <w:tcW w:w="6489" w:type="dxa"/>
            <w:tcBorders>
              <w:left w:val="single" w:sz="2" w:space="0" w:color="70AD47" w:themeColor="accent6"/>
              <w:bottom w:val="single" w:sz="2" w:space="0" w:color="70AD47" w:themeColor="accent6"/>
              <w:right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 xml:space="preserve">Контроль за реализацией Проекта осуществляет ф.и.о. руководитель, консультант, </w:t>
            </w:r>
            <w:proofErr w:type="spellStart"/>
            <w:r>
              <w:rPr>
                <w:szCs w:val="28"/>
              </w:rPr>
              <w:t>нормоконтролер</w:t>
            </w:r>
            <w:proofErr w:type="spellEnd"/>
          </w:p>
        </w:tc>
      </w:tr>
      <w:tr w:rsidR="009F6860" w:rsidTr="00C52AFA">
        <w:tc>
          <w:tcPr>
            <w:tcW w:w="3188" w:type="dxa"/>
            <w:tcBorders>
              <w:left w:val="single" w:sz="2" w:space="0" w:color="70AD47" w:themeColor="accent6"/>
              <w:bottom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Цель Проекта</w:t>
            </w:r>
          </w:p>
        </w:tc>
        <w:tc>
          <w:tcPr>
            <w:tcW w:w="6489" w:type="dxa"/>
            <w:tcBorders>
              <w:left w:val="single" w:sz="2" w:space="0" w:color="70AD47" w:themeColor="accent6"/>
              <w:bottom w:val="single" w:sz="2" w:space="0" w:color="70AD47" w:themeColor="accent6"/>
              <w:right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p>
        </w:tc>
      </w:tr>
      <w:tr w:rsidR="009F6860" w:rsidTr="00C52AFA">
        <w:tc>
          <w:tcPr>
            <w:tcW w:w="3188" w:type="dxa"/>
            <w:tcBorders>
              <w:left w:val="single" w:sz="2" w:space="0" w:color="70AD47" w:themeColor="accent6"/>
              <w:bottom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Задачи Проекта</w:t>
            </w:r>
          </w:p>
        </w:tc>
        <w:tc>
          <w:tcPr>
            <w:tcW w:w="6489" w:type="dxa"/>
            <w:tcBorders>
              <w:left w:val="single" w:sz="2" w:space="0" w:color="70AD47" w:themeColor="accent6"/>
              <w:bottom w:val="single" w:sz="2" w:space="0" w:color="70AD47" w:themeColor="accent6"/>
              <w:right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 xml:space="preserve">1. Изучить </w:t>
            </w:r>
          </w:p>
          <w:p w:rsidR="009F6860" w:rsidRDefault="009F6860" w:rsidP="009F6860">
            <w:pPr>
              <w:pStyle w:val="a9"/>
              <w:snapToGrid w:val="0"/>
              <w:ind w:firstLine="0"/>
            </w:pPr>
            <w:r>
              <w:rPr>
                <w:szCs w:val="28"/>
              </w:rPr>
              <w:t xml:space="preserve">2. Определить </w:t>
            </w:r>
          </w:p>
          <w:p w:rsidR="009F6860" w:rsidRDefault="009F6860" w:rsidP="009F6860">
            <w:pPr>
              <w:pStyle w:val="a9"/>
              <w:snapToGrid w:val="0"/>
              <w:ind w:firstLine="0"/>
            </w:pPr>
            <w:r>
              <w:rPr>
                <w:szCs w:val="28"/>
              </w:rPr>
              <w:t xml:space="preserve">3. Выявить </w:t>
            </w:r>
          </w:p>
          <w:p w:rsidR="009F6860" w:rsidRDefault="009F6860" w:rsidP="009F6860">
            <w:pPr>
              <w:pStyle w:val="a9"/>
              <w:snapToGrid w:val="0"/>
              <w:ind w:firstLine="0"/>
            </w:pPr>
            <w:r>
              <w:rPr>
                <w:szCs w:val="28"/>
              </w:rPr>
              <w:t xml:space="preserve">4. Обобщить </w:t>
            </w:r>
          </w:p>
          <w:p w:rsidR="009F6860" w:rsidRDefault="009F6860" w:rsidP="009F6860">
            <w:pPr>
              <w:pStyle w:val="a9"/>
              <w:snapToGrid w:val="0"/>
              <w:ind w:firstLine="0"/>
            </w:pPr>
            <w:r>
              <w:rPr>
                <w:szCs w:val="28"/>
              </w:rPr>
              <w:t xml:space="preserve">5. Проанализировать </w:t>
            </w:r>
          </w:p>
          <w:p w:rsidR="009F6860" w:rsidRDefault="009F6860" w:rsidP="009F6860">
            <w:pPr>
              <w:pStyle w:val="a9"/>
              <w:snapToGrid w:val="0"/>
              <w:ind w:firstLine="0"/>
            </w:pPr>
            <w:r>
              <w:rPr>
                <w:szCs w:val="28"/>
              </w:rPr>
              <w:t>6. Составить</w:t>
            </w:r>
          </w:p>
          <w:p w:rsidR="009F6860" w:rsidRDefault="009F6860" w:rsidP="009F6860">
            <w:pPr>
              <w:pStyle w:val="a9"/>
              <w:snapToGrid w:val="0"/>
              <w:ind w:left="-30" w:firstLine="0"/>
            </w:pPr>
            <w:r>
              <w:rPr>
                <w:color w:val="000000"/>
                <w:szCs w:val="28"/>
              </w:rPr>
              <w:t xml:space="preserve">7. Разработать </w:t>
            </w:r>
          </w:p>
          <w:p w:rsidR="009F6860" w:rsidRDefault="009F6860" w:rsidP="009F6860">
            <w:pPr>
              <w:pStyle w:val="a9"/>
              <w:snapToGrid w:val="0"/>
              <w:ind w:left="-30" w:firstLine="0"/>
            </w:pPr>
            <w:r>
              <w:rPr>
                <w:color w:val="000000"/>
                <w:szCs w:val="28"/>
              </w:rPr>
              <w:t xml:space="preserve">8. Опробовать </w:t>
            </w:r>
          </w:p>
          <w:p w:rsidR="009F6860" w:rsidRDefault="009F6860" w:rsidP="009F6860">
            <w:pPr>
              <w:pStyle w:val="a9"/>
              <w:snapToGrid w:val="0"/>
              <w:ind w:left="-30" w:firstLine="0"/>
            </w:pPr>
            <w:r>
              <w:rPr>
                <w:color w:val="000000"/>
                <w:szCs w:val="28"/>
              </w:rPr>
              <w:t>9. Протестировать</w:t>
            </w:r>
          </w:p>
          <w:p w:rsidR="009F6860" w:rsidRDefault="009F6860" w:rsidP="009F6860">
            <w:pPr>
              <w:pStyle w:val="a9"/>
              <w:snapToGrid w:val="0"/>
              <w:ind w:firstLine="0"/>
            </w:pPr>
            <w:r>
              <w:rPr>
                <w:color w:val="000000"/>
                <w:szCs w:val="28"/>
              </w:rPr>
              <w:t xml:space="preserve">10. Обосновать </w:t>
            </w:r>
          </w:p>
        </w:tc>
      </w:tr>
      <w:tr w:rsidR="009F6860" w:rsidTr="00C52AFA">
        <w:tc>
          <w:tcPr>
            <w:tcW w:w="3188" w:type="dxa"/>
            <w:tcBorders>
              <w:left w:val="single" w:sz="2" w:space="0" w:color="70AD47" w:themeColor="accent6"/>
              <w:bottom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t xml:space="preserve">Уровень </w:t>
            </w:r>
            <w:proofErr w:type="spellStart"/>
            <w:r>
              <w:t>инновационности</w:t>
            </w:r>
            <w:proofErr w:type="spellEnd"/>
            <w:r>
              <w:t xml:space="preserve"> проекта (необходимо указать и конкретизировать один)</w:t>
            </w:r>
          </w:p>
        </w:tc>
        <w:tc>
          <w:tcPr>
            <w:tcW w:w="6489" w:type="dxa"/>
            <w:tcBorders>
              <w:left w:val="single" w:sz="2" w:space="0" w:color="70AD47" w:themeColor="accent6"/>
              <w:bottom w:val="single" w:sz="2" w:space="0" w:color="70AD47" w:themeColor="accent6"/>
              <w:right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t>-концептуально новый продукт, не имеющий прямого аналога</w:t>
            </w:r>
          </w:p>
          <w:p w:rsidR="009F6860" w:rsidRDefault="009F6860" w:rsidP="009F6860">
            <w:pPr>
              <w:pStyle w:val="a9"/>
              <w:snapToGrid w:val="0"/>
              <w:ind w:firstLine="0"/>
            </w:pPr>
            <w:r>
              <w:t>-новый сегмент известного продукта</w:t>
            </w:r>
          </w:p>
          <w:p w:rsidR="009F6860" w:rsidRDefault="009F6860" w:rsidP="009F6860">
            <w:pPr>
              <w:pStyle w:val="a9"/>
              <w:snapToGrid w:val="0"/>
              <w:ind w:firstLine="0"/>
            </w:pPr>
            <w:r>
              <w:t>-новая технология</w:t>
            </w:r>
          </w:p>
          <w:p w:rsidR="009F6860" w:rsidRDefault="009F6860" w:rsidP="009F6860">
            <w:pPr>
              <w:pStyle w:val="a9"/>
              <w:snapToGrid w:val="0"/>
              <w:ind w:firstLine="0"/>
            </w:pPr>
            <w:r>
              <w:t>-улучшение качества имеющегося продукта</w:t>
            </w:r>
          </w:p>
          <w:p w:rsidR="009F6860" w:rsidRDefault="009F6860" w:rsidP="009F6860">
            <w:pPr>
              <w:pStyle w:val="a9"/>
              <w:snapToGrid w:val="0"/>
              <w:ind w:firstLine="0"/>
            </w:pPr>
            <w:r>
              <w:t>-тестирование</w:t>
            </w:r>
          </w:p>
          <w:p w:rsidR="009F6860" w:rsidRDefault="009F6860" w:rsidP="009F6860">
            <w:pPr>
              <w:pStyle w:val="a9"/>
              <w:snapToGrid w:val="0"/>
              <w:ind w:firstLine="0"/>
            </w:pPr>
            <w:r>
              <w:t>-другое</w:t>
            </w:r>
          </w:p>
        </w:tc>
      </w:tr>
      <w:tr w:rsidR="009F6860" w:rsidTr="00C52AFA">
        <w:tc>
          <w:tcPr>
            <w:tcW w:w="3188" w:type="dxa"/>
            <w:tcBorders>
              <w:left w:val="single" w:sz="2" w:space="0" w:color="70AD47" w:themeColor="accent6"/>
              <w:bottom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Степень разработки проекта</w:t>
            </w:r>
          </w:p>
        </w:tc>
        <w:tc>
          <w:tcPr>
            <w:tcW w:w="6489" w:type="dxa"/>
            <w:tcBorders>
              <w:left w:val="single" w:sz="2" w:space="0" w:color="70AD47" w:themeColor="accent6"/>
              <w:bottom w:val="single" w:sz="2" w:space="0" w:color="70AD47" w:themeColor="accent6"/>
              <w:right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t>-идея</w:t>
            </w:r>
          </w:p>
          <w:p w:rsidR="009F6860" w:rsidRDefault="009F6860" w:rsidP="009F6860">
            <w:pPr>
              <w:pStyle w:val="a9"/>
              <w:snapToGrid w:val="0"/>
              <w:ind w:firstLine="0"/>
            </w:pPr>
            <w:r>
              <w:t>-научно-техническая документация</w:t>
            </w:r>
          </w:p>
          <w:p w:rsidR="009F6860" w:rsidRDefault="009F6860" w:rsidP="009F6860">
            <w:pPr>
              <w:pStyle w:val="a9"/>
              <w:snapToGrid w:val="0"/>
              <w:ind w:firstLine="0"/>
            </w:pPr>
            <w:r>
              <w:t>-макет</w:t>
            </w:r>
          </w:p>
          <w:p w:rsidR="009F6860" w:rsidRDefault="009F6860" w:rsidP="009F6860">
            <w:pPr>
              <w:pStyle w:val="a9"/>
              <w:snapToGrid w:val="0"/>
              <w:ind w:firstLine="0"/>
            </w:pPr>
            <w:r>
              <w:t>-готовность к внедрению</w:t>
            </w:r>
          </w:p>
          <w:p w:rsidR="009F6860" w:rsidRDefault="009F6860" w:rsidP="009F6860">
            <w:pPr>
              <w:pStyle w:val="a9"/>
              <w:snapToGrid w:val="0"/>
              <w:ind w:firstLine="0"/>
            </w:pPr>
            <w:r>
              <w:t>-внедрение</w:t>
            </w:r>
          </w:p>
          <w:p w:rsidR="009F6860" w:rsidRDefault="009F6860" w:rsidP="009F6860">
            <w:pPr>
              <w:pStyle w:val="a9"/>
              <w:snapToGrid w:val="0"/>
              <w:ind w:firstLine="0"/>
            </w:pPr>
            <w:r>
              <w:t>-лабораторный образец, прототип</w:t>
            </w:r>
          </w:p>
          <w:p w:rsidR="009F6860" w:rsidRDefault="009F6860" w:rsidP="009F6860">
            <w:pPr>
              <w:pStyle w:val="a9"/>
              <w:snapToGrid w:val="0"/>
              <w:ind w:firstLine="0"/>
            </w:pPr>
            <w:r>
              <w:t>- другое</w:t>
            </w:r>
          </w:p>
        </w:tc>
      </w:tr>
      <w:tr w:rsidR="009F6860" w:rsidTr="00C52AFA">
        <w:tc>
          <w:tcPr>
            <w:tcW w:w="3188" w:type="dxa"/>
            <w:tcBorders>
              <w:left w:val="single" w:sz="2" w:space="0" w:color="70AD47" w:themeColor="accent6"/>
              <w:bottom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Сроки и этапы реализации Проекта</w:t>
            </w:r>
          </w:p>
        </w:tc>
        <w:tc>
          <w:tcPr>
            <w:tcW w:w="6489" w:type="dxa"/>
            <w:tcBorders>
              <w:left w:val="single" w:sz="2" w:space="0" w:color="70AD47" w:themeColor="accent6"/>
              <w:bottom w:val="single" w:sz="2" w:space="0" w:color="70AD47" w:themeColor="accent6"/>
              <w:right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t>1 этап — подготовительный (сроки)</w:t>
            </w:r>
          </w:p>
          <w:p w:rsidR="009F6860" w:rsidRDefault="009F6860" w:rsidP="009F6860">
            <w:pPr>
              <w:pStyle w:val="a9"/>
              <w:snapToGrid w:val="0"/>
              <w:ind w:firstLine="0"/>
            </w:pPr>
            <w:r>
              <w:t>2 этап — теоретическое обоснование проекта (сроки)</w:t>
            </w:r>
          </w:p>
          <w:p w:rsidR="009F6860" w:rsidRDefault="009F6860" w:rsidP="009F6860">
            <w:pPr>
              <w:pStyle w:val="a9"/>
              <w:snapToGrid w:val="0"/>
              <w:ind w:firstLine="0"/>
            </w:pPr>
            <w:r>
              <w:t xml:space="preserve">3 этап - (сроки) </w:t>
            </w:r>
          </w:p>
          <w:p w:rsidR="009F6860" w:rsidRDefault="009F6860" w:rsidP="009F6860">
            <w:pPr>
              <w:pStyle w:val="a9"/>
              <w:snapToGrid w:val="0"/>
              <w:ind w:firstLine="0"/>
            </w:pPr>
            <w:r>
              <w:t>4 этап- практическая реализация проекта (сроки)</w:t>
            </w:r>
          </w:p>
        </w:tc>
      </w:tr>
      <w:tr w:rsidR="009F6860" w:rsidTr="00C52AFA">
        <w:tc>
          <w:tcPr>
            <w:tcW w:w="3188" w:type="dxa"/>
            <w:tcBorders>
              <w:left w:val="single" w:sz="2" w:space="0" w:color="70AD47" w:themeColor="accent6"/>
              <w:bottom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Управление и порядок корректирования Проекта</w:t>
            </w:r>
          </w:p>
        </w:tc>
        <w:tc>
          <w:tcPr>
            <w:tcW w:w="6489" w:type="dxa"/>
            <w:tcBorders>
              <w:left w:val="single" w:sz="2" w:space="0" w:color="70AD47" w:themeColor="accent6"/>
              <w:bottom w:val="single" w:sz="2" w:space="0" w:color="70AD47" w:themeColor="accent6"/>
              <w:right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Проект открыт для внесения изменений и дополнений</w:t>
            </w:r>
          </w:p>
        </w:tc>
      </w:tr>
      <w:tr w:rsidR="009F6860" w:rsidTr="00C52AFA">
        <w:tc>
          <w:tcPr>
            <w:tcW w:w="3188" w:type="dxa"/>
            <w:tcBorders>
              <w:left w:val="single" w:sz="2" w:space="0" w:color="70AD47" w:themeColor="accent6"/>
              <w:bottom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Исполнители и соисполнители Проекта</w:t>
            </w:r>
          </w:p>
        </w:tc>
        <w:tc>
          <w:tcPr>
            <w:tcW w:w="6489" w:type="dxa"/>
            <w:tcBorders>
              <w:left w:val="single" w:sz="2" w:space="0" w:color="70AD47" w:themeColor="accent6"/>
              <w:bottom w:val="single" w:sz="2" w:space="0" w:color="70AD47" w:themeColor="accent6"/>
              <w:right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p>
        </w:tc>
      </w:tr>
      <w:tr w:rsidR="009F6860" w:rsidTr="00C52AFA">
        <w:tc>
          <w:tcPr>
            <w:tcW w:w="3188" w:type="dxa"/>
            <w:tcBorders>
              <w:left w:val="single" w:sz="2" w:space="0" w:color="70AD47" w:themeColor="accent6"/>
              <w:bottom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Важнейшие целевые индикаторы и показатели Проекта</w:t>
            </w:r>
          </w:p>
        </w:tc>
        <w:tc>
          <w:tcPr>
            <w:tcW w:w="6489" w:type="dxa"/>
            <w:tcBorders>
              <w:left w:val="single" w:sz="2" w:space="0" w:color="70AD47" w:themeColor="accent6"/>
              <w:bottom w:val="single" w:sz="2" w:space="0" w:color="70AD47" w:themeColor="accent6"/>
              <w:right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 xml:space="preserve">- уровень </w:t>
            </w:r>
          </w:p>
          <w:p w:rsidR="009F6860" w:rsidRDefault="009F6860" w:rsidP="009F6860">
            <w:pPr>
              <w:pStyle w:val="a9"/>
              <w:snapToGrid w:val="0"/>
              <w:ind w:firstLine="0"/>
            </w:pPr>
            <w:r>
              <w:rPr>
                <w:szCs w:val="28"/>
              </w:rPr>
              <w:t xml:space="preserve">- количество </w:t>
            </w:r>
          </w:p>
          <w:p w:rsidR="009F6860" w:rsidRDefault="009F6860" w:rsidP="009F6860">
            <w:pPr>
              <w:pStyle w:val="a9"/>
              <w:snapToGrid w:val="0"/>
              <w:ind w:firstLine="0"/>
            </w:pPr>
            <w:r>
              <w:rPr>
                <w:szCs w:val="28"/>
              </w:rPr>
              <w:t xml:space="preserve">- уровень </w:t>
            </w:r>
          </w:p>
          <w:p w:rsidR="009F6860" w:rsidRDefault="009F6860" w:rsidP="009F6860">
            <w:pPr>
              <w:pStyle w:val="a9"/>
              <w:snapToGrid w:val="0"/>
              <w:ind w:firstLine="0"/>
            </w:pPr>
            <w:r>
              <w:rPr>
                <w:szCs w:val="28"/>
              </w:rPr>
              <w:t xml:space="preserve">-... </w:t>
            </w:r>
          </w:p>
        </w:tc>
      </w:tr>
      <w:tr w:rsidR="009F6860" w:rsidTr="00C52AFA">
        <w:tc>
          <w:tcPr>
            <w:tcW w:w="3188" w:type="dxa"/>
            <w:tcBorders>
              <w:left w:val="single" w:sz="2" w:space="0" w:color="70AD47" w:themeColor="accent6"/>
              <w:bottom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Ожидаемые конечные результаты реализации Проекта</w:t>
            </w:r>
          </w:p>
        </w:tc>
        <w:tc>
          <w:tcPr>
            <w:tcW w:w="6489" w:type="dxa"/>
            <w:tcBorders>
              <w:left w:val="single" w:sz="2" w:space="0" w:color="70AD47" w:themeColor="accent6"/>
              <w:bottom w:val="single" w:sz="2" w:space="0" w:color="70AD47" w:themeColor="accent6"/>
              <w:right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t>По отношению к процессам:</w:t>
            </w:r>
          </w:p>
          <w:p w:rsidR="009F6860" w:rsidRDefault="009F6860" w:rsidP="009F6860">
            <w:pPr>
              <w:pStyle w:val="a9"/>
              <w:snapToGrid w:val="0"/>
              <w:ind w:firstLine="0"/>
            </w:pPr>
            <w:r>
              <w:t xml:space="preserve">- повышение уровня... </w:t>
            </w:r>
          </w:p>
          <w:p w:rsidR="009F6860" w:rsidRDefault="009F6860" w:rsidP="009F6860">
            <w:pPr>
              <w:pStyle w:val="a9"/>
              <w:snapToGrid w:val="0"/>
              <w:ind w:firstLine="0"/>
            </w:pPr>
            <w:r>
              <w:t>- углубление... ;</w:t>
            </w:r>
          </w:p>
          <w:p w:rsidR="009F6860" w:rsidRDefault="009F6860" w:rsidP="009F6860">
            <w:pPr>
              <w:pStyle w:val="a9"/>
              <w:snapToGrid w:val="0"/>
              <w:ind w:firstLine="0"/>
            </w:pPr>
            <w:r>
              <w:rPr>
                <w:szCs w:val="28"/>
              </w:rPr>
              <w:t>По отношению к созданному продукту:</w:t>
            </w:r>
          </w:p>
          <w:p w:rsidR="009F6860" w:rsidRDefault="009F6860" w:rsidP="009F6860">
            <w:pPr>
              <w:pStyle w:val="a9"/>
              <w:snapToGrid w:val="0"/>
              <w:ind w:firstLine="0"/>
            </w:pPr>
            <w:r>
              <w:t xml:space="preserve">- подготовка... </w:t>
            </w:r>
          </w:p>
          <w:p w:rsidR="009F6860" w:rsidRDefault="009F6860" w:rsidP="009F6860">
            <w:pPr>
              <w:pStyle w:val="a9"/>
              <w:snapToGrid w:val="0"/>
              <w:ind w:firstLine="0"/>
            </w:pPr>
            <w:r>
              <w:rPr>
                <w:szCs w:val="28"/>
              </w:rPr>
              <w:t>-разработка...</w:t>
            </w:r>
          </w:p>
          <w:p w:rsidR="009F6860" w:rsidRDefault="009F6860" w:rsidP="009F6860">
            <w:pPr>
              <w:pStyle w:val="a9"/>
              <w:snapToGrid w:val="0"/>
              <w:ind w:firstLine="0"/>
            </w:pPr>
            <w:r>
              <w:rPr>
                <w:szCs w:val="28"/>
              </w:rPr>
              <w:t>По отношению к формированию профессиональной компетенции разработчика проекта:</w:t>
            </w:r>
          </w:p>
          <w:p w:rsidR="009F6860" w:rsidRDefault="009F6860" w:rsidP="009F6860">
            <w:pPr>
              <w:pStyle w:val="a9"/>
              <w:snapToGrid w:val="0"/>
              <w:ind w:firstLine="0"/>
            </w:pPr>
            <w:r>
              <w:t>(по ФГОС СПО, с указанием профессиональных компетенций)</w:t>
            </w:r>
          </w:p>
        </w:tc>
      </w:tr>
      <w:tr w:rsidR="009F6860" w:rsidTr="00C52AFA">
        <w:tc>
          <w:tcPr>
            <w:tcW w:w="3188" w:type="dxa"/>
            <w:tcBorders>
              <w:left w:val="single" w:sz="2" w:space="0" w:color="70AD47" w:themeColor="accent6"/>
              <w:bottom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Перечень основных мероприятий</w:t>
            </w:r>
          </w:p>
        </w:tc>
        <w:tc>
          <w:tcPr>
            <w:tcW w:w="6489" w:type="dxa"/>
            <w:tcBorders>
              <w:left w:val="single" w:sz="2" w:space="0" w:color="70AD47" w:themeColor="accent6"/>
              <w:bottom w:val="single" w:sz="2" w:space="0" w:color="70AD47" w:themeColor="accent6"/>
              <w:right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-отладка</w:t>
            </w:r>
          </w:p>
          <w:p w:rsidR="009F6860" w:rsidRDefault="009F6860" w:rsidP="009F6860">
            <w:pPr>
              <w:pStyle w:val="a9"/>
              <w:snapToGrid w:val="0"/>
              <w:ind w:firstLine="0"/>
            </w:pPr>
            <w:r>
              <w:rPr>
                <w:szCs w:val="28"/>
              </w:rPr>
              <w:t>-тестирование</w:t>
            </w:r>
          </w:p>
          <w:p w:rsidR="009F6860" w:rsidRDefault="009F6860" w:rsidP="009F6860">
            <w:pPr>
              <w:pStyle w:val="a9"/>
              <w:snapToGrid w:val="0"/>
              <w:ind w:firstLine="0"/>
            </w:pPr>
            <w:r>
              <w:rPr>
                <w:szCs w:val="28"/>
              </w:rPr>
              <w:t xml:space="preserve">-сопровождение </w:t>
            </w:r>
          </w:p>
          <w:p w:rsidR="009F6860" w:rsidRDefault="009F6860" w:rsidP="009F6860">
            <w:pPr>
              <w:pStyle w:val="a9"/>
              <w:snapToGrid w:val="0"/>
              <w:ind w:firstLine="0"/>
            </w:pPr>
            <w:r>
              <w:rPr>
                <w:szCs w:val="28"/>
              </w:rPr>
              <w:t>-...</w:t>
            </w:r>
          </w:p>
        </w:tc>
      </w:tr>
      <w:tr w:rsidR="009F6860" w:rsidTr="00C52AFA">
        <w:tc>
          <w:tcPr>
            <w:tcW w:w="3188" w:type="dxa"/>
            <w:tcBorders>
              <w:left w:val="single" w:sz="2" w:space="0" w:color="70AD47" w:themeColor="accent6"/>
              <w:bottom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Среда разработки проекта</w:t>
            </w:r>
          </w:p>
        </w:tc>
        <w:tc>
          <w:tcPr>
            <w:tcW w:w="6489" w:type="dxa"/>
            <w:tcBorders>
              <w:left w:val="single" w:sz="2" w:space="0" w:color="70AD47" w:themeColor="accent6"/>
              <w:bottom w:val="single" w:sz="2" w:space="0" w:color="70AD47" w:themeColor="accent6"/>
              <w:right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p>
        </w:tc>
      </w:tr>
      <w:tr w:rsidR="009F6860" w:rsidTr="00C52AFA">
        <w:tc>
          <w:tcPr>
            <w:tcW w:w="3188" w:type="dxa"/>
            <w:tcBorders>
              <w:left w:val="single" w:sz="2" w:space="0" w:color="70AD47" w:themeColor="accent6"/>
              <w:bottom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 xml:space="preserve">База и среда тестирования проекта </w:t>
            </w:r>
          </w:p>
        </w:tc>
        <w:tc>
          <w:tcPr>
            <w:tcW w:w="6489" w:type="dxa"/>
            <w:tcBorders>
              <w:left w:val="single" w:sz="2" w:space="0" w:color="70AD47" w:themeColor="accent6"/>
              <w:bottom w:val="single" w:sz="2" w:space="0" w:color="70AD47" w:themeColor="accent6"/>
              <w:right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p>
        </w:tc>
      </w:tr>
      <w:tr w:rsidR="009F6860" w:rsidTr="00C52AFA">
        <w:tc>
          <w:tcPr>
            <w:tcW w:w="3188" w:type="dxa"/>
            <w:tcBorders>
              <w:left w:val="single" w:sz="2" w:space="0" w:color="70AD47" w:themeColor="accent6"/>
              <w:bottom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rPr>
                <w:szCs w:val="28"/>
              </w:rPr>
              <w:t xml:space="preserve">Ограничения и допущения проекта </w:t>
            </w:r>
          </w:p>
        </w:tc>
        <w:tc>
          <w:tcPr>
            <w:tcW w:w="6489" w:type="dxa"/>
            <w:tcBorders>
              <w:left w:val="single" w:sz="2" w:space="0" w:color="70AD47" w:themeColor="accent6"/>
              <w:bottom w:val="single" w:sz="2" w:space="0" w:color="70AD47" w:themeColor="accent6"/>
              <w:right w:val="single" w:sz="2" w:space="0" w:color="70AD47" w:themeColor="accent6"/>
            </w:tcBorders>
            <w:shd w:val="clear" w:color="auto" w:fill="auto"/>
            <w:tcMar>
              <w:top w:w="55" w:type="dxa"/>
              <w:left w:w="55" w:type="dxa"/>
              <w:bottom w:w="55" w:type="dxa"/>
              <w:right w:w="55" w:type="dxa"/>
            </w:tcMar>
          </w:tcPr>
          <w:p w:rsidR="009F6860" w:rsidRDefault="009F6860" w:rsidP="009F6860">
            <w:pPr>
              <w:pStyle w:val="a9"/>
              <w:snapToGrid w:val="0"/>
              <w:ind w:firstLine="0"/>
            </w:pPr>
            <w:r>
              <w:t>ПО</w:t>
            </w:r>
          </w:p>
          <w:p w:rsidR="009F6860" w:rsidRDefault="009F6860" w:rsidP="009F6860">
            <w:pPr>
              <w:pStyle w:val="a9"/>
              <w:snapToGrid w:val="0"/>
              <w:ind w:firstLine="0"/>
            </w:pPr>
            <w:r>
              <w:t>тиражирование</w:t>
            </w:r>
          </w:p>
          <w:p w:rsidR="009F6860" w:rsidRDefault="009F6860" w:rsidP="009F6860">
            <w:pPr>
              <w:pStyle w:val="a9"/>
              <w:snapToGrid w:val="0"/>
              <w:ind w:firstLine="0"/>
            </w:pPr>
            <w:r>
              <w:t>пользователи</w:t>
            </w:r>
          </w:p>
          <w:p w:rsidR="009F6860" w:rsidRDefault="009F6860" w:rsidP="009F6860">
            <w:pPr>
              <w:pStyle w:val="a9"/>
              <w:snapToGrid w:val="0"/>
              <w:ind w:firstLine="0"/>
            </w:pPr>
            <w:r>
              <w:t>продвижение</w:t>
            </w:r>
          </w:p>
          <w:p w:rsidR="009F6860" w:rsidRDefault="009F6860" w:rsidP="009F6860">
            <w:pPr>
              <w:pStyle w:val="a9"/>
              <w:snapToGrid w:val="0"/>
              <w:ind w:firstLine="0"/>
            </w:pPr>
            <w:r>
              <w:t>поддержка</w:t>
            </w:r>
          </w:p>
          <w:p w:rsidR="009F6860" w:rsidRDefault="009F6860" w:rsidP="009F6860">
            <w:pPr>
              <w:pStyle w:val="a9"/>
              <w:snapToGrid w:val="0"/>
              <w:ind w:firstLine="0"/>
            </w:pPr>
            <w:r>
              <w:t>сопровождение</w:t>
            </w:r>
          </w:p>
        </w:tc>
      </w:tr>
    </w:tbl>
    <w:p w:rsidR="009F6860" w:rsidRDefault="009F6860" w:rsidP="009F6860"/>
    <w:p w:rsidR="009F6860" w:rsidRDefault="009F6860">
      <w:pPr>
        <w:suppressAutoHyphens w:val="0"/>
        <w:spacing w:after="160" w:line="259" w:lineRule="auto"/>
        <w:ind w:firstLine="0"/>
        <w:jc w:val="left"/>
      </w:pPr>
      <w:r>
        <w:br w:type="page"/>
      </w:r>
    </w:p>
    <w:p w:rsidR="00DE1C01" w:rsidRDefault="00DE1C01" w:rsidP="00DE1C01">
      <w:pPr>
        <w:pStyle w:val="2"/>
      </w:pPr>
      <w:bookmarkStart w:id="40" w:name="_Toc445733103"/>
      <w:r>
        <w:t xml:space="preserve">Приложение </w:t>
      </w:r>
      <w:r w:rsidR="003E7736">
        <w:t>Ж</w:t>
      </w:r>
      <w:bookmarkEnd w:id="40"/>
    </w:p>
    <w:p w:rsidR="00DE1C01" w:rsidRPr="00DE1C01" w:rsidRDefault="00DE1C01" w:rsidP="00DE1C01">
      <w:pPr>
        <w:ind w:left="360" w:firstLine="0"/>
        <w:jc w:val="center"/>
        <w:rPr>
          <w:b/>
          <w:sz w:val="28"/>
          <w:szCs w:val="28"/>
        </w:rPr>
      </w:pPr>
      <w:r w:rsidRPr="00DE1C01">
        <w:rPr>
          <w:b/>
          <w:sz w:val="28"/>
          <w:szCs w:val="28"/>
        </w:rPr>
        <w:t>Пример оформления иллюстраций</w:t>
      </w:r>
    </w:p>
    <w:p w:rsidR="00DE1C01" w:rsidRDefault="00DE1C01" w:rsidP="00DE1C01">
      <w:pPr>
        <w:ind w:left="360" w:firstLine="0"/>
        <w:rPr>
          <w:b/>
          <w:sz w:val="28"/>
          <w:szCs w:val="28"/>
        </w:rPr>
      </w:pPr>
    </w:p>
    <w:p w:rsidR="001467EF" w:rsidRDefault="001467EF" w:rsidP="00DE1C01">
      <w:pPr>
        <w:ind w:left="360" w:firstLine="0"/>
        <w:rPr>
          <w:b/>
          <w:sz w:val="28"/>
          <w:szCs w:val="28"/>
        </w:rPr>
      </w:pPr>
    </w:p>
    <w:p w:rsidR="001467EF" w:rsidRDefault="001467EF">
      <w:pPr>
        <w:suppressAutoHyphens w:val="0"/>
        <w:spacing w:after="160" w:line="259" w:lineRule="auto"/>
        <w:ind w:firstLine="0"/>
        <w:jc w:val="left"/>
        <w:rPr>
          <w:b/>
          <w:sz w:val="28"/>
          <w:szCs w:val="28"/>
        </w:rPr>
      </w:pPr>
      <w:r>
        <w:rPr>
          <w:noProof/>
          <w:lang w:eastAsia="ru-RU"/>
        </w:rPr>
        <w:drawing>
          <wp:inline distT="0" distB="0" distL="0" distR="0">
            <wp:extent cx="5760231" cy="35433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25838" t="26025" r="26844" b="22204"/>
                    <a:stretch/>
                  </pic:blipFill>
                  <pic:spPr bwMode="auto">
                    <a:xfrm>
                      <a:off x="0" y="0"/>
                      <a:ext cx="5792449" cy="3563118"/>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DE1C01" w:rsidRDefault="00DE1C01">
      <w:pPr>
        <w:suppressAutoHyphens w:val="0"/>
        <w:spacing w:after="160" w:line="259" w:lineRule="auto"/>
        <w:ind w:firstLine="0"/>
        <w:jc w:val="left"/>
        <w:rPr>
          <w:b/>
          <w:sz w:val="28"/>
          <w:szCs w:val="28"/>
        </w:rPr>
      </w:pPr>
      <w:r>
        <w:rPr>
          <w:b/>
          <w:sz w:val="28"/>
          <w:szCs w:val="28"/>
        </w:rPr>
        <w:br w:type="page"/>
      </w:r>
    </w:p>
    <w:p w:rsidR="00DE1C01" w:rsidRDefault="00DE1C01" w:rsidP="00DE1C01">
      <w:pPr>
        <w:pStyle w:val="2"/>
      </w:pPr>
      <w:bookmarkStart w:id="41" w:name="_Toc445733104"/>
      <w:r>
        <w:t xml:space="preserve">Приложение </w:t>
      </w:r>
      <w:r w:rsidR="003E7736">
        <w:t>З</w:t>
      </w:r>
      <w:bookmarkEnd w:id="41"/>
    </w:p>
    <w:p w:rsidR="00DE1C01" w:rsidRPr="00DE1C01" w:rsidRDefault="00DE1C01" w:rsidP="001467EF">
      <w:pPr>
        <w:ind w:left="360" w:firstLine="0"/>
        <w:jc w:val="center"/>
        <w:rPr>
          <w:b/>
          <w:sz w:val="28"/>
          <w:szCs w:val="28"/>
        </w:rPr>
      </w:pPr>
      <w:r w:rsidRPr="00DE1C01">
        <w:rPr>
          <w:b/>
          <w:sz w:val="28"/>
          <w:szCs w:val="28"/>
        </w:rPr>
        <w:t>Пример оформления списка литературы</w:t>
      </w:r>
    </w:p>
    <w:p w:rsidR="00DE1C01" w:rsidRDefault="001467EF">
      <w:pPr>
        <w:suppressAutoHyphens w:val="0"/>
        <w:spacing w:after="160" w:line="259" w:lineRule="auto"/>
        <w:ind w:firstLine="0"/>
        <w:jc w:val="left"/>
      </w:pPr>
      <w:r>
        <w:rPr>
          <w:noProof/>
          <w:lang w:eastAsia="ru-RU"/>
        </w:rPr>
        <w:drawing>
          <wp:inline distT="0" distB="0" distL="0" distR="0">
            <wp:extent cx="5784566" cy="7981315"/>
            <wp:effectExtent l="0" t="0" r="6985"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33776" t="10658" r="33226" b="8360"/>
                    <a:stretch/>
                  </pic:blipFill>
                  <pic:spPr bwMode="auto">
                    <a:xfrm>
                      <a:off x="0" y="0"/>
                      <a:ext cx="5803227" cy="8007063"/>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DE1C01" w:rsidRPr="001467EF" w:rsidRDefault="00DE1C01">
      <w:pPr>
        <w:suppressAutoHyphens w:val="0"/>
        <w:spacing w:after="160" w:line="259" w:lineRule="auto"/>
        <w:ind w:firstLine="0"/>
        <w:jc w:val="left"/>
        <w:rPr>
          <w:rFonts w:eastAsia="Arial Unicode MS"/>
          <w:b/>
          <w:caps/>
          <w:sz w:val="28"/>
          <w:szCs w:val="20"/>
          <w:lang w:val="en-US"/>
        </w:rPr>
      </w:pPr>
      <w:r w:rsidRPr="001467EF">
        <w:rPr>
          <w:lang w:val="en-US"/>
        </w:rPr>
        <w:br w:type="page"/>
      </w:r>
    </w:p>
    <w:p w:rsidR="00DE1C01" w:rsidRDefault="00F80A64" w:rsidP="00DE1C01">
      <w:pPr>
        <w:pStyle w:val="2"/>
      </w:pPr>
      <w:bookmarkStart w:id="42" w:name="_Toc445733105"/>
      <w:r>
        <w:t xml:space="preserve">ПРИЛОЖЕНИЕ </w:t>
      </w:r>
      <w:r w:rsidR="003E7736">
        <w:t>И</w:t>
      </w:r>
      <w:r>
        <w:t>.</w:t>
      </w:r>
      <w:bookmarkEnd w:id="42"/>
      <w:r>
        <w:t xml:space="preserve"> </w:t>
      </w:r>
    </w:p>
    <w:p w:rsidR="00F80A64" w:rsidRPr="00DE1C01" w:rsidRDefault="00F80A64" w:rsidP="000843E9">
      <w:pPr>
        <w:pStyle w:val="12"/>
      </w:pPr>
      <w:r w:rsidRPr="00DE1C01">
        <w:t>Бланк рецензии на ВКР</w:t>
      </w:r>
    </w:p>
    <w:p w:rsidR="00F80A64" w:rsidRDefault="00F80A64" w:rsidP="00F80A64">
      <w:pPr>
        <w:jc w:val="center"/>
      </w:pPr>
      <w:r>
        <w:t>Министерство образования Нижегородской области</w:t>
      </w:r>
    </w:p>
    <w:p w:rsidR="00F80A64" w:rsidRDefault="00F80A64" w:rsidP="00F80A64">
      <w:pPr>
        <w:jc w:val="center"/>
      </w:pPr>
      <w:r>
        <w:t>Государственное бюджетное профессиональное образовательное учреждение</w:t>
      </w:r>
    </w:p>
    <w:p w:rsidR="00F80A64" w:rsidRDefault="00F80A64" w:rsidP="00F80A64">
      <w:pPr>
        <w:jc w:val="center"/>
      </w:pPr>
      <w:r>
        <w:t xml:space="preserve"> «Дзержинский педагогический колледж»</w:t>
      </w:r>
    </w:p>
    <w:p w:rsidR="00F80A64" w:rsidRDefault="00F80A64" w:rsidP="00F80A64">
      <w:pPr>
        <w:jc w:val="center"/>
      </w:pPr>
    </w:p>
    <w:p w:rsidR="00F80A64" w:rsidRDefault="00F80A64" w:rsidP="00F80A64">
      <w:pPr>
        <w:jc w:val="center"/>
      </w:pPr>
      <w:r>
        <w:t xml:space="preserve">РЕЦЕНЗИЯ </w:t>
      </w:r>
    </w:p>
    <w:p w:rsidR="00F80A64" w:rsidRDefault="00F80A64" w:rsidP="00F80A64">
      <w:pPr>
        <w:jc w:val="center"/>
      </w:pPr>
      <w:r>
        <w:t xml:space="preserve">НА ВЫПУСКНУЮ КВАЛИФИКАЦИОННУЮ РАБОТУ </w:t>
      </w:r>
    </w:p>
    <w:p w:rsidR="00F80A64" w:rsidRDefault="00F80A64" w:rsidP="00F80A64">
      <w:pPr>
        <w:jc w:val="center"/>
      </w:pPr>
    </w:p>
    <w:p w:rsidR="00F80A64" w:rsidRDefault="00F80A64" w:rsidP="003E7736">
      <w:pPr>
        <w:ind w:firstLine="0"/>
      </w:pPr>
      <w:r>
        <w:t>Студента/студентки_______________________________________________________________</w:t>
      </w:r>
    </w:p>
    <w:p w:rsidR="00F80A64" w:rsidRDefault="00F80A64" w:rsidP="003E7736">
      <w:pPr>
        <w:ind w:firstLine="0"/>
      </w:pPr>
      <w:r>
        <w:t>Специальности__________________________________________________________________,</w:t>
      </w:r>
    </w:p>
    <w:p w:rsidR="00F80A64" w:rsidRDefault="00F80A64" w:rsidP="003E7736">
      <w:pPr>
        <w:ind w:firstLine="0"/>
      </w:pPr>
      <w:r>
        <w:t>Выполненную на тему_____________________________________________________________</w:t>
      </w:r>
    </w:p>
    <w:p w:rsidR="00F80A64" w:rsidRDefault="00F80A64" w:rsidP="003E7736">
      <w:pPr>
        <w:ind w:firstLine="0"/>
      </w:pPr>
      <w:r>
        <w:t>________________________________________________________________________________</w:t>
      </w:r>
    </w:p>
    <w:p w:rsidR="00F80A64" w:rsidRDefault="00F80A64" w:rsidP="003E7736">
      <w:pPr>
        <w:ind w:firstLine="0"/>
      </w:pPr>
    </w:p>
    <w:p w:rsidR="00F80A64" w:rsidRDefault="00F80A64" w:rsidP="003E7736">
      <w:pPr>
        <w:ind w:firstLine="0"/>
      </w:pPr>
      <w:r>
        <w:t>Дата предоставления работы на рецензию___________________________________________</w:t>
      </w:r>
    </w:p>
    <w:p w:rsidR="00F80A64" w:rsidRDefault="00F80A64" w:rsidP="003E7736">
      <w:pPr>
        <w:ind w:firstLine="0"/>
      </w:pPr>
      <w:r>
        <w:t>Дата ознакомления с рецензией студента____________________________________________</w:t>
      </w:r>
    </w:p>
    <w:p w:rsidR="00F80A64" w:rsidRDefault="00F80A64" w:rsidP="003E7736">
      <w:pPr>
        <w:ind w:firstLine="0"/>
      </w:pPr>
    </w:p>
    <w:p w:rsidR="00F80A64" w:rsidRDefault="00F80A64" w:rsidP="003E7736">
      <w:pPr>
        <w:ind w:firstLine="0"/>
      </w:pPr>
      <w:r>
        <w:t>Выпускная квалификационная работа выполнена на _________________страницах,</w:t>
      </w:r>
    </w:p>
    <w:p w:rsidR="00F80A64" w:rsidRDefault="00F80A64" w:rsidP="003E7736">
      <w:pPr>
        <w:ind w:firstLine="0"/>
      </w:pPr>
      <w:proofErr w:type="spellStart"/>
      <w:r>
        <w:t>Включает_____________приложений</w:t>
      </w:r>
      <w:proofErr w:type="spellEnd"/>
      <w:r>
        <w:t>, список литературы _____________ источников.</w:t>
      </w:r>
    </w:p>
    <w:p w:rsidR="00F80A64" w:rsidRDefault="00F80A64" w:rsidP="003E7736">
      <w:pPr>
        <w:ind w:firstLine="0"/>
      </w:pPr>
    </w:p>
    <w:p w:rsidR="00F80A64" w:rsidRDefault="00F80A64" w:rsidP="003E7736">
      <w:pPr>
        <w:ind w:firstLine="0"/>
      </w:pPr>
      <w:r>
        <w:t>Актуальность, новизна исследования_______________________________________________</w:t>
      </w:r>
    </w:p>
    <w:p w:rsidR="00F80A64" w:rsidRDefault="00F80A64" w:rsidP="003E7736">
      <w:pPr>
        <w:ind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t>_____________________________________________________________________________</w:t>
      </w:r>
    </w:p>
    <w:p w:rsidR="00F80A64" w:rsidRDefault="00F80A64" w:rsidP="003E7736">
      <w:pPr>
        <w:ind w:firstLine="0"/>
      </w:pPr>
      <w:r>
        <w:t>Умение студента обосновать актуальность темы и раскрыть степень разработанности ее проблемы_______________________________________________________________________</w:t>
      </w:r>
    </w:p>
    <w:p w:rsidR="00F80A64" w:rsidRDefault="00F80A64" w:rsidP="003E7736">
      <w:pPr>
        <w:ind w:firstLine="0"/>
      </w:pPr>
      <w:r>
        <w:t>__________________________________________________________________________________________________________________________________________________________</w:t>
      </w:r>
    </w:p>
    <w:p w:rsidR="00F80A64" w:rsidRDefault="00F80A64" w:rsidP="003E7736">
      <w:pPr>
        <w:ind w:firstLine="0"/>
      </w:pPr>
      <w:r>
        <w:t>Четкость формулировок цели, гипотезы и задач исследования, соответствие им структуры работы _______________________________________________________________________________</w:t>
      </w:r>
      <w:r>
        <w:b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t>________________________________________________________________________________________________________________________________________________________________</w:t>
      </w:r>
    </w:p>
    <w:p w:rsidR="00F80A64" w:rsidRDefault="00F80A64" w:rsidP="003E7736">
      <w:pPr>
        <w:ind w:firstLine="0"/>
      </w:pPr>
      <w:r>
        <w:t>Характер работы с научными источниками, полнота используемой литературы___________</w:t>
      </w:r>
    </w:p>
    <w:p w:rsidR="00F80A64" w:rsidRDefault="00F80A64" w:rsidP="003E7736">
      <w:pPr>
        <w:ind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t>Разработанность теоретической базы исследования____________________________________</w:t>
      </w:r>
      <w:r>
        <w:b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t xml:space="preserve">Практическая направленность работы, четкость и технологичность рекомендаций по </w:t>
      </w:r>
      <w:r w:rsidRPr="007053D1">
        <w:t>внедрению результатов исследования</w:t>
      </w:r>
      <w:r>
        <w:t>________________________________________________</w:t>
      </w:r>
    </w:p>
    <w:p w:rsidR="00F80A64" w:rsidRDefault="00F80A64" w:rsidP="003E7736">
      <w:pPr>
        <w:ind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t>Качество оформления работы, грамотность изложения содержания ( в соответствии с требованиями)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br/>
        <w:t>Достоинства работы______________________________________________________________</w:t>
      </w:r>
    </w:p>
    <w:p w:rsidR="00F80A64" w:rsidRDefault="00F80A64" w:rsidP="003E7736">
      <w:pPr>
        <w:ind w:firstLine="0"/>
      </w:pPr>
      <w:r>
        <w:t>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t>________________________________________________________________________________</w:t>
      </w:r>
    </w:p>
    <w:p w:rsidR="00F80A64" w:rsidRDefault="00F80A64" w:rsidP="003E7736">
      <w:pPr>
        <w:ind w:firstLine="0"/>
      </w:pPr>
      <w:r>
        <w:t>Недостатки работы_______________________________________________________________</w:t>
      </w:r>
    </w:p>
    <w:p w:rsidR="00F80A64" w:rsidRDefault="00F80A64" w:rsidP="003E7736">
      <w:pPr>
        <w:ind w:firstLine="0"/>
      </w:pPr>
      <w:r>
        <w:t>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t>________________________________________________________________________________</w:t>
      </w:r>
    </w:p>
    <w:p w:rsidR="00F80A64" w:rsidRDefault="00F80A64" w:rsidP="003E7736">
      <w:pPr>
        <w:ind w:firstLine="0"/>
      </w:pPr>
      <w:r>
        <w:t>Вопросы по работе_______________________________________________________________</w:t>
      </w:r>
    </w:p>
    <w:p w:rsidR="00F80A64" w:rsidRDefault="00F80A64" w:rsidP="003E7736">
      <w:pPr>
        <w:ind w:firstLine="0"/>
      </w:pPr>
      <w:r>
        <w:t>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t>________________________________________________________________________________</w:t>
      </w:r>
    </w:p>
    <w:p w:rsidR="00F80A64" w:rsidRDefault="00F80A64" w:rsidP="003E7736">
      <w:pPr>
        <w:ind w:firstLine="0"/>
      </w:pPr>
      <w:r>
        <w:t>Степень подготовленности студента к самостоятельной практической работе по специальности_____________________________________________________________________________________________________________________________________________</w:t>
      </w:r>
    </w:p>
    <w:p w:rsidR="00F80A64" w:rsidRDefault="00F80A64" w:rsidP="003E7736">
      <w:pPr>
        <w:ind w:firstLine="0"/>
      </w:pPr>
      <w:r>
        <w:t>Отметка за работу________________________(___________________________________)</w:t>
      </w:r>
    </w:p>
    <w:p w:rsidR="00F80A64" w:rsidRDefault="00F80A64" w:rsidP="003E7736">
      <w:pPr>
        <w:ind w:firstLine="0"/>
      </w:pPr>
    </w:p>
    <w:p w:rsidR="00F80A64" w:rsidRDefault="00F80A64" w:rsidP="003E7736">
      <w:pPr>
        <w:ind w:firstLine="0"/>
      </w:pPr>
    </w:p>
    <w:p w:rsidR="00F80A64" w:rsidRDefault="00F80A64" w:rsidP="003E7736">
      <w:pPr>
        <w:ind w:firstLine="0"/>
      </w:pPr>
    </w:p>
    <w:tbl>
      <w:tblPr>
        <w:tblW w:w="0" w:type="auto"/>
        <w:tblInd w:w="-30" w:type="dxa"/>
        <w:tblLayout w:type="fixed"/>
        <w:tblLook w:val="0000"/>
      </w:tblPr>
      <w:tblGrid>
        <w:gridCol w:w="4785"/>
        <w:gridCol w:w="4845"/>
      </w:tblGrid>
      <w:tr w:rsidR="00F80A64" w:rsidTr="002338A2">
        <w:tc>
          <w:tcPr>
            <w:tcW w:w="9630" w:type="dxa"/>
            <w:gridSpan w:val="2"/>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pPr>
            <w:r>
              <w:t>Сведения о рецензенте</w:t>
            </w:r>
          </w:p>
        </w:tc>
      </w:tr>
      <w:tr w:rsidR="00F80A64" w:rsidTr="002338A2">
        <w:tc>
          <w:tcPr>
            <w:tcW w:w="4785" w:type="dxa"/>
            <w:tcBorders>
              <w:top w:val="single" w:sz="4" w:space="0" w:color="000000"/>
              <w:left w:val="single" w:sz="4" w:space="0" w:color="000000"/>
              <w:bottom w:val="single" w:sz="4" w:space="0" w:color="000000"/>
            </w:tcBorders>
          </w:tcPr>
          <w:p w:rsidR="00F80A64" w:rsidRDefault="00F80A64" w:rsidP="003E7736">
            <w:pPr>
              <w:snapToGrid w:val="0"/>
              <w:ind w:firstLine="0"/>
              <w:jc w:val="center"/>
            </w:pPr>
            <w:r>
              <w:t>Место работы</w:t>
            </w:r>
          </w:p>
        </w:tc>
        <w:tc>
          <w:tcPr>
            <w:tcW w:w="4845"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pPr>
          </w:p>
        </w:tc>
      </w:tr>
      <w:tr w:rsidR="00F80A64" w:rsidTr="002338A2">
        <w:tc>
          <w:tcPr>
            <w:tcW w:w="4785" w:type="dxa"/>
            <w:tcBorders>
              <w:top w:val="single" w:sz="4" w:space="0" w:color="000000"/>
              <w:left w:val="single" w:sz="4" w:space="0" w:color="000000"/>
              <w:bottom w:val="single" w:sz="4" w:space="0" w:color="000000"/>
            </w:tcBorders>
          </w:tcPr>
          <w:p w:rsidR="00F80A64" w:rsidRDefault="00F80A64" w:rsidP="003E7736">
            <w:pPr>
              <w:snapToGrid w:val="0"/>
              <w:ind w:firstLine="0"/>
            </w:pPr>
            <w:r>
              <w:t>Должность</w:t>
            </w:r>
          </w:p>
        </w:tc>
        <w:tc>
          <w:tcPr>
            <w:tcW w:w="4845"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pPr>
          </w:p>
        </w:tc>
      </w:tr>
      <w:tr w:rsidR="00F80A64" w:rsidTr="002338A2">
        <w:tc>
          <w:tcPr>
            <w:tcW w:w="4785" w:type="dxa"/>
            <w:tcBorders>
              <w:top w:val="single" w:sz="4" w:space="0" w:color="000000"/>
              <w:left w:val="single" w:sz="4" w:space="0" w:color="000000"/>
              <w:bottom w:val="single" w:sz="4" w:space="0" w:color="000000"/>
            </w:tcBorders>
          </w:tcPr>
          <w:p w:rsidR="00F80A64" w:rsidRDefault="00F80A64" w:rsidP="003E7736">
            <w:pPr>
              <w:snapToGrid w:val="0"/>
              <w:ind w:firstLine="0"/>
            </w:pPr>
            <w:r>
              <w:t>Ф.И.О. рецензента (полностью)</w:t>
            </w:r>
          </w:p>
        </w:tc>
        <w:tc>
          <w:tcPr>
            <w:tcW w:w="4845"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pPr>
          </w:p>
        </w:tc>
      </w:tr>
      <w:tr w:rsidR="00F80A64" w:rsidTr="002338A2">
        <w:tc>
          <w:tcPr>
            <w:tcW w:w="4785" w:type="dxa"/>
            <w:tcBorders>
              <w:top w:val="single" w:sz="4" w:space="0" w:color="000000"/>
              <w:left w:val="single" w:sz="4" w:space="0" w:color="000000"/>
              <w:bottom w:val="single" w:sz="4" w:space="0" w:color="000000"/>
            </w:tcBorders>
          </w:tcPr>
          <w:p w:rsidR="00F80A64" w:rsidRPr="001C2535" w:rsidRDefault="00F80A64" w:rsidP="003E7736">
            <w:pPr>
              <w:snapToGrid w:val="0"/>
              <w:ind w:firstLine="0"/>
              <w:rPr>
                <w:color w:val="FF0000"/>
              </w:rPr>
            </w:pPr>
            <w:r w:rsidRPr="000843E9">
              <w:t>Уровень профессионализма (категория, звание и т. п.)</w:t>
            </w:r>
          </w:p>
        </w:tc>
        <w:tc>
          <w:tcPr>
            <w:tcW w:w="4845"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pPr>
          </w:p>
        </w:tc>
      </w:tr>
      <w:tr w:rsidR="00F80A64" w:rsidTr="002338A2">
        <w:tc>
          <w:tcPr>
            <w:tcW w:w="4785" w:type="dxa"/>
            <w:tcBorders>
              <w:top w:val="single" w:sz="4" w:space="0" w:color="000000"/>
              <w:left w:val="single" w:sz="4" w:space="0" w:color="000000"/>
              <w:bottom w:val="single" w:sz="4" w:space="0" w:color="000000"/>
            </w:tcBorders>
          </w:tcPr>
          <w:p w:rsidR="00F80A64" w:rsidRDefault="00F80A64" w:rsidP="003E7736">
            <w:pPr>
              <w:snapToGrid w:val="0"/>
              <w:ind w:firstLine="0"/>
            </w:pPr>
            <w:r>
              <w:t>Личная подпись рецензента</w:t>
            </w:r>
          </w:p>
        </w:tc>
        <w:tc>
          <w:tcPr>
            <w:tcW w:w="4845"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pPr>
          </w:p>
        </w:tc>
      </w:tr>
    </w:tbl>
    <w:p w:rsidR="00F80A64" w:rsidRDefault="00F80A64" w:rsidP="003E7736">
      <w:pPr>
        <w:ind w:left="-16" w:firstLine="0"/>
        <w:jc w:val="right"/>
        <w:rPr>
          <w:color w:val="000000"/>
        </w:rPr>
      </w:pPr>
      <w:r>
        <w:rPr>
          <w:color w:val="000000"/>
        </w:rPr>
        <w:t xml:space="preserve"> М.П. учреждения</w:t>
      </w:r>
      <w:r w:rsidR="00C52AFA">
        <w:rPr>
          <w:color w:val="000000"/>
        </w:rPr>
        <w:t xml:space="preserve"> </w:t>
      </w:r>
      <w:r>
        <w:rPr>
          <w:color w:val="000000"/>
        </w:rPr>
        <w:t>Подпись руководителя учреждения______________________</w:t>
      </w:r>
    </w:p>
    <w:p w:rsidR="00F80A64" w:rsidRDefault="00F80A64" w:rsidP="00F80A64">
      <w:pPr>
        <w:sectPr w:rsidR="00F80A64">
          <w:headerReference w:type="even" r:id="rId22"/>
          <w:headerReference w:type="default" r:id="rId23"/>
          <w:headerReference w:type="first" r:id="rId24"/>
          <w:footnotePr>
            <w:pos w:val="beneathText"/>
          </w:footnotePr>
          <w:pgSz w:w="11905" w:h="16837"/>
          <w:pgMar w:top="1596" w:right="1134" w:bottom="1134" w:left="1134" w:header="1134" w:footer="720" w:gutter="0"/>
          <w:cols w:space="720"/>
          <w:docGrid w:linePitch="360"/>
        </w:sectPr>
      </w:pPr>
    </w:p>
    <w:p w:rsidR="00F80A64" w:rsidRDefault="00F80A64" w:rsidP="00DE1C01">
      <w:pPr>
        <w:pStyle w:val="2"/>
      </w:pPr>
      <w:bookmarkStart w:id="43" w:name="_Toc445733106"/>
      <w:r>
        <w:t xml:space="preserve">ПРИЛОЖЕНИЕ </w:t>
      </w:r>
      <w:r w:rsidR="003E7736">
        <w:t>К</w:t>
      </w:r>
      <w:r>
        <w:t>.</w:t>
      </w:r>
      <w:bookmarkEnd w:id="43"/>
      <w:r>
        <w:t xml:space="preserve"> </w:t>
      </w:r>
    </w:p>
    <w:p w:rsidR="00F80A64" w:rsidRPr="00DE1C01" w:rsidRDefault="00F80A64" w:rsidP="00DE1C01">
      <w:pPr>
        <w:ind w:left="-16" w:firstLine="592"/>
        <w:jc w:val="center"/>
        <w:rPr>
          <w:b/>
          <w:color w:val="000000"/>
          <w:sz w:val="28"/>
          <w:szCs w:val="28"/>
        </w:rPr>
      </w:pPr>
      <w:r w:rsidRPr="00DE1C01">
        <w:rPr>
          <w:b/>
          <w:color w:val="000000"/>
          <w:sz w:val="28"/>
          <w:szCs w:val="28"/>
        </w:rPr>
        <w:t>Критерии оценки ВКР</w:t>
      </w:r>
    </w:p>
    <w:p w:rsidR="00F80A64" w:rsidRDefault="00F80A64" w:rsidP="00F80A64">
      <w:pPr>
        <w:jc w:val="center"/>
        <w:rPr>
          <w:b/>
        </w:rPr>
      </w:pPr>
      <w:r>
        <w:rPr>
          <w:b/>
          <w:sz w:val="28"/>
          <w:szCs w:val="28"/>
        </w:rPr>
        <w:t>О</w:t>
      </w:r>
      <w:r>
        <w:rPr>
          <w:b/>
        </w:rPr>
        <w:t xml:space="preserve">ценка выпускной квалификационной работы </w:t>
      </w:r>
    </w:p>
    <w:p w:rsidR="00F80A64" w:rsidRDefault="00F80A64" w:rsidP="00F80A64">
      <w:pPr>
        <w:jc w:val="center"/>
        <w:rPr>
          <w:b/>
        </w:rPr>
      </w:pPr>
      <w:r>
        <w:rPr>
          <w:b/>
        </w:rPr>
        <w:t>студента</w:t>
      </w:r>
      <w:r w:rsidR="00C52AFA">
        <w:rPr>
          <w:b/>
        </w:rPr>
        <w:t xml:space="preserve"> </w:t>
      </w:r>
      <w:r>
        <w:rPr>
          <w:b/>
        </w:rPr>
        <w:t>группы __________спец. «Прикладная информатика»</w:t>
      </w:r>
    </w:p>
    <w:p w:rsidR="00F80A64" w:rsidRDefault="00F80A64" w:rsidP="00F80A64">
      <w:pPr>
        <w:jc w:val="center"/>
        <w:rPr>
          <w:b/>
          <w:sz w:val="28"/>
          <w:szCs w:val="28"/>
        </w:rPr>
      </w:pPr>
      <w:r>
        <w:rPr>
          <w:b/>
        </w:rPr>
        <w:t>Ф.И.О. _____________</w:t>
      </w:r>
      <w:r>
        <w:rPr>
          <w:b/>
          <w:sz w:val="28"/>
          <w:szCs w:val="28"/>
        </w:rPr>
        <w:t>________________________</w:t>
      </w:r>
    </w:p>
    <w:p w:rsidR="00F80A64" w:rsidRDefault="00F80A64" w:rsidP="00F80A64">
      <w:pPr>
        <w:jc w:val="center"/>
      </w:pPr>
    </w:p>
    <w:tbl>
      <w:tblPr>
        <w:tblW w:w="0" w:type="auto"/>
        <w:tblInd w:w="-60" w:type="dxa"/>
        <w:tblLayout w:type="fixed"/>
        <w:tblLook w:val="0000"/>
      </w:tblPr>
      <w:tblGrid>
        <w:gridCol w:w="310"/>
        <w:gridCol w:w="3104"/>
        <w:gridCol w:w="5103"/>
        <w:gridCol w:w="3969"/>
        <w:gridCol w:w="567"/>
        <w:gridCol w:w="567"/>
        <w:gridCol w:w="567"/>
        <w:gridCol w:w="699"/>
      </w:tblGrid>
      <w:tr w:rsidR="00F80A64" w:rsidTr="003E7736">
        <w:trPr>
          <w:trHeight w:val="158"/>
        </w:trPr>
        <w:tc>
          <w:tcPr>
            <w:tcW w:w="310" w:type="dxa"/>
            <w:vMerge w:val="restart"/>
            <w:tcBorders>
              <w:top w:val="double" w:sz="1" w:space="0" w:color="000000"/>
              <w:left w:val="double" w:sz="1" w:space="0" w:color="000000"/>
              <w:bottom w:val="single" w:sz="4" w:space="0" w:color="000000"/>
            </w:tcBorders>
            <w:vAlign w:val="center"/>
          </w:tcPr>
          <w:p w:rsidR="00F80A64" w:rsidRDefault="00F80A64" w:rsidP="003E7736">
            <w:pPr>
              <w:snapToGrid w:val="0"/>
              <w:ind w:firstLine="0"/>
              <w:jc w:val="center"/>
              <w:rPr>
                <w:sz w:val="28"/>
                <w:szCs w:val="28"/>
              </w:rPr>
            </w:pPr>
          </w:p>
        </w:tc>
        <w:tc>
          <w:tcPr>
            <w:tcW w:w="3104" w:type="dxa"/>
            <w:vMerge w:val="restart"/>
            <w:tcBorders>
              <w:top w:val="double" w:sz="1" w:space="0" w:color="000000"/>
              <w:left w:val="single" w:sz="4" w:space="0" w:color="000000"/>
              <w:bottom w:val="single" w:sz="4" w:space="0" w:color="000000"/>
            </w:tcBorders>
            <w:vAlign w:val="center"/>
          </w:tcPr>
          <w:p w:rsidR="00F80A64" w:rsidRDefault="00F80A64" w:rsidP="003E7736">
            <w:pPr>
              <w:snapToGrid w:val="0"/>
              <w:ind w:firstLine="0"/>
              <w:jc w:val="center"/>
              <w:rPr>
                <w:sz w:val="20"/>
                <w:szCs w:val="20"/>
              </w:rPr>
            </w:pPr>
            <w:r>
              <w:rPr>
                <w:sz w:val="20"/>
                <w:szCs w:val="20"/>
              </w:rPr>
              <w:t>Сформированные</w:t>
            </w:r>
          </w:p>
          <w:p w:rsidR="00F80A64" w:rsidRDefault="00F80A64" w:rsidP="003E7736">
            <w:pPr>
              <w:snapToGrid w:val="0"/>
              <w:ind w:firstLine="0"/>
              <w:jc w:val="center"/>
              <w:rPr>
                <w:sz w:val="20"/>
                <w:szCs w:val="20"/>
              </w:rPr>
            </w:pPr>
            <w:r>
              <w:rPr>
                <w:sz w:val="20"/>
                <w:szCs w:val="20"/>
              </w:rPr>
              <w:t>ПК и ОК</w:t>
            </w:r>
          </w:p>
        </w:tc>
        <w:tc>
          <w:tcPr>
            <w:tcW w:w="5103" w:type="dxa"/>
            <w:vMerge w:val="restart"/>
            <w:tcBorders>
              <w:top w:val="double" w:sz="1" w:space="0" w:color="000000"/>
              <w:left w:val="single" w:sz="4" w:space="0" w:color="000000"/>
            </w:tcBorders>
            <w:vAlign w:val="center"/>
          </w:tcPr>
          <w:p w:rsidR="00F80A64" w:rsidRDefault="00F80A64" w:rsidP="003E7736">
            <w:pPr>
              <w:snapToGrid w:val="0"/>
              <w:ind w:firstLine="0"/>
              <w:jc w:val="center"/>
              <w:rPr>
                <w:sz w:val="20"/>
                <w:szCs w:val="20"/>
              </w:rPr>
            </w:pPr>
          </w:p>
          <w:p w:rsidR="00F80A64" w:rsidRDefault="00F80A64" w:rsidP="003E7736">
            <w:pPr>
              <w:ind w:firstLine="0"/>
              <w:jc w:val="center"/>
              <w:rPr>
                <w:sz w:val="20"/>
                <w:szCs w:val="20"/>
              </w:rPr>
            </w:pPr>
            <w:r>
              <w:rPr>
                <w:sz w:val="20"/>
                <w:szCs w:val="20"/>
              </w:rPr>
              <w:t>Показатели</w:t>
            </w:r>
          </w:p>
        </w:tc>
        <w:tc>
          <w:tcPr>
            <w:tcW w:w="3969" w:type="dxa"/>
            <w:vMerge w:val="restart"/>
            <w:tcBorders>
              <w:top w:val="double" w:sz="1" w:space="0" w:color="000000"/>
              <w:left w:val="single" w:sz="4" w:space="0" w:color="000000"/>
              <w:bottom w:val="single" w:sz="4" w:space="0" w:color="000000"/>
            </w:tcBorders>
            <w:vAlign w:val="center"/>
          </w:tcPr>
          <w:p w:rsidR="00F80A64" w:rsidRDefault="00F80A64" w:rsidP="003E7736">
            <w:pPr>
              <w:snapToGrid w:val="0"/>
              <w:ind w:firstLine="0"/>
              <w:jc w:val="center"/>
              <w:rPr>
                <w:sz w:val="20"/>
                <w:szCs w:val="20"/>
              </w:rPr>
            </w:pPr>
            <w:r>
              <w:rPr>
                <w:sz w:val="20"/>
                <w:szCs w:val="20"/>
              </w:rPr>
              <w:t>Критерии (по структурным компонентам ВКР)</w:t>
            </w:r>
          </w:p>
        </w:tc>
        <w:tc>
          <w:tcPr>
            <w:tcW w:w="2400" w:type="dxa"/>
            <w:gridSpan w:val="4"/>
            <w:tcBorders>
              <w:top w:val="double" w:sz="1" w:space="0" w:color="000000"/>
              <w:left w:val="single" w:sz="4" w:space="0" w:color="000000"/>
              <w:bottom w:val="single" w:sz="4" w:space="0" w:color="000000"/>
              <w:right w:val="single" w:sz="4" w:space="0" w:color="000000"/>
            </w:tcBorders>
            <w:vAlign w:val="center"/>
          </w:tcPr>
          <w:p w:rsidR="00F80A64" w:rsidRDefault="00F80A64" w:rsidP="003E7736">
            <w:pPr>
              <w:snapToGrid w:val="0"/>
              <w:ind w:firstLine="0"/>
              <w:jc w:val="center"/>
              <w:rPr>
                <w:sz w:val="20"/>
                <w:szCs w:val="20"/>
              </w:rPr>
            </w:pPr>
            <w:r>
              <w:rPr>
                <w:sz w:val="20"/>
                <w:szCs w:val="20"/>
              </w:rPr>
              <w:t>Уровни оценки</w:t>
            </w:r>
          </w:p>
        </w:tc>
      </w:tr>
      <w:tr w:rsidR="00F80A64" w:rsidTr="002338A2">
        <w:trPr>
          <w:trHeight w:val="386"/>
        </w:trPr>
        <w:tc>
          <w:tcPr>
            <w:tcW w:w="310" w:type="dxa"/>
            <w:vMerge/>
            <w:tcBorders>
              <w:top w:val="single" w:sz="4" w:space="0" w:color="000000"/>
              <w:left w:val="double" w:sz="1" w:space="0" w:color="000000"/>
              <w:bottom w:val="double" w:sz="1" w:space="0" w:color="000000"/>
            </w:tcBorders>
          </w:tcPr>
          <w:p w:rsidR="00F80A64" w:rsidRDefault="00F80A64" w:rsidP="003E7736">
            <w:pPr>
              <w:ind w:firstLine="0"/>
            </w:pPr>
          </w:p>
        </w:tc>
        <w:tc>
          <w:tcPr>
            <w:tcW w:w="3104" w:type="dxa"/>
            <w:vMerge/>
            <w:tcBorders>
              <w:top w:val="double" w:sz="1"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bottom w:val="single" w:sz="4" w:space="0" w:color="000000"/>
            </w:tcBorders>
          </w:tcPr>
          <w:p w:rsidR="00F80A64" w:rsidRDefault="00F80A64" w:rsidP="003E7736">
            <w:pPr>
              <w:ind w:firstLine="0"/>
            </w:pPr>
          </w:p>
        </w:tc>
        <w:tc>
          <w:tcPr>
            <w:tcW w:w="3969" w:type="dxa"/>
            <w:vMerge/>
            <w:tcBorders>
              <w:top w:val="single" w:sz="4" w:space="0" w:color="000000"/>
              <w:left w:val="single" w:sz="4" w:space="0" w:color="000000"/>
              <w:bottom w:val="double" w:sz="1" w:space="0" w:color="000000"/>
            </w:tcBorders>
          </w:tcPr>
          <w:p w:rsidR="00F80A64" w:rsidRDefault="00F80A64" w:rsidP="003E7736">
            <w:pPr>
              <w:ind w:firstLine="0"/>
            </w:pP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r>
              <w:rPr>
                <w:sz w:val="28"/>
                <w:szCs w:val="28"/>
              </w:rPr>
              <w:t>5</w:t>
            </w:r>
          </w:p>
          <w:p w:rsidR="00F80A64" w:rsidRDefault="00F80A64" w:rsidP="003E7736">
            <w:pPr>
              <w:ind w:firstLine="0"/>
              <w:jc w:val="center"/>
              <w:rPr>
                <w:sz w:val="18"/>
                <w:szCs w:val="18"/>
              </w:rPr>
            </w:pPr>
            <w:r>
              <w:rPr>
                <w:sz w:val="18"/>
                <w:szCs w:val="18"/>
              </w:rPr>
              <w:t>отлично</w:t>
            </w: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r>
              <w:rPr>
                <w:sz w:val="28"/>
                <w:szCs w:val="28"/>
              </w:rPr>
              <w:t>4</w:t>
            </w:r>
          </w:p>
          <w:p w:rsidR="00F80A64" w:rsidRDefault="00F80A64" w:rsidP="003E7736">
            <w:pPr>
              <w:ind w:firstLine="0"/>
              <w:jc w:val="center"/>
              <w:rPr>
                <w:sz w:val="18"/>
                <w:szCs w:val="18"/>
              </w:rPr>
            </w:pPr>
            <w:r>
              <w:rPr>
                <w:sz w:val="18"/>
                <w:szCs w:val="18"/>
              </w:rPr>
              <w:t>хорошо</w:t>
            </w: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r>
              <w:rPr>
                <w:sz w:val="28"/>
                <w:szCs w:val="28"/>
              </w:rPr>
              <w:t>3</w:t>
            </w:r>
          </w:p>
          <w:p w:rsidR="00F80A64" w:rsidRDefault="00F80A64" w:rsidP="003E7736">
            <w:pPr>
              <w:ind w:firstLine="0"/>
              <w:jc w:val="center"/>
              <w:rPr>
                <w:sz w:val="18"/>
                <w:szCs w:val="18"/>
              </w:rPr>
            </w:pPr>
            <w:proofErr w:type="spellStart"/>
            <w:r>
              <w:rPr>
                <w:sz w:val="18"/>
                <w:szCs w:val="18"/>
              </w:rPr>
              <w:t>удовл</w:t>
            </w:r>
            <w:proofErr w:type="spellEnd"/>
            <w:r>
              <w:rPr>
                <w:sz w:val="18"/>
                <w:szCs w:val="18"/>
              </w:rPr>
              <w:t>.</w:t>
            </w:r>
          </w:p>
        </w:tc>
        <w:tc>
          <w:tcPr>
            <w:tcW w:w="699" w:type="dxa"/>
            <w:tcBorders>
              <w:top w:val="single" w:sz="4" w:space="0" w:color="000000"/>
              <w:left w:val="single" w:sz="4" w:space="0" w:color="000000"/>
              <w:bottom w:val="double" w:sz="1" w:space="0" w:color="000000"/>
              <w:right w:val="single" w:sz="4" w:space="0" w:color="000000"/>
            </w:tcBorders>
          </w:tcPr>
          <w:p w:rsidR="00F80A64" w:rsidRDefault="00F80A64" w:rsidP="003E7736">
            <w:pPr>
              <w:snapToGrid w:val="0"/>
              <w:ind w:firstLine="0"/>
              <w:jc w:val="center"/>
              <w:rPr>
                <w:sz w:val="28"/>
                <w:szCs w:val="28"/>
              </w:rPr>
            </w:pPr>
            <w:r>
              <w:rPr>
                <w:sz w:val="28"/>
                <w:szCs w:val="28"/>
              </w:rPr>
              <w:t>2</w:t>
            </w:r>
          </w:p>
          <w:p w:rsidR="00F80A64" w:rsidRDefault="00F80A64" w:rsidP="003E7736">
            <w:pPr>
              <w:ind w:firstLine="0"/>
              <w:jc w:val="center"/>
              <w:rPr>
                <w:sz w:val="18"/>
                <w:szCs w:val="18"/>
              </w:rPr>
            </w:pPr>
            <w:proofErr w:type="spellStart"/>
            <w:r>
              <w:rPr>
                <w:sz w:val="18"/>
                <w:szCs w:val="18"/>
              </w:rPr>
              <w:t>неудо</w:t>
            </w:r>
            <w:proofErr w:type="spellEnd"/>
            <w:r>
              <w:rPr>
                <w:sz w:val="18"/>
                <w:szCs w:val="18"/>
              </w:rPr>
              <w:t>.</w:t>
            </w:r>
          </w:p>
        </w:tc>
      </w:tr>
      <w:tr w:rsidR="00F80A64" w:rsidTr="002338A2">
        <w:trPr>
          <w:trHeight w:val="162"/>
        </w:trPr>
        <w:tc>
          <w:tcPr>
            <w:tcW w:w="310"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3104" w:type="dxa"/>
            <w:tcBorders>
              <w:top w:val="double" w:sz="1" w:space="0" w:color="000000"/>
              <w:left w:val="single" w:sz="4" w:space="0" w:color="000000"/>
              <w:bottom w:val="single" w:sz="4" w:space="0" w:color="000000"/>
            </w:tcBorders>
          </w:tcPr>
          <w:p w:rsidR="00F80A64" w:rsidRDefault="00F80A64" w:rsidP="003E7736">
            <w:pPr>
              <w:snapToGrid w:val="0"/>
              <w:ind w:firstLine="0"/>
              <w:rPr>
                <w:sz w:val="20"/>
                <w:szCs w:val="20"/>
              </w:rPr>
            </w:pPr>
          </w:p>
        </w:tc>
        <w:tc>
          <w:tcPr>
            <w:tcW w:w="5103" w:type="dxa"/>
            <w:tcBorders>
              <w:top w:val="double" w:sz="1" w:space="0" w:color="000000"/>
              <w:left w:val="single" w:sz="4" w:space="0" w:color="000000"/>
              <w:bottom w:val="single" w:sz="4" w:space="0" w:color="000000"/>
            </w:tcBorders>
          </w:tcPr>
          <w:p w:rsidR="00F80A64" w:rsidRDefault="00F80A64" w:rsidP="003E7736">
            <w:pPr>
              <w:snapToGrid w:val="0"/>
              <w:ind w:firstLine="0"/>
              <w:rPr>
                <w:sz w:val="20"/>
                <w:szCs w:val="20"/>
              </w:rPr>
            </w:pPr>
          </w:p>
        </w:tc>
        <w:tc>
          <w:tcPr>
            <w:tcW w:w="3969" w:type="dxa"/>
            <w:tcBorders>
              <w:top w:val="double" w:sz="1" w:space="0" w:color="000000"/>
              <w:left w:val="single" w:sz="4" w:space="0" w:color="000000"/>
              <w:bottom w:val="single" w:sz="4" w:space="0" w:color="000000"/>
            </w:tcBorders>
          </w:tcPr>
          <w:p w:rsidR="00F80A64" w:rsidRPr="00246391" w:rsidRDefault="00F80A64" w:rsidP="003E7736">
            <w:pPr>
              <w:snapToGrid w:val="0"/>
              <w:ind w:firstLine="0"/>
              <w:jc w:val="center"/>
              <w:rPr>
                <w:b/>
                <w:sz w:val="20"/>
                <w:szCs w:val="20"/>
              </w:rPr>
            </w:pPr>
            <w:r w:rsidRPr="00246391">
              <w:rPr>
                <w:b/>
                <w:sz w:val="20"/>
                <w:szCs w:val="20"/>
              </w:rPr>
              <w:t>Актуальность проблемы</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double" w:sz="1"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162"/>
        </w:trPr>
        <w:tc>
          <w:tcPr>
            <w:tcW w:w="310" w:type="dxa"/>
            <w:vMerge w:val="restart"/>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1</w:t>
            </w:r>
          </w:p>
        </w:tc>
        <w:tc>
          <w:tcPr>
            <w:tcW w:w="3104" w:type="dxa"/>
            <w:vMerge w:val="restart"/>
            <w:tcBorders>
              <w:top w:val="double" w:sz="1" w:space="0" w:color="000000"/>
              <w:left w:val="single" w:sz="4" w:space="0" w:color="000000"/>
              <w:bottom w:val="single" w:sz="4" w:space="0" w:color="000000"/>
            </w:tcBorders>
          </w:tcPr>
          <w:p w:rsidR="00F80A64" w:rsidRDefault="00F80A64" w:rsidP="003E7736">
            <w:pPr>
              <w:snapToGrid w:val="0"/>
              <w:ind w:firstLine="0"/>
              <w:rPr>
                <w:color w:val="000000"/>
                <w:sz w:val="20"/>
                <w:szCs w:val="20"/>
              </w:rPr>
            </w:pPr>
            <w:r>
              <w:rPr>
                <w:sz w:val="20"/>
                <w:szCs w:val="20"/>
              </w:rPr>
              <w:t xml:space="preserve">ОК 1. </w:t>
            </w:r>
            <w:r>
              <w:rPr>
                <w:color w:val="000000"/>
                <w:sz w:val="20"/>
                <w:szCs w:val="20"/>
              </w:rPr>
              <w:t>Понимать сущность и социальную значимость своей будущей профессии, проявлять к ней устойчивый интерес.</w:t>
            </w:r>
          </w:p>
          <w:p w:rsidR="00F80A64" w:rsidRDefault="00F80A64" w:rsidP="003E7736">
            <w:pPr>
              <w:snapToGrid w:val="0"/>
              <w:spacing w:line="100" w:lineRule="atLeast"/>
              <w:ind w:firstLine="0"/>
              <w:rPr>
                <w:color w:val="000000"/>
                <w:sz w:val="20"/>
                <w:szCs w:val="20"/>
              </w:rPr>
            </w:pPr>
            <w:r>
              <w:rPr>
                <w:color w:val="000000"/>
                <w:sz w:val="20"/>
                <w:szCs w:val="20"/>
              </w:rPr>
              <w:t xml:space="preserve">ОК 3. </w:t>
            </w:r>
            <w:r w:rsidRPr="00C2625A">
              <w:rPr>
                <w:color w:val="000000"/>
                <w:sz w:val="20"/>
                <w:szCs w:val="20"/>
              </w:rPr>
              <w:t>Решать проблемы, оценивать риски и принимать решения в нестандартных ситуациях.</w:t>
            </w:r>
            <w:r w:rsidRPr="00C2625A">
              <w:rPr>
                <w:color w:val="000000"/>
                <w:sz w:val="20"/>
                <w:szCs w:val="20"/>
              </w:rPr>
              <w:cr/>
            </w:r>
            <w:r>
              <w:rPr>
                <w:color w:val="000000"/>
                <w:sz w:val="20"/>
                <w:szCs w:val="20"/>
              </w:rPr>
              <w:t xml:space="preserve">ОК 9. </w:t>
            </w:r>
            <w:r w:rsidRPr="00C2625A">
              <w:rPr>
                <w:color w:val="000000"/>
                <w:sz w:val="20"/>
                <w:szCs w:val="20"/>
              </w:rPr>
              <w:t>Быть готовым к смене технологий в профессиональной деятельности.</w:t>
            </w:r>
          </w:p>
          <w:p w:rsidR="00F80A64" w:rsidRDefault="00F80A64" w:rsidP="003E7736">
            <w:pPr>
              <w:snapToGrid w:val="0"/>
              <w:ind w:firstLine="0"/>
              <w:rPr>
                <w:color w:val="000000"/>
                <w:sz w:val="20"/>
                <w:szCs w:val="20"/>
              </w:rPr>
            </w:pPr>
            <w:r>
              <w:rPr>
                <w:sz w:val="20"/>
                <w:szCs w:val="20"/>
              </w:rPr>
              <w:t xml:space="preserve">ПК </w:t>
            </w:r>
            <w:r w:rsidRPr="00C2625A">
              <w:rPr>
                <w:sz w:val="20"/>
                <w:szCs w:val="20"/>
              </w:rPr>
              <w:t>5</w:t>
            </w:r>
            <w:r>
              <w:rPr>
                <w:sz w:val="20"/>
                <w:szCs w:val="20"/>
              </w:rPr>
              <w:t>.</w:t>
            </w:r>
            <w:r w:rsidRPr="00C2625A">
              <w:rPr>
                <w:sz w:val="20"/>
                <w:szCs w:val="20"/>
              </w:rPr>
              <w:t>1</w:t>
            </w:r>
            <w:r>
              <w:rPr>
                <w:sz w:val="20"/>
                <w:szCs w:val="20"/>
              </w:rPr>
              <w:t xml:space="preserve">. </w:t>
            </w:r>
            <w:r w:rsidRPr="00C2625A">
              <w:rPr>
                <w:sz w:val="20"/>
                <w:szCs w:val="20"/>
              </w:rPr>
              <w:t>Осуществлять постановку оперативных и стратегических целей и задач деятельности.</w:t>
            </w:r>
          </w:p>
        </w:tc>
        <w:tc>
          <w:tcPr>
            <w:tcW w:w="5103" w:type="dxa"/>
            <w:vMerge w:val="restart"/>
            <w:tcBorders>
              <w:top w:val="double" w:sz="1" w:space="0" w:color="000000"/>
              <w:left w:val="single" w:sz="4" w:space="0" w:color="000000"/>
            </w:tcBorders>
          </w:tcPr>
          <w:p w:rsidR="00F80A64" w:rsidRDefault="00F80A64" w:rsidP="003E7736">
            <w:pPr>
              <w:snapToGrid w:val="0"/>
              <w:ind w:firstLine="0"/>
              <w:rPr>
                <w:sz w:val="20"/>
                <w:szCs w:val="20"/>
              </w:rPr>
            </w:pPr>
            <w:r>
              <w:rPr>
                <w:sz w:val="20"/>
                <w:szCs w:val="20"/>
              </w:rPr>
              <w:t xml:space="preserve">Обосновывает значение темы в развитии информационных технологий, обозначает недостатки существующих практических разработок, что отражает понимание сущности и социальной значимости будущей профессии. </w:t>
            </w:r>
          </w:p>
          <w:p w:rsidR="00F80A64" w:rsidRDefault="00F80A64" w:rsidP="003E7736">
            <w:pPr>
              <w:snapToGrid w:val="0"/>
              <w:ind w:firstLine="0"/>
              <w:rPr>
                <w:sz w:val="20"/>
                <w:szCs w:val="20"/>
              </w:rPr>
            </w:pPr>
            <w:r>
              <w:rPr>
                <w:sz w:val="20"/>
                <w:szCs w:val="20"/>
              </w:rPr>
              <w:t>Обосновывает актуальность исследования, осуществляя анализ разработок, научно-технической, компьютерной</w:t>
            </w:r>
            <w:r w:rsidR="00C52AFA">
              <w:rPr>
                <w:sz w:val="20"/>
                <w:szCs w:val="20"/>
              </w:rPr>
              <w:t xml:space="preserve"> </w:t>
            </w:r>
            <w:r>
              <w:rPr>
                <w:sz w:val="20"/>
                <w:szCs w:val="20"/>
              </w:rPr>
              <w:t>литературы</w:t>
            </w:r>
            <w:r w:rsidR="00C52AFA">
              <w:rPr>
                <w:sz w:val="20"/>
                <w:szCs w:val="20"/>
              </w:rPr>
              <w:t xml:space="preserve"> </w:t>
            </w:r>
            <w:r>
              <w:rPr>
                <w:sz w:val="20"/>
                <w:szCs w:val="20"/>
              </w:rPr>
              <w:t>с точки зрения их значимости и эффективности в условиях современных требований к информационным технологиям.</w:t>
            </w:r>
          </w:p>
          <w:p w:rsidR="00F80A64" w:rsidRDefault="00F80A64" w:rsidP="003E7736">
            <w:pPr>
              <w:snapToGrid w:val="0"/>
              <w:ind w:firstLine="0"/>
              <w:rPr>
                <w:sz w:val="20"/>
                <w:szCs w:val="20"/>
              </w:rPr>
            </w:pPr>
            <w:r>
              <w:rPr>
                <w:sz w:val="20"/>
                <w:szCs w:val="20"/>
              </w:rPr>
              <w:t>Оценивает риски и принимает решение, определяя возможные пути решения</w:t>
            </w:r>
            <w:r w:rsidR="00C52AFA">
              <w:rPr>
                <w:sz w:val="20"/>
                <w:szCs w:val="20"/>
              </w:rPr>
              <w:t xml:space="preserve"> </w:t>
            </w:r>
            <w:r>
              <w:rPr>
                <w:sz w:val="20"/>
                <w:szCs w:val="20"/>
              </w:rPr>
              <w:t>проблемы на основании критериев оценки успешности и эффективности исследования (актуальность, новизна, теоретическая и практическая значимость исследования).</w:t>
            </w:r>
          </w:p>
        </w:tc>
        <w:tc>
          <w:tcPr>
            <w:tcW w:w="3969" w:type="dxa"/>
            <w:tcBorders>
              <w:top w:val="double" w:sz="1"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Актуальность четко сформулирована,</w:t>
            </w:r>
            <w:r w:rsidR="00C52AFA">
              <w:rPr>
                <w:sz w:val="20"/>
                <w:szCs w:val="20"/>
              </w:rPr>
              <w:t xml:space="preserve"> </w:t>
            </w:r>
            <w:r>
              <w:rPr>
                <w:sz w:val="20"/>
                <w:szCs w:val="20"/>
              </w:rPr>
              <w:t>обоснована, опирается на современные исследования, служит основой для определения авторской позиции и возможных путей решения проблемы</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double" w:sz="1"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161"/>
        </w:trPr>
        <w:tc>
          <w:tcPr>
            <w:tcW w:w="310"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3104" w:type="dxa"/>
            <w:vMerge/>
            <w:tcBorders>
              <w:top w:val="double" w:sz="1"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Актуальность обосновывается и служит основой авторской позиции и возможных путей решения проблемы</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161"/>
        </w:trPr>
        <w:tc>
          <w:tcPr>
            <w:tcW w:w="310"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3104" w:type="dxa"/>
            <w:vMerge/>
            <w:tcBorders>
              <w:top w:val="double" w:sz="1"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 xml:space="preserve">Актуальность сформулирована неточно, аргументы-доказательства не соответствуют тезису, присутствует неконструктивное заимствование теоретического обоснования из литературы. </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161"/>
        </w:trPr>
        <w:tc>
          <w:tcPr>
            <w:tcW w:w="310" w:type="dxa"/>
            <w:vMerge/>
            <w:tcBorders>
              <w:top w:val="single" w:sz="4" w:space="0" w:color="000000"/>
              <w:left w:val="single" w:sz="4" w:space="0" w:color="000000"/>
              <w:bottom w:val="double" w:sz="1" w:space="0" w:color="000000"/>
            </w:tcBorders>
          </w:tcPr>
          <w:p w:rsidR="00F80A64" w:rsidRDefault="00F80A64" w:rsidP="003E7736">
            <w:pPr>
              <w:ind w:firstLine="0"/>
            </w:pPr>
          </w:p>
        </w:tc>
        <w:tc>
          <w:tcPr>
            <w:tcW w:w="3104" w:type="dxa"/>
            <w:vMerge/>
            <w:tcBorders>
              <w:top w:val="double" w:sz="1"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bottom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double" w:sz="1" w:space="0" w:color="000000"/>
            </w:tcBorders>
          </w:tcPr>
          <w:p w:rsidR="00F80A64" w:rsidRDefault="00F80A64" w:rsidP="003E7736">
            <w:pPr>
              <w:snapToGrid w:val="0"/>
              <w:ind w:firstLine="0"/>
              <w:rPr>
                <w:sz w:val="20"/>
                <w:szCs w:val="20"/>
              </w:rPr>
            </w:pPr>
            <w:r>
              <w:rPr>
                <w:sz w:val="20"/>
                <w:szCs w:val="20"/>
              </w:rPr>
              <w:t>Актуальность темы не обоснована.</w:t>
            </w: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double" w:sz="1" w:space="0" w:color="000000"/>
              <w:right w:val="single" w:sz="4" w:space="0" w:color="000000"/>
            </w:tcBorders>
          </w:tcPr>
          <w:p w:rsidR="00F80A64" w:rsidRDefault="00F80A64" w:rsidP="003E7736">
            <w:pPr>
              <w:snapToGrid w:val="0"/>
              <w:ind w:firstLine="0"/>
              <w:jc w:val="center"/>
              <w:rPr>
                <w:sz w:val="28"/>
                <w:szCs w:val="28"/>
              </w:rPr>
            </w:pPr>
            <w:r>
              <w:rPr>
                <w:sz w:val="28"/>
                <w:szCs w:val="28"/>
              </w:rPr>
              <w:t>+</w:t>
            </w:r>
          </w:p>
        </w:tc>
      </w:tr>
      <w:tr w:rsidR="00F80A64" w:rsidTr="002338A2">
        <w:trPr>
          <w:trHeight w:val="161"/>
        </w:trPr>
        <w:tc>
          <w:tcPr>
            <w:tcW w:w="310"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3104" w:type="dxa"/>
            <w:tcBorders>
              <w:top w:val="single" w:sz="4" w:space="0" w:color="000000"/>
              <w:left w:val="single" w:sz="4" w:space="0" w:color="000000"/>
              <w:bottom w:val="single" w:sz="4" w:space="0" w:color="000000"/>
            </w:tcBorders>
          </w:tcPr>
          <w:p w:rsidR="00F80A64" w:rsidRDefault="00F80A64" w:rsidP="003E7736">
            <w:pPr>
              <w:snapToGrid w:val="0"/>
              <w:spacing w:line="100" w:lineRule="atLeast"/>
              <w:ind w:firstLine="0"/>
              <w:rPr>
                <w:sz w:val="20"/>
                <w:szCs w:val="20"/>
              </w:rPr>
            </w:pPr>
          </w:p>
        </w:tc>
        <w:tc>
          <w:tcPr>
            <w:tcW w:w="5103"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p>
        </w:tc>
        <w:tc>
          <w:tcPr>
            <w:tcW w:w="3969" w:type="dxa"/>
            <w:tcBorders>
              <w:top w:val="single" w:sz="4" w:space="0" w:color="000000"/>
              <w:left w:val="single" w:sz="4" w:space="0" w:color="000000"/>
              <w:bottom w:val="single" w:sz="4" w:space="0" w:color="000000"/>
            </w:tcBorders>
          </w:tcPr>
          <w:p w:rsidR="00F80A64" w:rsidRPr="008B4B00" w:rsidRDefault="00F80A64" w:rsidP="003E7736">
            <w:pPr>
              <w:snapToGrid w:val="0"/>
              <w:ind w:firstLine="0"/>
              <w:jc w:val="center"/>
              <w:rPr>
                <w:b/>
                <w:sz w:val="20"/>
                <w:szCs w:val="20"/>
              </w:rPr>
            </w:pPr>
            <w:r w:rsidRPr="008B4B00">
              <w:rPr>
                <w:b/>
                <w:sz w:val="20"/>
                <w:szCs w:val="20"/>
              </w:rPr>
              <w:t>Аппарат исследования</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161"/>
        </w:trPr>
        <w:tc>
          <w:tcPr>
            <w:tcW w:w="310" w:type="dxa"/>
            <w:vMerge w:val="restart"/>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2</w:t>
            </w:r>
          </w:p>
        </w:tc>
        <w:tc>
          <w:tcPr>
            <w:tcW w:w="3104" w:type="dxa"/>
            <w:vMerge w:val="restart"/>
            <w:tcBorders>
              <w:top w:val="single" w:sz="4" w:space="0" w:color="000000"/>
              <w:left w:val="single" w:sz="4" w:space="0" w:color="000000"/>
              <w:bottom w:val="single" w:sz="4" w:space="0" w:color="000000"/>
            </w:tcBorders>
          </w:tcPr>
          <w:p w:rsidR="00F80A64" w:rsidRDefault="00F80A64" w:rsidP="003E7736">
            <w:pPr>
              <w:snapToGrid w:val="0"/>
              <w:spacing w:line="100" w:lineRule="atLeast"/>
              <w:ind w:firstLine="0"/>
              <w:rPr>
                <w:color w:val="000000"/>
                <w:sz w:val="20"/>
                <w:szCs w:val="20"/>
              </w:rPr>
            </w:pPr>
            <w:r>
              <w:rPr>
                <w:color w:val="000000"/>
                <w:sz w:val="20"/>
                <w:szCs w:val="20"/>
              </w:rPr>
              <w:t>.</w:t>
            </w:r>
            <w:r>
              <w:rPr>
                <w:sz w:val="20"/>
                <w:szCs w:val="20"/>
              </w:rPr>
              <w:t xml:space="preserve">ОК 2. </w:t>
            </w:r>
            <w:r>
              <w:rPr>
                <w:color w:val="000000"/>
                <w:sz w:val="20"/>
                <w:szCs w:val="20"/>
              </w:rPr>
              <w:t>Организовывать</w:t>
            </w:r>
            <w:r w:rsidR="00C52AFA">
              <w:rPr>
                <w:color w:val="000000"/>
                <w:sz w:val="20"/>
                <w:szCs w:val="20"/>
              </w:rPr>
              <w:t xml:space="preserve"> </w:t>
            </w:r>
            <w:r>
              <w:rPr>
                <w:color w:val="000000"/>
                <w:sz w:val="20"/>
                <w:szCs w:val="20"/>
              </w:rPr>
              <w:t>собственную</w:t>
            </w:r>
            <w:r w:rsidR="00C52AFA">
              <w:rPr>
                <w:color w:val="000000"/>
                <w:sz w:val="20"/>
                <w:szCs w:val="20"/>
              </w:rPr>
              <w:t xml:space="preserve"> </w:t>
            </w:r>
            <w:r>
              <w:rPr>
                <w:color w:val="000000"/>
                <w:sz w:val="20"/>
                <w:szCs w:val="20"/>
              </w:rPr>
              <w:t>деятельность,</w:t>
            </w:r>
            <w:r w:rsidR="00C52AFA">
              <w:rPr>
                <w:color w:val="000000"/>
                <w:sz w:val="20"/>
                <w:szCs w:val="20"/>
              </w:rPr>
              <w:t xml:space="preserve"> </w:t>
            </w:r>
            <w:r>
              <w:rPr>
                <w:color w:val="000000"/>
                <w:sz w:val="20"/>
                <w:szCs w:val="20"/>
              </w:rPr>
              <w:t xml:space="preserve">определять методы решения профессиональных задач, оценивать их эффективность и качество. </w:t>
            </w:r>
          </w:p>
          <w:p w:rsidR="00F80A64" w:rsidRDefault="00F80A64" w:rsidP="003E7736">
            <w:pPr>
              <w:snapToGrid w:val="0"/>
              <w:ind w:firstLine="0"/>
              <w:rPr>
                <w:color w:val="000000"/>
                <w:sz w:val="20"/>
                <w:szCs w:val="20"/>
              </w:rPr>
            </w:pPr>
            <w:r>
              <w:rPr>
                <w:sz w:val="20"/>
                <w:szCs w:val="20"/>
              </w:rPr>
              <w:t xml:space="preserve">ОК 4. </w:t>
            </w:r>
            <w:r>
              <w:rPr>
                <w:color w:val="000000"/>
                <w:sz w:val="20"/>
                <w:szCs w:val="20"/>
              </w:rPr>
              <w:t>Осуществлять</w:t>
            </w:r>
            <w:r w:rsidR="00C52AFA">
              <w:rPr>
                <w:color w:val="000000"/>
                <w:sz w:val="20"/>
                <w:szCs w:val="20"/>
              </w:rPr>
              <w:t xml:space="preserve"> </w:t>
            </w:r>
            <w:r>
              <w:rPr>
                <w:color w:val="000000"/>
                <w:sz w:val="20"/>
                <w:szCs w:val="20"/>
              </w:rPr>
              <w:t>поиск,</w:t>
            </w:r>
            <w:r w:rsidR="00C52AFA">
              <w:rPr>
                <w:color w:val="000000"/>
                <w:sz w:val="20"/>
                <w:szCs w:val="20"/>
              </w:rPr>
              <w:t xml:space="preserve"> </w:t>
            </w:r>
            <w:r>
              <w:rPr>
                <w:color w:val="000000"/>
                <w:sz w:val="20"/>
                <w:szCs w:val="20"/>
              </w:rPr>
              <w:t>анализ</w:t>
            </w:r>
            <w:r w:rsidR="00C52AFA">
              <w:rPr>
                <w:color w:val="000000"/>
                <w:sz w:val="20"/>
                <w:szCs w:val="20"/>
              </w:rPr>
              <w:t xml:space="preserve"> </w:t>
            </w:r>
            <w:r>
              <w:rPr>
                <w:color w:val="000000"/>
                <w:sz w:val="20"/>
                <w:szCs w:val="20"/>
              </w:rPr>
              <w:t>и</w:t>
            </w:r>
            <w:r w:rsidR="00C52AFA">
              <w:rPr>
                <w:color w:val="000000"/>
                <w:sz w:val="20"/>
                <w:szCs w:val="20"/>
              </w:rPr>
              <w:t xml:space="preserve"> </w:t>
            </w:r>
            <w:r>
              <w:rPr>
                <w:color w:val="000000"/>
                <w:sz w:val="20"/>
                <w:szCs w:val="20"/>
              </w:rPr>
              <w:t>оценку</w:t>
            </w:r>
            <w:r w:rsidR="00C52AFA">
              <w:rPr>
                <w:color w:val="000000"/>
                <w:sz w:val="20"/>
                <w:szCs w:val="20"/>
              </w:rPr>
              <w:t xml:space="preserve"> </w:t>
            </w:r>
            <w:r>
              <w:rPr>
                <w:color w:val="000000"/>
                <w:sz w:val="20"/>
                <w:szCs w:val="20"/>
              </w:rPr>
              <w:t>информации, необходимой</w:t>
            </w:r>
            <w:r w:rsidR="00C52AFA">
              <w:rPr>
                <w:color w:val="000000"/>
                <w:sz w:val="20"/>
                <w:szCs w:val="20"/>
              </w:rPr>
              <w:t xml:space="preserve"> </w:t>
            </w:r>
            <w:r>
              <w:rPr>
                <w:color w:val="000000"/>
                <w:sz w:val="20"/>
                <w:szCs w:val="20"/>
              </w:rPr>
              <w:t>для</w:t>
            </w:r>
            <w:r w:rsidR="00C52AFA">
              <w:rPr>
                <w:color w:val="000000"/>
                <w:sz w:val="20"/>
                <w:szCs w:val="20"/>
              </w:rPr>
              <w:t xml:space="preserve"> </w:t>
            </w:r>
            <w:r>
              <w:rPr>
                <w:color w:val="000000"/>
                <w:sz w:val="20"/>
                <w:szCs w:val="20"/>
              </w:rPr>
              <w:t>постановки</w:t>
            </w:r>
            <w:r w:rsidR="00C52AFA">
              <w:rPr>
                <w:color w:val="000000"/>
                <w:sz w:val="20"/>
                <w:szCs w:val="20"/>
              </w:rPr>
              <w:t xml:space="preserve"> </w:t>
            </w:r>
            <w:r>
              <w:rPr>
                <w:color w:val="000000"/>
                <w:sz w:val="20"/>
                <w:szCs w:val="20"/>
              </w:rPr>
              <w:t>и</w:t>
            </w:r>
            <w:r w:rsidR="00C52AFA">
              <w:rPr>
                <w:color w:val="000000"/>
                <w:sz w:val="20"/>
                <w:szCs w:val="20"/>
              </w:rPr>
              <w:t xml:space="preserve"> </w:t>
            </w:r>
            <w:r>
              <w:rPr>
                <w:color w:val="000000"/>
                <w:sz w:val="20"/>
                <w:szCs w:val="20"/>
              </w:rPr>
              <w:t>решения</w:t>
            </w:r>
            <w:r w:rsidR="00C52AFA">
              <w:rPr>
                <w:color w:val="000000"/>
                <w:sz w:val="20"/>
                <w:szCs w:val="20"/>
              </w:rPr>
              <w:t xml:space="preserve"> </w:t>
            </w:r>
            <w:r>
              <w:rPr>
                <w:color w:val="000000"/>
                <w:sz w:val="20"/>
                <w:szCs w:val="20"/>
              </w:rPr>
              <w:t>профессиональных</w:t>
            </w:r>
            <w:r w:rsidR="00C52AFA">
              <w:rPr>
                <w:color w:val="000000"/>
                <w:sz w:val="20"/>
                <w:szCs w:val="20"/>
              </w:rPr>
              <w:t xml:space="preserve"> </w:t>
            </w:r>
            <w:r>
              <w:rPr>
                <w:color w:val="000000"/>
                <w:sz w:val="20"/>
                <w:szCs w:val="20"/>
              </w:rPr>
              <w:t>задач, профессионального и личностного развития</w:t>
            </w:r>
          </w:p>
          <w:p w:rsidR="00F80A64" w:rsidRDefault="00F80A64" w:rsidP="003E7736">
            <w:pPr>
              <w:snapToGrid w:val="0"/>
              <w:ind w:firstLine="0"/>
              <w:rPr>
                <w:color w:val="000000"/>
                <w:sz w:val="20"/>
                <w:szCs w:val="20"/>
              </w:rPr>
            </w:pPr>
            <w:r>
              <w:rPr>
                <w:sz w:val="20"/>
                <w:szCs w:val="20"/>
              </w:rPr>
              <w:t xml:space="preserve">ПК 4.1. </w:t>
            </w:r>
            <w:r w:rsidRPr="0036384E">
              <w:rPr>
                <w:color w:val="000000"/>
                <w:sz w:val="20"/>
                <w:szCs w:val="20"/>
              </w:rPr>
              <w:t>Управлять содержанием проекта</w:t>
            </w:r>
          </w:p>
          <w:p w:rsidR="00F80A64" w:rsidRDefault="00F80A64" w:rsidP="003E7736">
            <w:pPr>
              <w:snapToGrid w:val="0"/>
              <w:ind w:firstLine="0"/>
              <w:rPr>
                <w:color w:val="000000"/>
                <w:sz w:val="20"/>
                <w:szCs w:val="20"/>
              </w:rPr>
            </w:pPr>
            <w:r>
              <w:rPr>
                <w:sz w:val="20"/>
                <w:szCs w:val="20"/>
              </w:rPr>
              <w:t xml:space="preserve">ПК </w:t>
            </w:r>
            <w:r w:rsidRPr="00010143">
              <w:rPr>
                <w:sz w:val="20"/>
                <w:szCs w:val="20"/>
              </w:rPr>
              <w:t>5</w:t>
            </w:r>
            <w:r>
              <w:rPr>
                <w:sz w:val="20"/>
                <w:szCs w:val="20"/>
              </w:rPr>
              <w:t>.</w:t>
            </w:r>
            <w:r w:rsidRPr="00010143">
              <w:rPr>
                <w:sz w:val="20"/>
                <w:szCs w:val="20"/>
              </w:rPr>
              <w:t>1</w:t>
            </w:r>
            <w:r>
              <w:rPr>
                <w:sz w:val="20"/>
                <w:szCs w:val="20"/>
              </w:rPr>
              <w:t xml:space="preserve">. </w:t>
            </w:r>
            <w:r w:rsidRPr="00C2625A">
              <w:rPr>
                <w:sz w:val="20"/>
                <w:szCs w:val="20"/>
              </w:rPr>
              <w:t>Осуществлять постановку оперативных и стратегических целей и задач деятельности.</w:t>
            </w:r>
          </w:p>
        </w:tc>
        <w:tc>
          <w:tcPr>
            <w:tcW w:w="5103" w:type="dxa"/>
            <w:vMerge w:val="restart"/>
            <w:tcBorders>
              <w:top w:val="single" w:sz="4" w:space="0" w:color="000000"/>
              <w:left w:val="single" w:sz="4" w:space="0" w:color="000000"/>
            </w:tcBorders>
          </w:tcPr>
          <w:p w:rsidR="00F80A64" w:rsidRDefault="00F80A64" w:rsidP="003E7736">
            <w:pPr>
              <w:snapToGrid w:val="0"/>
              <w:ind w:firstLine="0"/>
              <w:rPr>
                <w:sz w:val="20"/>
                <w:szCs w:val="20"/>
              </w:rPr>
            </w:pPr>
            <w:r>
              <w:rPr>
                <w:sz w:val="20"/>
                <w:szCs w:val="20"/>
              </w:rPr>
              <w:t>Применяет алгоритм постановки цели исследования и способов ее достижения.</w:t>
            </w:r>
          </w:p>
          <w:p w:rsidR="00F80A64" w:rsidRDefault="00F80A64" w:rsidP="003E7736">
            <w:pPr>
              <w:snapToGrid w:val="0"/>
              <w:ind w:firstLine="0"/>
              <w:rPr>
                <w:sz w:val="20"/>
                <w:szCs w:val="20"/>
              </w:rPr>
            </w:pPr>
            <w:r>
              <w:rPr>
                <w:sz w:val="20"/>
                <w:szCs w:val="20"/>
              </w:rPr>
              <w:t>Определяет аппарат исследования на основе поиска, анализа и оценки информации.</w:t>
            </w:r>
          </w:p>
          <w:p w:rsidR="00F80A64" w:rsidRDefault="00F80A64" w:rsidP="003E7736">
            <w:pPr>
              <w:snapToGrid w:val="0"/>
              <w:ind w:firstLine="0"/>
              <w:rPr>
                <w:sz w:val="20"/>
                <w:szCs w:val="20"/>
              </w:rPr>
            </w:pPr>
            <w:r>
              <w:rPr>
                <w:sz w:val="20"/>
                <w:szCs w:val="20"/>
              </w:rPr>
              <w:t>Определяет методы решения задач в рамках выполняемого исследования или проекта</w:t>
            </w:r>
          </w:p>
          <w:p w:rsidR="00F80A64" w:rsidRDefault="00F80A64" w:rsidP="003E7736">
            <w:pPr>
              <w:snapToGrid w:val="0"/>
              <w:ind w:firstLine="0"/>
              <w:rPr>
                <w:sz w:val="20"/>
                <w:szCs w:val="20"/>
              </w:rPr>
            </w:pPr>
            <w:r>
              <w:rPr>
                <w:sz w:val="20"/>
                <w:szCs w:val="20"/>
              </w:rPr>
              <w:t xml:space="preserve"> </w:t>
            </w: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Все положения аппарата исследования четко и верно сформулированы, между ними устанавливается логическая взаимозависимость. Методы исследования адекватны поставленным в исследовании задачам.</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517"/>
        </w:trPr>
        <w:tc>
          <w:tcPr>
            <w:tcW w:w="310"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3104"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Положения аппарата исследования сформулированы, однако имеются отдельные (одно-два) незначительных недочета. Методы исследования адекватны поставленным в исследовании задачам, однако их недостаточно для формулирования выводов</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161"/>
        </w:trPr>
        <w:tc>
          <w:tcPr>
            <w:tcW w:w="310"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3104"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Положения аппарата исследования сформулированы корректно, имеется несогласованность отдельных категорий аппарата.</w:t>
            </w:r>
          </w:p>
          <w:p w:rsidR="00F80A64" w:rsidRDefault="00F80A64" w:rsidP="003E7736">
            <w:pPr>
              <w:snapToGrid w:val="0"/>
              <w:ind w:firstLine="0"/>
              <w:rPr>
                <w:sz w:val="20"/>
                <w:szCs w:val="20"/>
              </w:rPr>
            </w:pPr>
            <w:r>
              <w:rPr>
                <w:sz w:val="20"/>
                <w:szCs w:val="20"/>
              </w:rPr>
              <w:t>Методы исследования не полностью решают поставленные в исследовании задачи, их недостаточно для формулирования выводов</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161"/>
        </w:trPr>
        <w:tc>
          <w:tcPr>
            <w:tcW w:w="310" w:type="dxa"/>
            <w:vMerge/>
            <w:tcBorders>
              <w:top w:val="single" w:sz="4" w:space="0" w:color="000000"/>
              <w:left w:val="single" w:sz="4" w:space="0" w:color="000000"/>
              <w:bottom w:val="double" w:sz="1" w:space="0" w:color="000000"/>
            </w:tcBorders>
          </w:tcPr>
          <w:p w:rsidR="00F80A64" w:rsidRDefault="00F80A64" w:rsidP="003E7736">
            <w:pPr>
              <w:ind w:firstLine="0"/>
            </w:pPr>
          </w:p>
        </w:tc>
        <w:tc>
          <w:tcPr>
            <w:tcW w:w="3104"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bottom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double" w:sz="1" w:space="0" w:color="000000"/>
            </w:tcBorders>
          </w:tcPr>
          <w:p w:rsidR="00F80A64" w:rsidRDefault="00F80A64" w:rsidP="003E7736">
            <w:pPr>
              <w:snapToGrid w:val="0"/>
              <w:ind w:firstLine="0"/>
              <w:rPr>
                <w:sz w:val="20"/>
                <w:szCs w:val="20"/>
              </w:rPr>
            </w:pPr>
            <w:r>
              <w:rPr>
                <w:sz w:val="20"/>
                <w:szCs w:val="20"/>
              </w:rPr>
              <w:t>Положения аппарата исследования не соответствуют содержанию работы, сформулированы расплывчато и неконкретно. Не определены методы исследования</w:t>
            </w: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double" w:sz="1" w:space="0" w:color="000000"/>
              <w:right w:val="single" w:sz="4" w:space="0" w:color="000000"/>
            </w:tcBorders>
          </w:tcPr>
          <w:p w:rsidR="00F80A64" w:rsidRDefault="00F80A64" w:rsidP="003E7736">
            <w:pPr>
              <w:snapToGrid w:val="0"/>
              <w:ind w:firstLine="0"/>
              <w:jc w:val="center"/>
              <w:rPr>
                <w:sz w:val="28"/>
                <w:szCs w:val="28"/>
              </w:rPr>
            </w:pPr>
            <w:r>
              <w:rPr>
                <w:sz w:val="28"/>
                <w:szCs w:val="28"/>
              </w:rPr>
              <w:t>+</w:t>
            </w:r>
          </w:p>
        </w:tc>
      </w:tr>
      <w:tr w:rsidR="00F80A64" w:rsidTr="002338A2">
        <w:trPr>
          <w:trHeight w:val="240"/>
        </w:trPr>
        <w:tc>
          <w:tcPr>
            <w:tcW w:w="310"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3104" w:type="dxa"/>
            <w:tcBorders>
              <w:top w:val="double" w:sz="1" w:space="0" w:color="000000"/>
              <w:left w:val="single" w:sz="4" w:space="0" w:color="000000"/>
              <w:bottom w:val="single" w:sz="4" w:space="0" w:color="000000"/>
            </w:tcBorders>
          </w:tcPr>
          <w:p w:rsidR="00F80A64" w:rsidRDefault="00F80A64" w:rsidP="003E7736">
            <w:pPr>
              <w:snapToGrid w:val="0"/>
              <w:ind w:firstLine="0"/>
              <w:rPr>
                <w:sz w:val="20"/>
                <w:szCs w:val="20"/>
              </w:rPr>
            </w:pPr>
          </w:p>
        </w:tc>
        <w:tc>
          <w:tcPr>
            <w:tcW w:w="5103" w:type="dxa"/>
            <w:tcBorders>
              <w:top w:val="double" w:sz="1" w:space="0" w:color="000000"/>
              <w:left w:val="single" w:sz="4" w:space="0" w:color="000000"/>
              <w:bottom w:val="single" w:sz="4" w:space="0" w:color="000000"/>
            </w:tcBorders>
          </w:tcPr>
          <w:p w:rsidR="00F80A64" w:rsidRDefault="00F80A64" w:rsidP="003E7736">
            <w:pPr>
              <w:snapToGrid w:val="0"/>
              <w:ind w:firstLine="0"/>
              <w:rPr>
                <w:sz w:val="20"/>
                <w:szCs w:val="20"/>
              </w:rPr>
            </w:pPr>
          </w:p>
        </w:tc>
        <w:tc>
          <w:tcPr>
            <w:tcW w:w="3969" w:type="dxa"/>
            <w:tcBorders>
              <w:top w:val="double" w:sz="1" w:space="0" w:color="000000"/>
              <w:left w:val="single" w:sz="4" w:space="0" w:color="000000"/>
              <w:bottom w:val="single" w:sz="4" w:space="0" w:color="000000"/>
            </w:tcBorders>
          </w:tcPr>
          <w:p w:rsidR="00F80A64" w:rsidRPr="001A6674" w:rsidRDefault="00F80A64" w:rsidP="003E7736">
            <w:pPr>
              <w:snapToGrid w:val="0"/>
              <w:ind w:firstLine="0"/>
              <w:jc w:val="center"/>
              <w:rPr>
                <w:b/>
                <w:sz w:val="20"/>
                <w:szCs w:val="20"/>
              </w:rPr>
            </w:pPr>
            <w:r w:rsidRPr="001A6674">
              <w:rPr>
                <w:b/>
                <w:sz w:val="20"/>
                <w:szCs w:val="20"/>
              </w:rPr>
              <w:t>Содержание работы (план работы)</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double" w:sz="1"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240"/>
        </w:trPr>
        <w:tc>
          <w:tcPr>
            <w:tcW w:w="310" w:type="dxa"/>
            <w:vMerge w:val="restart"/>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3</w:t>
            </w:r>
          </w:p>
        </w:tc>
        <w:tc>
          <w:tcPr>
            <w:tcW w:w="3104" w:type="dxa"/>
            <w:vMerge w:val="restart"/>
            <w:tcBorders>
              <w:top w:val="double" w:sz="1" w:space="0" w:color="000000"/>
              <w:left w:val="single" w:sz="4" w:space="0" w:color="000000"/>
              <w:bottom w:val="single" w:sz="4" w:space="0" w:color="000000"/>
            </w:tcBorders>
          </w:tcPr>
          <w:p w:rsidR="00F80A64" w:rsidRDefault="00F80A64" w:rsidP="003E7736">
            <w:pPr>
              <w:snapToGrid w:val="0"/>
              <w:spacing w:line="100" w:lineRule="atLeast"/>
              <w:ind w:firstLine="0"/>
              <w:rPr>
                <w:color w:val="000000"/>
                <w:sz w:val="20"/>
                <w:szCs w:val="20"/>
              </w:rPr>
            </w:pPr>
            <w:r>
              <w:rPr>
                <w:sz w:val="20"/>
                <w:szCs w:val="20"/>
              </w:rPr>
              <w:t xml:space="preserve">ОК 2. </w:t>
            </w:r>
            <w:r>
              <w:rPr>
                <w:color w:val="000000"/>
                <w:sz w:val="20"/>
                <w:szCs w:val="20"/>
              </w:rPr>
              <w:t>Организовывать</w:t>
            </w:r>
            <w:r w:rsidR="00C52AFA">
              <w:rPr>
                <w:color w:val="000000"/>
                <w:sz w:val="20"/>
                <w:szCs w:val="20"/>
              </w:rPr>
              <w:t xml:space="preserve"> </w:t>
            </w:r>
            <w:r>
              <w:rPr>
                <w:color w:val="000000"/>
                <w:sz w:val="20"/>
                <w:szCs w:val="20"/>
              </w:rPr>
              <w:t>собственную</w:t>
            </w:r>
            <w:r w:rsidR="00C52AFA">
              <w:rPr>
                <w:color w:val="000000"/>
                <w:sz w:val="20"/>
                <w:szCs w:val="20"/>
              </w:rPr>
              <w:t xml:space="preserve"> </w:t>
            </w:r>
            <w:r>
              <w:rPr>
                <w:color w:val="000000"/>
                <w:sz w:val="20"/>
                <w:szCs w:val="20"/>
              </w:rPr>
              <w:t>деятельность,</w:t>
            </w:r>
            <w:r w:rsidR="00C52AFA">
              <w:rPr>
                <w:color w:val="000000"/>
                <w:sz w:val="20"/>
                <w:szCs w:val="20"/>
              </w:rPr>
              <w:t xml:space="preserve"> </w:t>
            </w:r>
            <w:r>
              <w:rPr>
                <w:color w:val="000000"/>
                <w:sz w:val="20"/>
                <w:szCs w:val="20"/>
              </w:rPr>
              <w:t xml:space="preserve">определять методы решения профессиональных задач, оценивать их эффективность и качество. </w:t>
            </w:r>
          </w:p>
          <w:p w:rsidR="00F80A64" w:rsidRDefault="00F80A64" w:rsidP="003E7736">
            <w:pPr>
              <w:snapToGrid w:val="0"/>
              <w:ind w:firstLine="0"/>
              <w:rPr>
                <w:color w:val="000000"/>
                <w:sz w:val="20"/>
                <w:szCs w:val="20"/>
              </w:rPr>
            </w:pPr>
            <w:r>
              <w:rPr>
                <w:sz w:val="20"/>
                <w:szCs w:val="20"/>
              </w:rPr>
              <w:t xml:space="preserve">ОК 4. </w:t>
            </w:r>
            <w:r>
              <w:rPr>
                <w:color w:val="000000"/>
                <w:sz w:val="20"/>
                <w:szCs w:val="20"/>
              </w:rPr>
              <w:t>Осуществлять</w:t>
            </w:r>
            <w:r w:rsidR="00C52AFA">
              <w:rPr>
                <w:color w:val="000000"/>
                <w:sz w:val="20"/>
                <w:szCs w:val="20"/>
              </w:rPr>
              <w:t xml:space="preserve"> </w:t>
            </w:r>
            <w:r>
              <w:rPr>
                <w:color w:val="000000"/>
                <w:sz w:val="20"/>
                <w:szCs w:val="20"/>
              </w:rPr>
              <w:t>поиск,</w:t>
            </w:r>
            <w:r w:rsidR="00C52AFA">
              <w:rPr>
                <w:color w:val="000000"/>
                <w:sz w:val="20"/>
                <w:szCs w:val="20"/>
              </w:rPr>
              <w:t xml:space="preserve"> </w:t>
            </w:r>
            <w:r>
              <w:rPr>
                <w:color w:val="000000"/>
                <w:sz w:val="20"/>
                <w:szCs w:val="20"/>
              </w:rPr>
              <w:t>анализ</w:t>
            </w:r>
            <w:r w:rsidR="00C52AFA">
              <w:rPr>
                <w:color w:val="000000"/>
                <w:sz w:val="20"/>
                <w:szCs w:val="20"/>
              </w:rPr>
              <w:t xml:space="preserve"> </w:t>
            </w:r>
            <w:r>
              <w:rPr>
                <w:color w:val="000000"/>
                <w:sz w:val="20"/>
                <w:szCs w:val="20"/>
              </w:rPr>
              <w:t>и</w:t>
            </w:r>
            <w:r w:rsidR="00C52AFA">
              <w:rPr>
                <w:color w:val="000000"/>
                <w:sz w:val="20"/>
                <w:szCs w:val="20"/>
              </w:rPr>
              <w:t xml:space="preserve"> </w:t>
            </w:r>
            <w:r>
              <w:rPr>
                <w:color w:val="000000"/>
                <w:sz w:val="20"/>
                <w:szCs w:val="20"/>
              </w:rPr>
              <w:t>оценку</w:t>
            </w:r>
            <w:r w:rsidR="00C52AFA">
              <w:rPr>
                <w:color w:val="000000"/>
                <w:sz w:val="20"/>
                <w:szCs w:val="20"/>
              </w:rPr>
              <w:t xml:space="preserve"> </w:t>
            </w:r>
            <w:r>
              <w:rPr>
                <w:color w:val="000000"/>
                <w:sz w:val="20"/>
                <w:szCs w:val="20"/>
              </w:rPr>
              <w:t>информации, необходимой</w:t>
            </w:r>
            <w:r w:rsidR="00C52AFA">
              <w:rPr>
                <w:color w:val="000000"/>
                <w:sz w:val="20"/>
                <w:szCs w:val="20"/>
              </w:rPr>
              <w:t xml:space="preserve"> </w:t>
            </w:r>
            <w:r>
              <w:rPr>
                <w:color w:val="000000"/>
                <w:sz w:val="20"/>
                <w:szCs w:val="20"/>
              </w:rPr>
              <w:t>для</w:t>
            </w:r>
            <w:r w:rsidR="00C52AFA">
              <w:rPr>
                <w:color w:val="000000"/>
                <w:sz w:val="20"/>
                <w:szCs w:val="20"/>
              </w:rPr>
              <w:t xml:space="preserve"> </w:t>
            </w:r>
            <w:r>
              <w:rPr>
                <w:color w:val="000000"/>
                <w:sz w:val="20"/>
                <w:szCs w:val="20"/>
              </w:rPr>
              <w:t>постановки</w:t>
            </w:r>
            <w:r w:rsidR="00C52AFA">
              <w:rPr>
                <w:color w:val="000000"/>
                <w:sz w:val="20"/>
                <w:szCs w:val="20"/>
              </w:rPr>
              <w:t xml:space="preserve"> </w:t>
            </w:r>
            <w:r>
              <w:rPr>
                <w:color w:val="000000"/>
                <w:sz w:val="20"/>
                <w:szCs w:val="20"/>
              </w:rPr>
              <w:t>и</w:t>
            </w:r>
            <w:r w:rsidR="00C52AFA">
              <w:rPr>
                <w:color w:val="000000"/>
                <w:sz w:val="20"/>
                <w:szCs w:val="20"/>
              </w:rPr>
              <w:t xml:space="preserve"> </w:t>
            </w:r>
            <w:r>
              <w:rPr>
                <w:color w:val="000000"/>
                <w:sz w:val="20"/>
                <w:szCs w:val="20"/>
              </w:rPr>
              <w:t>решения</w:t>
            </w:r>
            <w:r w:rsidR="00C52AFA">
              <w:rPr>
                <w:color w:val="000000"/>
                <w:sz w:val="20"/>
                <w:szCs w:val="20"/>
              </w:rPr>
              <w:t xml:space="preserve"> </w:t>
            </w:r>
            <w:r>
              <w:rPr>
                <w:color w:val="000000"/>
                <w:sz w:val="20"/>
                <w:szCs w:val="20"/>
              </w:rPr>
              <w:t>профессиональных</w:t>
            </w:r>
            <w:r w:rsidR="00C52AFA">
              <w:rPr>
                <w:color w:val="000000"/>
                <w:sz w:val="20"/>
                <w:szCs w:val="20"/>
              </w:rPr>
              <w:t xml:space="preserve"> </w:t>
            </w:r>
            <w:r>
              <w:rPr>
                <w:color w:val="000000"/>
                <w:sz w:val="20"/>
                <w:szCs w:val="20"/>
              </w:rPr>
              <w:t>задач, профессионального и личностного развития</w:t>
            </w:r>
          </w:p>
          <w:p w:rsidR="00F80A64" w:rsidRDefault="00F80A64" w:rsidP="003E7736">
            <w:pPr>
              <w:snapToGrid w:val="0"/>
              <w:ind w:firstLine="0"/>
              <w:rPr>
                <w:color w:val="000000"/>
                <w:sz w:val="20"/>
                <w:szCs w:val="20"/>
              </w:rPr>
            </w:pPr>
            <w:r>
              <w:rPr>
                <w:sz w:val="20"/>
                <w:szCs w:val="20"/>
              </w:rPr>
              <w:t xml:space="preserve">ПК 4.1. </w:t>
            </w:r>
            <w:r w:rsidRPr="00C2625A">
              <w:rPr>
                <w:sz w:val="20"/>
                <w:szCs w:val="20"/>
              </w:rPr>
              <w:t>Управлять содержанием проекта.</w:t>
            </w:r>
          </w:p>
        </w:tc>
        <w:tc>
          <w:tcPr>
            <w:tcW w:w="5103" w:type="dxa"/>
            <w:vMerge w:val="restart"/>
            <w:tcBorders>
              <w:top w:val="double" w:sz="1" w:space="0" w:color="000000"/>
              <w:left w:val="single" w:sz="4" w:space="0" w:color="000000"/>
            </w:tcBorders>
          </w:tcPr>
          <w:p w:rsidR="00F80A64" w:rsidRDefault="00F80A64" w:rsidP="003E7736">
            <w:pPr>
              <w:snapToGrid w:val="0"/>
              <w:ind w:firstLine="0"/>
              <w:rPr>
                <w:sz w:val="20"/>
                <w:szCs w:val="20"/>
              </w:rPr>
            </w:pPr>
            <w:r>
              <w:rPr>
                <w:sz w:val="20"/>
                <w:szCs w:val="20"/>
              </w:rPr>
              <w:t>Составляет план-проспект, определяющий содержание работы и организацию собственной деятельности.</w:t>
            </w:r>
          </w:p>
          <w:p w:rsidR="00F80A64" w:rsidRDefault="00F80A64" w:rsidP="003E7736">
            <w:pPr>
              <w:snapToGrid w:val="0"/>
              <w:ind w:firstLine="0"/>
              <w:rPr>
                <w:sz w:val="20"/>
                <w:szCs w:val="20"/>
              </w:rPr>
            </w:pPr>
            <w:r>
              <w:rPr>
                <w:sz w:val="20"/>
                <w:szCs w:val="20"/>
              </w:rPr>
              <w:t>Для определения содержания работы осуществляет поиск, систематизацию, обобщение,</w:t>
            </w:r>
            <w:r w:rsidR="00C52AFA">
              <w:rPr>
                <w:sz w:val="20"/>
                <w:szCs w:val="20"/>
              </w:rPr>
              <w:t xml:space="preserve"> </w:t>
            </w:r>
            <w:r>
              <w:rPr>
                <w:sz w:val="20"/>
                <w:szCs w:val="20"/>
              </w:rPr>
              <w:t xml:space="preserve">анализ и оценку информации в соответствии с поставленными в ходе исследования задачами. </w:t>
            </w:r>
          </w:p>
        </w:tc>
        <w:tc>
          <w:tcPr>
            <w:tcW w:w="3969" w:type="dxa"/>
            <w:tcBorders>
              <w:top w:val="double" w:sz="1"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Содержание работы соответствует разработанному и утвержденному плану-проспекту.</w:t>
            </w:r>
          </w:p>
          <w:p w:rsidR="00F80A64" w:rsidRDefault="00F80A64" w:rsidP="003E7736">
            <w:pPr>
              <w:snapToGrid w:val="0"/>
              <w:ind w:firstLine="0"/>
              <w:rPr>
                <w:sz w:val="20"/>
                <w:szCs w:val="20"/>
              </w:rPr>
            </w:pPr>
            <w:r>
              <w:rPr>
                <w:sz w:val="20"/>
                <w:szCs w:val="20"/>
              </w:rPr>
              <w:t>Содержание</w:t>
            </w:r>
            <w:r w:rsidR="00C52AFA">
              <w:rPr>
                <w:sz w:val="20"/>
                <w:szCs w:val="20"/>
              </w:rPr>
              <w:t xml:space="preserve"> </w:t>
            </w:r>
            <w:r>
              <w:rPr>
                <w:sz w:val="20"/>
                <w:szCs w:val="20"/>
              </w:rPr>
              <w:t>соответствует типу заявленной работы, является продуманным, позволяющим раскрыть логику исследования, обозначить</w:t>
            </w:r>
            <w:r w:rsidR="00C52AFA">
              <w:rPr>
                <w:sz w:val="20"/>
                <w:szCs w:val="20"/>
              </w:rPr>
              <w:t xml:space="preserve"> </w:t>
            </w:r>
            <w:proofErr w:type="spellStart"/>
            <w:r>
              <w:rPr>
                <w:sz w:val="20"/>
                <w:szCs w:val="20"/>
              </w:rPr>
              <w:t>микротемы</w:t>
            </w:r>
            <w:proofErr w:type="spellEnd"/>
            <w:r>
              <w:rPr>
                <w:sz w:val="20"/>
                <w:szCs w:val="20"/>
              </w:rPr>
              <w:t xml:space="preserve"> и</w:t>
            </w:r>
            <w:r w:rsidR="00C52AFA">
              <w:rPr>
                <w:sz w:val="20"/>
                <w:szCs w:val="20"/>
              </w:rPr>
              <w:t xml:space="preserve"> </w:t>
            </w:r>
            <w:r>
              <w:rPr>
                <w:sz w:val="20"/>
                <w:szCs w:val="20"/>
              </w:rPr>
              <w:t>их последовательность</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double" w:sz="1"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240"/>
        </w:trPr>
        <w:tc>
          <w:tcPr>
            <w:tcW w:w="310"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3104" w:type="dxa"/>
            <w:vMerge/>
            <w:tcBorders>
              <w:top w:val="double" w:sz="1"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Содержание работы соответствует разработанному и утвержденному плану-проспекту.</w:t>
            </w:r>
          </w:p>
          <w:p w:rsidR="00F80A64" w:rsidRDefault="00F80A64" w:rsidP="003E7736">
            <w:pPr>
              <w:snapToGrid w:val="0"/>
              <w:ind w:firstLine="0"/>
              <w:rPr>
                <w:sz w:val="20"/>
                <w:szCs w:val="20"/>
              </w:rPr>
            </w:pPr>
            <w:r>
              <w:rPr>
                <w:sz w:val="20"/>
                <w:szCs w:val="20"/>
              </w:rPr>
              <w:t>Содержание</w:t>
            </w:r>
            <w:r w:rsidR="00C52AFA">
              <w:rPr>
                <w:sz w:val="20"/>
                <w:szCs w:val="20"/>
              </w:rPr>
              <w:t xml:space="preserve"> </w:t>
            </w:r>
            <w:r>
              <w:rPr>
                <w:sz w:val="20"/>
                <w:szCs w:val="20"/>
              </w:rPr>
              <w:t xml:space="preserve">работы продумано, логика раскрытия темы понятна, </w:t>
            </w:r>
            <w:proofErr w:type="spellStart"/>
            <w:r>
              <w:rPr>
                <w:sz w:val="20"/>
                <w:szCs w:val="20"/>
              </w:rPr>
              <w:t>микротемы</w:t>
            </w:r>
            <w:proofErr w:type="spellEnd"/>
            <w:r>
              <w:rPr>
                <w:sz w:val="20"/>
                <w:szCs w:val="20"/>
              </w:rPr>
              <w:t xml:space="preserve"> выделяются, допущены недочеты в формулировании названий </w:t>
            </w:r>
            <w:proofErr w:type="spellStart"/>
            <w:r>
              <w:rPr>
                <w:sz w:val="20"/>
                <w:szCs w:val="20"/>
              </w:rPr>
              <w:t>микротем</w:t>
            </w:r>
            <w:proofErr w:type="spellEnd"/>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240"/>
        </w:trPr>
        <w:tc>
          <w:tcPr>
            <w:tcW w:w="310"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3104" w:type="dxa"/>
            <w:vMerge/>
            <w:tcBorders>
              <w:top w:val="double" w:sz="1"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Содержание работы не соответствует разработанному и утвержденному плану-проспекту.</w:t>
            </w:r>
          </w:p>
          <w:p w:rsidR="00F80A64" w:rsidRDefault="00F80A64" w:rsidP="003E7736">
            <w:pPr>
              <w:snapToGrid w:val="0"/>
              <w:ind w:firstLine="0"/>
              <w:rPr>
                <w:sz w:val="20"/>
                <w:szCs w:val="20"/>
              </w:rPr>
            </w:pPr>
            <w:r>
              <w:rPr>
                <w:sz w:val="20"/>
                <w:szCs w:val="20"/>
              </w:rPr>
              <w:t>Содержание в целом соответствует типу работы, однако последовательность достижения цели</w:t>
            </w:r>
            <w:r w:rsidR="00C52AFA">
              <w:rPr>
                <w:sz w:val="20"/>
                <w:szCs w:val="20"/>
              </w:rPr>
              <w:t xml:space="preserve"> </w:t>
            </w:r>
            <w:r>
              <w:rPr>
                <w:sz w:val="20"/>
                <w:szCs w:val="20"/>
              </w:rPr>
              <w:t xml:space="preserve">не просматривается за выделенными </w:t>
            </w:r>
            <w:proofErr w:type="spellStart"/>
            <w:r>
              <w:rPr>
                <w:sz w:val="20"/>
                <w:szCs w:val="20"/>
              </w:rPr>
              <w:t>микротемами</w:t>
            </w:r>
            <w:proofErr w:type="spellEnd"/>
            <w:r w:rsidR="00C52AFA">
              <w:rPr>
                <w:sz w:val="20"/>
                <w:szCs w:val="20"/>
              </w:rPr>
              <w:t xml:space="preserve"> </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240"/>
        </w:trPr>
        <w:tc>
          <w:tcPr>
            <w:tcW w:w="310" w:type="dxa"/>
            <w:vMerge/>
            <w:tcBorders>
              <w:top w:val="single" w:sz="4" w:space="0" w:color="000000"/>
              <w:left w:val="single" w:sz="4" w:space="0" w:color="000000"/>
              <w:bottom w:val="double" w:sz="1" w:space="0" w:color="000000"/>
            </w:tcBorders>
          </w:tcPr>
          <w:p w:rsidR="00F80A64" w:rsidRDefault="00F80A64" w:rsidP="003E7736">
            <w:pPr>
              <w:ind w:firstLine="0"/>
            </w:pPr>
          </w:p>
        </w:tc>
        <w:tc>
          <w:tcPr>
            <w:tcW w:w="3104" w:type="dxa"/>
            <w:vMerge/>
            <w:tcBorders>
              <w:top w:val="double" w:sz="1"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bottom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double" w:sz="1" w:space="0" w:color="000000"/>
            </w:tcBorders>
          </w:tcPr>
          <w:p w:rsidR="00F80A64" w:rsidRDefault="00F80A64" w:rsidP="003E7736">
            <w:pPr>
              <w:snapToGrid w:val="0"/>
              <w:ind w:firstLine="0"/>
              <w:rPr>
                <w:sz w:val="20"/>
                <w:szCs w:val="20"/>
              </w:rPr>
            </w:pPr>
            <w:r>
              <w:rPr>
                <w:sz w:val="20"/>
                <w:szCs w:val="20"/>
              </w:rPr>
              <w:t>План-проспект не утвержден.</w:t>
            </w:r>
          </w:p>
          <w:p w:rsidR="00F80A64" w:rsidRDefault="00F80A64" w:rsidP="003E7736">
            <w:pPr>
              <w:snapToGrid w:val="0"/>
              <w:ind w:firstLine="0"/>
              <w:rPr>
                <w:sz w:val="20"/>
                <w:szCs w:val="20"/>
              </w:rPr>
            </w:pPr>
            <w:r>
              <w:rPr>
                <w:sz w:val="20"/>
                <w:szCs w:val="20"/>
              </w:rPr>
              <w:t xml:space="preserve">Структура работы не позволяет выявить логику раскрытия темы, затруднено установление взаимозависимости обозначенных </w:t>
            </w:r>
            <w:proofErr w:type="spellStart"/>
            <w:r>
              <w:rPr>
                <w:sz w:val="20"/>
                <w:szCs w:val="20"/>
              </w:rPr>
              <w:t>микротем</w:t>
            </w:r>
            <w:proofErr w:type="spellEnd"/>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double" w:sz="1" w:space="0" w:color="000000"/>
              <w:right w:val="single" w:sz="4" w:space="0" w:color="000000"/>
            </w:tcBorders>
          </w:tcPr>
          <w:p w:rsidR="00F80A64" w:rsidRDefault="00F80A64" w:rsidP="003E7736">
            <w:pPr>
              <w:snapToGrid w:val="0"/>
              <w:ind w:firstLine="0"/>
              <w:jc w:val="center"/>
              <w:rPr>
                <w:sz w:val="28"/>
                <w:szCs w:val="28"/>
              </w:rPr>
            </w:pPr>
            <w:r>
              <w:rPr>
                <w:sz w:val="28"/>
                <w:szCs w:val="28"/>
              </w:rPr>
              <w:t>+</w:t>
            </w:r>
          </w:p>
        </w:tc>
      </w:tr>
      <w:tr w:rsidR="00F80A64" w:rsidTr="002338A2">
        <w:trPr>
          <w:trHeight w:val="80"/>
        </w:trPr>
        <w:tc>
          <w:tcPr>
            <w:tcW w:w="310"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3104" w:type="dxa"/>
            <w:tcBorders>
              <w:top w:val="double" w:sz="1" w:space="0" w:color="000000"/>
              <w:left w:val="single" w:sz="4" w:space="0" w:color="000000"/>
              <w:bottom w:val="single" w:sz="4" w:space="0" w:color="000000"/>
            </w:tcBorders>
          </w:tcPr>
          <w:p w:rsidR="00F80A64" w:rsidRDefault="00F80A64" w:rsidP="003E7736">
            <w:pPr>
              <w:snapToGrid w:val="0"/>
              <w:spacing w:line="100" w:lineRule="atLeast"/>
              <w:ind w:firstLine="0"/>
              <w:rPr>
                <w:sz w:val="20"/>
                <w:szCs w:val="20"/>
              </w:rPr>
            </w:pPr>
          </w:p>
        </w:tc>
        <w:tc>
          <w:tcPr>
            <w:tcW w:w="5103" w:type="dxa"/>
            <w:tcBorders>
              <w:top w:val="double" w:sz="1" w:space="0" w:color="000000"/>
              <w:left w:val="single" w:sz="4" w:space="0" w:color="000000"/>
              <w:bottom w:val="single" w:sz="4" w:space="0" w:color="000000"/>
            </w:tcBorders>
          </w:tcPr>
          <w:p w:rsidR="00F80A64" w:rsidRDefault="00F80A64" w:rsidP="003E7736">
            <w:pPr>
              <w:snapToGrid w:val="0"/>
              <w:ind w:firstLine="0"/>
              <w:rPr>
                <w:sz w:val="20"/>
                <w:szCs w:val="20"/>
              </w:rPr>
            </w:pPr>
          </w:p>
        </w:tc>
        <w:tc>
          <w:tcPr>
            <w:tcW w:w="3969" w:type="dxa"/>
            <w:tcBorders>
              <w:top w:val="double" w:sz="1" w:space="0" w:color="000000"/>
              <w:left w:val="single" w:sz="4" w:space="0" w:color="000000"/>
              <w:bottom w:val="single" w:sz="4" w:space="0" w:color="000000"/>
            </w:tcBorders>
          </w:tcPr>
          <w:p w:rsidR="00F80A64" w:rsidRPr="00D25D7B" w:rsidRDefault="00F80A64" w:rsidP="003E7736">
            <w:pPr>
              <w:snapToGrid w:val="0"/>
              <w:ind w:firstLine="0"/>
              <w:jc w:val="center"/>
              <w:rPr>
                <w:b/>
                <w:sz w:val="20"/>
                <w:szCs w:val="20"/>
              </w:rPr>
            </w:pPr>
            <w:r w:rsidRPr="00D25D7B">
              <w:rPr>
                <w:b/>
                <w:sz w:val="20"/>
                <w:szCs w:val="20"/>
              </w:rPr>
              <w:t>Теоретическая часть работы</w:t>
            </w:r>
            <w:r>
              <w:rPr>
                <w:b/>
                <w:sz w:val="20"/>
                <w:szCs w:val="20"/>
              </w:rPr>
              <w:t xml:space="preserve"> (пояснительная записка)</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double" w:sz="1"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80"/>
        </w:trPr>
        <w:tc>
          <w:tcPr>
            <w:tcW w:w="310" w:type="dxa"/>
            <w:vMerge w:val="restart"/>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4</w:t>
            </w:r>
          </w:p>
        </w:tc>
        <w:tc>
          <w:tcPr>
            <w:tcW w:w="3104" w:type="dxa"/>
            <w:vMerge w:val="restart"/>
            <w:tcBorders>
              <w:top w:val="double" w:sz="1" w:space="0" w:color="000000"/>
              <w:left w:val="single" w:sz="4" w:space="0" w:color="000000"/>
              <w:bottom w:val="single" w:sz="4" w:space="0" w:color="000000"/>
            </w:tcBorders>
          </w:tcPr>
          <w:p w:rsidR="00F80A64" w:rsidRDefault="00F80A64" w:rsidP="003E7736">
            <w:pPr>
              <w:snapToGrid w:val="0"/>
              <w:ind w:firstLine="0"/>
              <w:rPr>
                <w:color w:val="000000"/>
                <w:sz w:val="20"/>
                <w:szCs w:val="20"/>
              </w:rPr>
            </w:pPr>
            <w:r>
              <w:rPr>
                <w:sz w:val="20"/>
                <w:szCs w:val="20"/>
              </w:rPr>
              <w:t xml:space="preserve">ОК 4. </w:t>
            </w:r>
            <w:r>
              <w:rPr>
                <w:color w:val="000000"/>
                <w:sz w:val="20"/>
                <w:szCs w:val="20"/>
              </w:rPr>
              <w:t>Осуществлять</w:t>
            </w:r>
            <w:r w:rsidR="00C52AFA">
              <w:rPr>
                <w:color w:val="000000"/>
                <w:sz w:val="20"/>
                <w:szCs w:val="20"/>
              </w:rPr>
              <w:t xml:space="preserve"> </w:t>
            </w:r>
            <w:r>
              <w:rPr>
                <w:color w:val="000000"/>
                <w:sz w:val="20"/>
                <w:szCs w:val="20"/>
              </w:rPr>
              <w:t>поиск,</w:t>
            </w:r>
            <w:r w:rsidR="00C52AFA">
              <w:rPr>
                <w:color w:val="000000"/>
                <w:sz w:val="20"/>
                <w:szCs w:val="20"/>
              </w:rPr>
              <w:t xml:space="preserve"> </w:t>
            </w:r>
            <w:r>
              <w:rPr>
                <w:color w:val="000000"/>
                <w:sz w:val="20"/>
                <w:szCs w:val="20"/>
              </w:rPr>
              <w:t>анализ</w:t>
            </w:r>
            <w:r w:rsidR="00C52AFA">
              <w:rPr>
                <w:color w:val="000000"/>
                <w:sz w:val="20"/>
                <w:szCs w:val="20"/>
              </w:rPr>
              <w:t xml:space="preserve"> </w:t>
            </w:r>
            <w:r>
              <w:rPr>
                <w:color w:val="000000"/>
                <w:sz w:val="20"/>
                <w:szCs w:val="20"/>
              </w:rPr>
              <w:t>и</w:t>
            </w:r>
            <w:r w:rsidR="00C52AFA">
              <w:rPr>
                <w:color w:val="000000"/>
                <w:sz w:val="20"/>
                <w:szCs w:val="20"/>
              </w:rPr>
              <w:t xml:space="preserve"> </w:t>
            </w:r>
            <w:r>
              <w:rPr>
                <w:color w:val="000000"/>
                <w:sz w:val="20"/>
                <w:szCs w:val="20"/>
              </w:rPr>
              <w:t>оценку</w:t>
            </w:r>
            <w:r w:rsidR="00C52AFA">
              <w:rPr>
                <w:color w:val="000000"/>
                <w:sz w:val="20"/>
                <w:szCs w:val="20"/>
              </w:rPr>
              <w:t xml:space="preserve"> </w:t>
            </w:r>
            <w:r>
              <w:rPr>
                <w:color w:val="000000"/>
                <w:sz w:val="20"/>
                <w:szCs w:val="20"/>
              </w:rPr>
              <w:t>информации, необходимой</w:t>
            </w:r>
            <w:r w:rsidR="00C52AFA">
              <w:rPr>
                <w:color w:val="000000"/>
                <w:sz w:val="20"/>
                <w:szCs w:val="20"/>
              </w:rPr>
              <w:t xml:space="preserve"> </w:t>
            </w:r>
            <w:r>
              <w:rPr>
                <w:color w:val="000000"/>
                <w:sz w:val="20"/>
                <w:szCs w:val="20"/>
              </w:rPr>
              <w:t>для</w:t>
            </w:r>
            <w:r w:rsidR="00C52AFA">
              <w:rPr>
                <w:color w:val="000000"/>
                <w:sz w:val="20"/>
                <w:szCs w:val="20"/>
              </w:rPr>
              <w:t xml:space="preserve"> </w:t>
            </w:r>
            <w:r>
              <w:rPr>
                <w:color w:val="000000"/>
                <w:sz w:val="20"/>
                <w:szCs w:val="20"/>
              </w:rPr>
              <w:t>постановки</w:t>
            </w:r>
            <w:r w:rsidR="00C52AFA">
              <w:rPr>
                <w:color w:val="000000"/>
                <w:sz w:val="20"/>
                <w:szCs w:val="20"/>
              </w:rPr>
              <w:t xml:space="preserve"> </w:t>
            </w:r>
            <w:r>
              <w:rPr>
                <w:color w:val="000000"/>
                <w:sz w:val="20"/>
                <w:szCs w:val="20"/>
              </w:rPr>
              <w:t>и</w:t>
            </w:r>
            <w:r w:rsidR="00C52AFA">
              <w:rPr>
                <w:color w:val="000000"/>
                <w:sz w:val="20"/>
                <w:szCs w:val="20"/>
              </w:rPr>
              <w:t xml:space="preserve"> </w:t>
            </w:r>
            <w:r>
              <w:rPr>
                <w:color w:val="000000"/>
                <w:sz w:val="20"/>
                <w:szCs w:val="20"/>
              </w:rPr>
              <w:t>решения</w:t>
            </w:r>
            <w:r w:rsidR="00C52AFA">
              <w:rPr>
                <w:color w:val="000000"/>
                <w:sz w:val="20"/>
                <w:szCs w:val="20"/>
              </w:rPr>
              <w:t xml:space="preserve"> </w:t>
            </w:r>
            <w:r>
              <w:rPr>
                <w:color w:val="000000"/>
                <w:sz w:val="20"/>
                <w:szCs w:val="20"/>
              </w:rPr>
              <w:t>профессиональных</w:t>
            </w:r>
            <w:r w:rsidR="00C52AFA">
              <w:rPr>
                <w:color w:val="000000"/>
                <w:sz w:val="20"/>
                <w:szCs w:val="20"/>
              </w:rPr>
              <w:t xml:space="preserve"> </w:t>
            </w:r>
            <w:r>
              <w:rPr>
                <w:color w:val="000000"/>
                <w:sz w:val="20"/>
                <w:szCs w:val="20"/>
              </w:rPr>
              <w:t>задач, профессионального и личностного развития</w:t>
            </w:r>
          </w:p>
          <w:p w:rsidR="00F80A64" w:rsidRDefault="00F80A64" w:rsidP="003E7736">
            <w:pPr>
              <w:snapToGrid w:val="0"/>
              <w:ind w:firstLine="0"/>
              <w:rPr>
                <w:color w:val="000000"/>
                <w:sz w:val="20"/>
                <w:szCs w:val="20"/>
              </w:rPr>
            </w:pPr>
            <w:r>
              <w:rPr>
                <w:sz w:val="20"/>
                <w:szCs w:val="20"/>
              </w:rPr>
              <w:t xml:space="preserve">ОК 5. </w:t>
            </w:r>
            <w:r>
              <w:rPr>
                <w:color w:val="000000"/>
                <w:sz w:val="20"/>
                <w:szCs w:val="20"/>
              </w:rPr>
              <w:t>Использовать информационно-коммуникационные технологии</w:t>
            </w:r>
          </w:p>
          <w:p w:rsidR="00F80A64" w:rsidRDefault="00F80A64" w:rsidP="003E7736">
            <w:pPr>
              <w:snapToGrid w:val="0"/>
              <w:ind w:firstLine="0"/>
              <w:rPr>
                <w:color w:val="000000"/>
                <w:sz w:val="20"/>
                <w:szCs w:val="20"/>
              </w:rPr>
            </w:pPr>
            <w:r>
              <w:rPr>
                <w:color w:val="000000"/>
                <w:sz w:val="20"/>
                <w:szCs w:val="20"/>
              </w:rPr>
              <w:t>для совершенствования профессиональной деятельности.</w:t>
            </w:r>
          </w:p>
          <w:p w:rsidR="00F80A64" w:rsidRPr="00F55041" w:rsidRDefault="00F80A64" w:rsidP="003E7736">
            <w:pPr>
              <w:spacing w:line="100" w:lineRule="atLeast"/>
              <w:ind w:firstLine="0"/>
              <w:rPr>
                <w:color w:val="000000"/>
                <w:sz w:val="20"/>
                <w:szCs w:val="20"/>
              </w:rPr>
            </w:pPr>
            <w:r>
              <w:rPr>
                <w:color w:val="000000"/>
                <w:sz w:val="20"/>
                <w:szCs w:val="20"/>
              </w:rPr>
              <w:t xml:space="preserve">ОК 8. </w:t>
            </w:r>
            <w:r w:rsidRPr="00F55041">
              <w:rPr>
                <w:color w:val="000000"/>
                <w:sz w:val="20"/>
                <w:szCs w:val="20"/>
              </w:rPr>
              <w:t>Самостоятельно определять задачи профессионального и личностного развития, заниматься</w:t>
            </w:r>
          </w:p>
          <w:p w:rsidR="00F80A64" w:rsidRPr="00110D0D" w:rsidRDefault="00F80A64" w:rsidP="003E7736">
            <w:pPr>
              <w:spacing w:line="100" w:lineRule="atLeast"/>
              <w:ind w:firstLine="0"/>
              <w:rPr>
                <w:color w:val="000000"/>
                <w:sz w:val="20"/>
                <w:szCs w:val="20"/>
              </w:rPr>
            </w:pPr>
            <w:r w:rsidRPr="00F55041">
              <w:rPr>
                <w:color w:val="000000"/>
                <w:sz w:val="20"/>
                <w:szCs w:val="20"/>
              </w:rPr>
              <w:t>самообразованием, осознанно планировать повышение квалификации.</w:t>
            </w:r>
            <w:r w:rsidRPr="00F55041">
              <w:rPr>
                <w:color w:val="000000"/>
                <w:sz w:val="20"/>
                <w:szCs w:val="20"/>
              </w:rPr>
              <w:cr/>
            </w:r>
            <w:r>
              <w:rPr>
                <w:color w:val="000000"/>
                <w:sz w:val="20"/>
                <w:szCs w:val="20"/>
              </w:rPr>
              <w:t xml:space="preserve">ОК 9. </w:t>
            </w:r>
            <w:r w:rsidRPr="00F55041">
              <w:rPr>
                <w:color w:val="000000"/>
                <w:sz w:val="20"/>
                <w:szCs w:val="20"/>
              </w:rPr>
              <w:t>Быть готовым к смене технологий в профессиональной деятельности.</w:t>
            </w:r>
            <w:r w:rsidRPr="00F55041">
              <w:rPr>
                <w:color w:val="000000"/>
                <w:sz w:val="20"/>
                <w:szCs w:val="20"/>
              </w:rPr>
              <w:cr/>
            </w:r>
            <w:r>
              <w:rPr>
                <w:sz w:val="20"/>
                <w:szCs w:val="20"/>
              </w:rPr>
              <w:t xml:space="preserve">ПК 1.1. </w:t>
            </w:r>
            <w:r w:rsidRPr="00110D0D">
              <w:rPr>
                <w:color w:val="000000"/>
                <w:sz w:val="20"/>
                <w:szCs w:val="20"/>
              </w:rPr>
              <w:t>Обрабатывать статический информационный контент.</w:t>
            </w:r>
          </w:p>
          <w:p w:rsidR="00F80A64" w:rsidRDefault="00F80A64" w:rsidP="003E7736">
            <w:pPr>
              <w:snapToGrid w:val="0"/>
              <w:ind w:firstLine="0"/>
              <w:rPr>
                <w:sz w:val="20"/>
                <w:szCs w:val="20"/>
              </w:rPr>
            </w:pPr>
            <w:r>
              <w:rPr>
                <w:sz w:val="20"/>
                <w:szCs w:val="20"/>
              </w:rPr>
              <w:t>ПК 1.2</w:t>
            </w:r>
            <w:r w:rsidRPr="00110D0D">
              <w:rPr>
                <w:color w:val="000000"/>
                <w:sz w:val="20"/>
                <w:szCs w:val="20"/>
              </w:rPr>
              <w:t xml:space="preserve"> </w:t>
            </w:r>
            <w:r>
              <w:rPr>
                <w:color w:val="000000"/>
                <w:sz w:val="20"/>
                <w:szCs w:val="20"/>
              </w:rPr>
              <w:t>Обрабатывать динамический</w:t>
            </w:r>
            <w:r w:rsidRPr="00110D0D">
              <w:rPr>
                <w:color w:val="000000"/>
                <w:sz w:val="20"/>
                <w:szCs w:val="20"/>
              </w:rPr>
              <w:t xml:space="preserve"> информационный контент.</w:t>
            </w:r>
          </w:p>
          <w:p w:rsidR="00F80A64" w:rsidRPr="00F55041" w:rsidRDefault="00F80A64" w:rsidP="003E7736">
            <w:pPr>
              <w:snapToGrid w:val="0"/>
              <w:ind w:firstLine="0"/>
              <w:rPr>
                <w:sz w:val="20"/>
                <w:szCs w:val="20"/>
              </w:rPr>
            </w:pPr>
            <w:r>
              <w:rPr>
                <w:sz w:val="20"/>
                <w:szCs w:val="20"/>
              </w:rPr>
              <w:t xml:space="preserve">ПК 2.1. </w:t>
            </w:r>
            <w:r w:rsidRPr="00F55041">
              <w:rPr>
                <w:sz w:val="20"/>
                <w:szCs w:val="20"/>
              </w:rPr>
              <w:t>Проводить исследование объекта автоматизации.</w:t>
            </w:r>
          </w:p>
          <w:p w:rsidR="00F80A64" w:rsidRDefault="00F80A64" w:rsidP="003E7736">
            <w:pPr>
              <w:snapToGrid w:val="0"/>
              <w:ind w:firstLine="0"/>
              <w:rPr>
                <w:sz w:val="20"/>
                <w:szCs w:val="20"/>
              </w:rPr>
            </w:pPr>
            <w:r w:rsidRPr="00F55041">
              <w:rPr>
                <w:sz w:val="20"/>
                <w:szCs w:val="20"/>
              </w:rPr>
              <w:t>ПК 2.2. Создавать информацио</w:t>
            </w:r>
            <w:r>
              <w:rPr>
                <w:sz w:val="20"/>
                <w:szCs w:val="20"/>
              </w:rPr>
              <w:t>нно-логические модели объектов.</w:t>
            </w:r>
          </w:p>
          <w:p w:rsidR="00F80A64" w:rsidRDefault="00F80A64" w:rsidP="003E7736">
            <w:pPr>
              <w:snapToGrid w:val="0"/>
              <w:ind w:firstLine="0"/>
              <w:rPr>
                <w:sz w:val="20"/>
                <w:szCs w:val="20"/>
              </w:rPr>
            </w:pPr>
            <w:r>
              <w:rPr>
                <w:sz w:val="20"/>
                <w:szCs w:val="20"/>
              </w:rPr>
              <w:t xml:space="preserve">ПК 2.6 </w:t>
            </w:r>
            <w:r w:rsidRPr="00F55041">
              <w:rPr>
                <w:sz w:val="20"/>
                <w:szCs w:val="20"/>
              </w:rPr>
              <w:t xml:space="preserve">Разрабатывать, вести и </w:t>
            </w:r>
            <w:proofErr w:type="spellStart"/>
            <w:r w:rsidRPr="00F55041">
              <w:rPr>
                <w:sz w:val="20"/>
                <w:szCs w:val="20"/>
              </w:rPr>
              <w:t>экспертировать</w:t>
            </w:r>
            <w:proofErr w:type="spellEnd"/>
            <w:r w:rsidRPr="00F55041">
              <w:rPr>
                <w:sz w:val="20"/>
                <w:szCs w:val="20"/>
              </w:rPr>
              <w:t xml:space="preserve"> проектную и техническую документацию.</w:t>
            </w:r>
            <w:r w:rsidRPr="00F55041">
              <w:rPr>
                <w:sz w:val="20"/>
                <w:szCs w:val="20"/>
              </w:rPr>
              <w:cr/>
            </w:r>
            <w:r>
              <w:rPr>
                <w:sz w:val="20"/>
                <w:szCs w:val="20"/>
              </w:rPr>
              <w:t>ПК 4.1. Управлять содержанием проекта.</w:t>
            </w:r>
          </w:p>
          <w:p w:rsidR="00F80A64" w:rsidRDefault="00F80A64" w:rsidP="003E7736">
            <w:pPr>
              <w:snapToGrid w:val="0"/>
              <w:ind w:firstLine="0"/>
              <w:rPr>
                <w:sz w:val="20"/>
                <w:szCs w:val="20"/>
              </w:rPr>
            </w:pPr>
            <w:r>
              <w:rPr>
                <w:sz w:val="20"/>
                <w:szCs w:val="20"/>
              </w:rPr>
              <w:t xml:space="preserve">ПК. 4.4.. </w:t>
            </w:r>
            <w:r w:rsidRPr="00F55041">
              <w:rPr>
                <w:sz w:val="20"/>
                <w:szCs w:val="20"/>
              </w:rPr>
              <w:t>Управлять ресурсами проекта</w:t>
            </w:r>
          </w:p>
        </w:tc>
        <w:tc>
          <w:tcPr>
            <w:tcW w:w="5103" w:type="dxa"/>
            <w:vMerge w:val="restart"/>
            <w:tcBorders>
              <w:top w:val="double" w:sz="1" w:space="0" w:color="000000"/>
              <w:left w:val="single" w:sz="4" w:space="0" w:color="000000"/>
            </w:tcBorders>
          </w:tcPr>
          <w:p w:rsidR="00F80A64" w:rsidRDefault="00F80A64" w:rsidP="003E7736">
            <w:pPr>
              <w:numPr>
                <w:ilvl w:val="0"/>
                <w:numId w:val="33"/>
              </w:numPr>
              <w:snapToGrid w:val="0"/>
              <w:ind w:left="332" w:firstLine="0"/>
              <w:rPr>
                <w:sz w:val="20"/>
                <w:szCs w:val="20"/>
              </w:rPr>
            </w:pPr>
            <w:r>
              <w:rPr>
                <w:sz w:val="20"/>
                <w:szCs w:val="20"/>
              </w:rPr>
              <w:t xml:space="preserve">Осуществляет отбор содержания для теоретической части работы в соответствии с поставленными задачами. </w:t>
            </w:r>
          </w:p>
          <w:p w:rsidR="00F80A64" w:rsidRDefault="00F80A64" w:rsidP="003E7736">
            <w:pPr>
              <w:numPr>
                <w:ilvl w:val="0"/>
                <w:numId w:val="33"/>
              </w:numPr>
              <w:snapToGrid w:val="0"/>
              <w:ind w:left="332" w:firstLine="0"/>
              <w:rPr>
                <w:sz w:val="20"/>
                <w:szCs w:val="20"/>
              </w:rPr>
            </w:pPr>
            <w:r>
              <w:rPr>
                <w:sz w:val="20"/>
                <w:szCs w:val="20"/>
              </w:rPr>
              <w:t xml:space="preserve">В процессе поиска информации использует информационно-коммуникационные технологии. </w:t>
            </w:r>
          </w:p>
          <w:p w:rsidR="00F80A64" w:rsidRDefault="00F80A64" w:rsidP="003E7736">
            <w:pPr>
              <w:numPr>
                <w:ilvl w:val="0"/>
                <w:numId w:val="33"/>
              </w:numPr>
              <w:snapToGrid w:val="0"/>
              <w:ind w:left="332" w:firstLine="0"/>
              <w:rPr>
                <w:sz w:val="20"/>
                <w:szCs w:val="20"/>
              </w:rPr>
            </w:pPr>
            <w:r>
              <w:rPr>
                <w:sz w:val="20"/>
                <w:szCs w:val="20"/>
              </w:rPr>
              <w:t>Демонстрирует знание порядка сбора, обработки и представления статического и динамического</w:t>
            </w:r>
            <w:r w:rsidR="00C52AFA">
              <w:rPr>
                <w:sz w:val="20"/>
                <w:szCs w:val="20"/>
              </w:rPr>
              <w:t xml:space="preserve"> </w:t>
            </w:r>
            <w:r>
              <w:rPr>
                <w:sz w:val="20"/>
                <w:szCs w:val="20"/>
              </w:rPr>
              <w:t>информационного контента.</w:t>
            </w:r>
          </w:p>
          <w:p w:rsidR="00F80A64" w:rsidRDefault="00F80A64" w:rsidP="003E7736">
            <w:pPr>
              <w:numPr>
                <w:ilvl w:val="0"/>
                <w:numId w:val="33"/>
              </w:numPr>
              <w:snapToGrid w:val="0"/>
              <w:ind w:left="332" w:firstLine="0"/>
              <w:rPr>
                <w:sz w:val="20"/>
                <w:szCs w:val="20"/>
              </w:rPr>
            </w:pPr>
            <w:r>
              <w:rPr>
                <w:sz w:val="20"/>
                <w:szCs w:val="20"/>
              </w:rPr>
              <w:t>Демонстрирует умения анализа, синтеза и обобщения необходимой информации.</w:t>
            </w:r>
          </w:p>
          <w:p w:rsidR="00F80A64" w:rsidRDefault="00F80A64" w:rsidP="003E7736">
            <w:pPr>
              <w:numPr>
                <w:ilvl w:val="0"/>
                <w:numId w:val="33"/>
              </w:numPr>
              <w:snapToGrid w:val="0"/>
              <w:ind w:left="332" w:firstLine="0"/>
              <w:rPr>
                <w:sz w:val="20"/>
                <w:szCs w:val="20"/>
              </w:rPr>
            </w:pPr>
            <w:r>
              <w:rPr>
                <w:sz w:val="20"/>
                <w:szCs w:val="20"/>
              </w:rPr>
              <w:t>Анализирует различные подходы по разработке программных продуктов по</w:t>
            </w:r>
            <w:r w:rsidR="00C52AFA">
              <w:rPr>
                <w:sz w:val="20"/>
                <w:szCs w:val="20"/>
              </w:rPr>
              <w:t xml:space="preserve"> </w:t>
            </w:r>
            <w:r>
              <w:rPr>
                <w:sz w:val="20"/>
                <w:szCs w:val="20"/>
              </w:rPr>
              <w:t>изучаемой проблеме, осуществляет сравнительный анализ различных объектов автоматизации на изучаемую проблему.</w:t>
            </w:r>
          </w:p>
          <w:p w:rsidR="00F80A64" w:rsidRDefault="00F80A64" w:rsidP="003E7736">
            <w:pPr>
              <w:numPr>
                <w:ilvl w:val="0"/>
                <w:numId w:val="33"/>
              </w:numPr>
              <w:snapToGrid w:val="0"/>
              <w:ind w:left="332" w:firstLine="0"/>
              <w:rPr>
                <w:sz w:val="20"/>
                <w:szCs w:val="20"/>
              </w:rPr>
            </w:pPr>
            <w:r>
              <w:rPr>
                <w:sz w:val="20"/>
                <w:szCs w:val="20"/>
              </w:rPr>
              <w:t>Разрабатывает техническое задание</w:t>
            </w:r>
          </w:p>
          <w:p w:rsidR="00F80A64" w:rsidRDefault="00F80A64" w:rsidP="003E7736">
            <w:pPr>
              <w:numPr>
                <w:ilvl w:val="0"/>
                <w:numId w:val="33"/>
              </w:numPr>
              <w:snapToGrid w:val="0"/>
              <w:ind w:left="332" w:firstLine="0"/>
              <w:rPr>
                <w:sz w:val="20"/>
                <w:szCs w:val="20"/>
              </w:rPr>
            </w:pPr>
            <w:r>
              <w:rPr>
                <w:sz w:val="20"/>
                <w:szCs w:val="20"/>
              </w:rPr>
              <w:t>Разрабатывает информационно-логические модели объектов</w:t>
            </w:r>
          </w:p>
          <w:p w:rsidR="00F80A64" w:rsidRPr="004A0C9B" w:rsidRDefault="00F80A64" w:rsidP="003E7736">
            <w:pPr>
              <w:numPr>
                <w:ilvl w:val="0"/>
                <w:numId w:val="33"/>
              </w:numPr>
              <w:snapToGrid w:val="0"/>
              <w:ind w:left="332" w:firstLine="0"/>
              <w:rPr>
                <w:sz w:val="20"/>
                <w:szCs w:val="20"/>
              </w:rPr>
            </w:pPr>
            <w:r w:rsidRPr="004A0C9B">
              <w:rPr>
                <w:sz w:val="20"/>
                <w:szCs w:val="20"/>
              </w:rPr>
              <w:t xml:space="preserve">Определяет ресурсы проекта </w:t>
            </w:r>
          </w:p>
          <w:p w:rsidR="00F80A64" w:rsidRDefault="00F80A64" w:rsidP="003E7736">
            <w:pPr>
              <w:numPr>
                <w:ilvl w:val="0"/>
                <w:numId w:val="33"/>
              </w:numPr>
              <w:snapToGrid w:val="0"/>
              <w:ind w:left="332" w:firstLine="0"/>
              <w:rPr>
                <w:sz w:val="20"/>
                <w:szCs w:val="20"/>
              </w:rPr>
            </w:pPr>
            <w:r>
              <w:rPr>
                <w:sz w:val="20"/>
                <w:szCs w:val="20"/>
              </w:rPr>
              <w:t>Демонстрирует понимание</w:t>
            </w:r>
            <w:r w:rsidR="00C52AFA">
              <w:rPr>
                <w:sz w:val="20"/>
                <w:szCs w:val="20"/>
              </w:rPr>
              <w:t xml:space="preserve"> </w:t>
            </w:r>
            <w:r>
              <w:rPr>
                <w:sz w:val="20"/>
                <w:szCs w:val="20"/>
              </w:rPr>
              <w:t>основных</w:t>
            </w:r>
            <w:r w:rsidR="00C52AFA">
              <w:rPr>
                <w:sz w:val="20"/>
                <w:szCs w:val="20"/>
              </w:rPr>
              <w:t xml:space="preserve"> </w:t>
            </w:r>
            <w:r>
              <w:rPr>
                <w:sz w:val="20"/>
                <w:szCs w:val="20"/>
              </w:rPr>
              <w:t>терминов.</w:t>
            </w:r>
          </w:p>
          <w:p w:rsidR="00F80A64" w:rsidRDefault="00F80A64" w:rsidP="003E7736">
            <w:pPr>
              <w:numPr>
                <w:ilvl w:val="0"/>
                <w:numId w:val="33"/>
              </w:numPr>
              <w:snapToGrid w:val="0"/>
              <w:ind w:left="332" w:firstLine="0"/>
              <w:rPr>
                <w:sz w:val="20"/>
                <w:szCs w:val="20"/>
              </w:rPr>
            </w:pPr>
            <w:r>
              <w:rPr>
                <w:sz w:val="20"/>
                <w:szCs w:val="20"/>
              </w:rPr>
              <w:t>Корректно использует источники информации.</w:t>
            </w:r>
          </w:p>
        </w:tc>
        <w:tc>
          <w:tcPr>
            <w:tcW w:w="3969" w:type="dxa"/>
            <w:tcBorders>
              <w:top w:val="double" w:sz="1" w:space="0" w:color="000000"/>
              <w:left w:val="single" w:sz="4" w:space="0" w:color="000000"/>
              <w:bottom w:val="single" w:sz="4" w:space="0" w:color="000000"/>
            </w:tcBorders>
          </w:tcPr>
          <w:p w:rsidR="00F80A64" w:rsidRPr="004A0C9B" w:rsidRDefault="00F80A64" w:rsidP="003E7736">
            <w:pPr>
              <w:snapToGrid w:val="0"/>
              <w:ind w:firstLine="0"/>
              <w:rPr>
                <w:sz w:val="20"/>
                <w:szCs w:val="20"/>
              </w:rPr>
            </w:pPr>
            <w:r>
              <w:rPr>
                <w:sz w:val="20"/>
                <w:szCs w:val="20"/>
              </w:rPr>
              <w:t>Последовательность изложения логически обоснована, отсутствуют фактические ошибки, искажения, речевое оформление правильное Представлено техническое задание, информационно-логические модели, анализ аналогов программных продуктов, р</w:t>
            </w:r>
            <w:r w:rsidRPr="004A0C9B">
              <w:rPr>
                <w:sz w:val="20"/>
                <w:szCs w:val="20"/>
              </w:rPr>
              <w:t>есурсы</w:t>
            </w:r>
            <w:r w:rsidR="00C52AFA">
              <w:rPr>
                <w:sz w:val="20"/>
                <w:szCs w:val="20"/>
              </w:rPr>
              <w:t xml:space="preserve"> </w:t>
            </w:r>
            <w:r w:rsidRPr="004A0C9B">
              <w:rPr>
                <w:sz w:val="20"/>
                <w:szCs w:val="20"/>
              </w:rPr>
              <w:t>проектных</w:t>
            </w:r>
            <w:r w:rsidR="00C52AFA">
              <w:rPr>
                <w:sz w:val="20"/>
                <w:szCs w:val="20"/>
              </w:rPr>
              <w:t xml:space="preserve"> </w:t>
            </w:r>
            <w:r w:rsidRPr="004A0C9B">
              <w:rPr>
                <w:sz w:val="20"/>
                <w:szCs w:val="20"/>
              </w:rPr>
              <w:t xml:space="preserve">операций </w:t>
            </w:r>
          </w:p>
          <w:p w:rsidR="00F80A64" w:rsidRDefault="00F80A64" w:rsidP="003E7736">
            <w:pPr>
              <w:snapToGrid w:val="0"/>
              <w:ind w:firstLine="0"/>
              <w:rPr>
                <w:sz w:val="20"/>
                <w:szCs w:val="20"/>
              </w:rPr>
            </w:pPr>
            <w:r w:rsidRPr="004A0C9B">
              <w:rPr>
                <w:sz w:val="20"/>
                <w:szCs w:val="20"/>
              </w:rPr>
              <w:t>определены</w:t>
            </w:r>
            <w:r w:rsidR="00C52AFA">
              <w:rPr>
                <w:sz w:val="20"/>
                <w:szCs w:val="20"/>
              </w:rPr>
              <w:t xml:space="preserve"> </w:t>
            </w:r>
            <w:r w:rsidRPr="004A0C9B">
              <w:rPr>
                <w:sz w:val="20"/>
                <w:szCs w:val="20"/>
              </w:rPr>
              <w:t>верно</w:t>
            </w:r>
            <w:r w:rsidR="00C52AFA">
              <w:rPr>
                <w:sz w:val="20"/>
                <w:szCs w:val="20"/>
              </w:rPr>
              <w:t xml:space="preserve"> </w:t>
            </w:r>
            <w:r w:rsidRPr="004A0C9B">
              <w:rPr>
                <w:sz w:val="20"/>
                <w:szCs w:val="20"/>
              </w:rPr>
              <w:t>и позволяют</w:t>
            </w:r>
            <w:r w:rsidR="00C52AFA">
              <w:rPr>
                <w:sz w:val="20"/>
                <w:szCs w:val="20"/>
              </w:rPr>
              <w:t xml:space="preserve"> </w:t>
            </w:r>
            <w:r w:rsidRPr="004A0C9B">
              <w:rPr>
                <w:sz w:val="20"/>
                <w:szCs w:val="20"/>
              </w:rPr>
              <w:t>обеспечить содержание</w:t>
            </w:r>
            <w:r w:rsidR="00C52AFA">
              <w:rPr>
                <w:sz w:val="20"/>
                <w:szCs w:val="20"/>
              </w:rPr>
              <w:t xml:space="preserve"> </w:t>
            </w:r>
            <w:r w:rsidRPr="004A0C9B">
              <w:rPr>
                <w:sz w:val="20"/>
                <w:szCs w:val="20"/>
              </w:rPr>
              <w:t>проектных операций</w:t>
            </w:r>
            <w:r>
              <w:rPr>
                <w:sz w:val="20"/>
                <w:szCs w:val="20"/>
              </w:rPr>
              <w:t>.</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double" w:sz="1"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80"/>
        </w:trPr>
        <w:tc>
          <w:tcPr>
            <w:tcW w:w="310"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3104" w:type="dxa"/>
            <w:vMerge/>
            <w:tcBorders>
              <w:top w:val="double" w:sz="1"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Изложение сущности рассматриваемого вопроса правильное и достаточно полное, имеются отдельные незначительные нарушения последовательности изложения мыслей, допускаются единичные речевые неточности. Представлено техническое задание, информационно-логические модели. Приводятся, но не анализируются аналоги программных продуктов. Ресурсы проекта определены не в полной мере.</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80"/>
        </w:trPr>
        <w:tc>
          <w:tcPr>
            <w:tcW w:w="310"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3104" w:type="dxa"/>
            <w:vMerge/>
            <w:tcBorders>
              <w:top w:val="double" w:sz="1"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Допускаются нарушения в последовательности изложения содержания не влияющие на понимание общего смысла излагаемого материала. Имеются речевые недочеты в содержании и построении текста</w:t>
            </w:r>
            <w:r w:rsidR="00C52AFA">
              <w:rPr>
                <w:sz w:val="20"/>
                <w:szCs w:val="20"/>
              </w:rPr>
              <w:t xml:space="preserve"> </w:t>
            </w:r>
            <w:r>
              <w:rPr>
                <w:sz w:val="20"/>
                <w:szCs w:val="20"/>
              </w:rPr>
              <w:t>(не более 5). Техническое задание представлено не в полном объеме, информационно-логические модели выполнены с ошибками или отсутствуют. Ресурсы проекта определены не в полной мере.</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80"/>
        </w:trPr>
        <w:tc>
          <w:tcPr>
            <w:tcW w:w="310"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3104" w:type="dxa"/>
            <w:vMerge/>
            <w:tcBorders>
              <w:top w:val="double" w:sz="1"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bottom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single" w:sz="4" w:space="0" w:color="000000"/>
            </w:tcBorders>
          </w:tcPr>
          <w:p w:rsidR="00F80A64" w:rsidRDefault="00F80A64" w:rsidP="003E7736">
            <w:pPr>
              <w:ind w:firstLine="0"/>
              <w:rPr>
                <w:sz w:val="20"/>
                <w:szCs w:val="20"/>
              </w:rPr>
            </w:pPr>
            <w:r>
              <w:rPr>
                <w:sz w:val="20"/>
                <w:szCs w:val="20"/>
              </w:rPr>
              <w:t>Нарушена последовательность изложения содержания, во всех частях работы отсутствует связь между ними, имеется</w:t>
            </w:r>
            <w:r w:rsidR="00C52AFA">
              <w:rPr>
                <w:sz w:val="20"/>
                <w:szCs w:val="20"/>
              </w:rPr>
              <w:t xml:space="preserve"> </w:t>
            </w:r>
            <w:r>
              <w:rPr>
                <w:sz w:val="20"/>
                <w:szCs w:val="20"/>
              </w:rPr>
              <w:t>много фактических неточностей. В работе отсутствуют ссылки на первоисточники, материал излагается лишь на основе использования учебно-методической литературы. Отсутствует или содержит грубые ошибки техническое задание, информационно-логические модели, ресурсы проекта.</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r>
              <w:rPr>
                <w:sz w:val="28"/>
                <w:szCs w:val="28"/>
              </w:rPr>
              <w:t>+</w:t>
            </w:r>
          </w:p>
        </w:tc>
      </w:tr>
      <w:tr w:rsidR="00F80A64" w:rsidTr="002338A2">
        <w:trPr>
          <w:trHeight w:val="80"/>
        </w:trPr>
        <w:tc>
          <w:tcPr>
            <w:tcW w:w="310"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3104" w:type="dxa"/>
            <w:tcBorders>
              <w:top w:val="double" w:sz="1" w:space="0" w:color="000000"/>
              <w:left w:val="single" w:sz="4" w:space="0" w:color="000000"/>
              <w:bottom w:val="single" w:sz="4" w:space="0" w:color="000000"/>
            </w:tcBorders>
          </w:tcPr>
          <w:p w:rsidR="00F80A64" w:rsidRDefault="00F80A64" w:rsidP="003E7736">
            <w:pPr>
              <w:snapToGrid w:val="0"/>
              <w:ind w:firstLine="0"/>
              <w:rPr>
                <w:sz w:val="20"/>
                <w:szCs w:val="20"/>
              </w:rPr>
            </w:pPr>
          </w:p>
        </w:tc>
        <w:tc>
          <w:tcPr>
            <w:tcW w:w="5103" w:type="dxa"/>
            <w:tcBorders>
              <w:top w:val="double" w:sz="1" w:space="0" w:color="000000"/>
              <w:left w:val="single" w:sz="4" w:space="0" w:color="000000"/>
              <w:bottom w:val="single" w:sz="4" w:space="0" w:color="000000"/>
            </w:tcBorders>
          </w:tcPr>
          <w:p w:rsidR="00F80A64" w:rsidRDefault="00F80A64" w:rsidP="003E7736">
            <w:pPr>
              <w:snapToGrid w:val="0"/>
              <w:ind w:firstLine="0"/>
              <w:rPr>
                <w:sz w:val="20"/>
                <w:szCs w:val="20"/>
              </w:rPr>
            </w:pPr>
          </w:p>
        </w:tc>
        <w:tc>
          <w:tcPr>
            <w:tcW w:w="3969" w:type="dxa"/>
            <w:tcBorders>
              <w:top w:val="double" w:sz="1" w:space="0" w:color="000000"/>
              <w:left w:val="single" w:sz="4" w:space="0" w:color="000000"/>
              <w:bottom w:val="single" w:sz="4" w:space="0" w:color="000000"/>
            </w:tcBorders>
          </w:tcPr>
          <w:p w:rsidR="00F80A64" w:rsidRPr="00290146" w:rsidRDefault="00F80A64" w:rsidP="003E7736">
            <w:pPr>
              <w:snapToGrid w:val="0"/>
              <w:ind w:firstLine="0"/>
              <w:rPr>
                <w:b/>
                <w:sz w:val="20"/>
                <w:szCs w:val="20"/>
              </w:rPr>
            </w:pPr>
            <w:r>
              <w:rPr>
                <w:b/>
                <w:sz w:val="20"/>
                <w:szCs w:val="20"/>
              </w:rPr>
              <w:t>З</w:t>
            </w:r>
            <w:r w:rsidRPr="00290146">
              <w:rPr>
                <w:b/>
                <w:sz w:val="20"/>
                <w:szCs w:val="20"/>
              </w:rPr>
              <w:t>аключение</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double" w:sz="1"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80"/>
        </w:trPr>
        <w:tc>
          <w:tcPr>
            <w:tcW w:w="310" w:type="dxa"/>
            <w:vMerge w:val="restart"/>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5</w:t>
            </w:r>
          </w:p>
        </w:tc>
        <w:tc>
          <w:tcPr>
            <w:tcW w:w="3104" w:type="dxa"/>
            <w:vMerge w:val="restart"/>
            <w:tcBorders>
              <w:top w:val="double" w:sz="1" w:space="0" w:color="000000"/>
              <w:left w:val="single" w:sz="4" w:space="0" w:color="000000"/>
              <w:bottom w:val="single" w:sz="4" w:space="0" w:color="000000"/>
            </w:tcBorders>
          </w:tcPr>
          <w:p w:rsidR="00F80A64" w:rsidRDefault="00F80A64" w:rsidP="003E7736">
            <w:pPr>
              <w:snapToGrid w:val="0"/>
              <w:ind w:firstLine="0"/>
              <w:rPr>
                <w:color w:val="000000"/>
                <w:sz w:val="20"/>
                <w:szCs w:val="20"/>
              </w:rPr>
            </w:pPr>
            <w:r>
              <w:rPr>
                <w:sz w:val="20"/>
                <w:szCs w:val="20"/>
              </w:rPr>
              <w:t xml:space="preserve">ОК 1. </w:t>
            </w:r>
            <w:r>
              <w:rPr>
                <w:color w:val="000000"/>
                <w:sz w:val="20"/>
                <w:szCs w:val="20"/>
              </w:rPr>
              <w:t>Понимать сущность и социальную значимость своей будущей</w:t>
            </w:r>
          </w:p>
          <w:p w:rsidR="00F80A64" w:rsidRDefault="00F80A64" w:rsidP="003E7736">
            <w:pPr>
              <w:snapToGrid w:val="0"/>
              <w:ind w:firstLine="0"/>
              <w:rPr>
                <w:color w:val="000000"/>
                <w:sz w:val="20"/>
                <w:szCs w:val="20"/>
              </w:rPr>
            </w:pPr>
            <w:r>
              <w:rPr>
                <w:color w:val="000000"/>
                <w:sz w:val="20"/>
                <w:szCs w:val="20"/>
              </w:rPr>
              <w:t>профессии, проявлять к ней устойчивый интерес.</w:t>
            </w:r>
          </w:p>
          <w:p w:rsidR="00F80A64" w:rsidRDefault="00F80A64" w:rsidP="003E7736">
            <w:pPr>
              <w:snapToGrid w:val="0"/>
              <w:spacing w:line="100" w:lineRule="atLeast"/>
              <w:ind w:firstLine="0"/>
              <w:rPr>
                <w:color w:val="000000"/>
                <w:sz w:val="20"/>
                <w:szCs w:val="20"/>
              </w:rPr>
            </w:pPr>
            <w:r>
              <w:rPr>
                <w:sz w:val="20"/>
                <w:szCs w:val="20"/>
              </w:rPr>
              <w:t xml:space="preserve">ОК 2. </w:t>
            </w:r>
            <w:r>
              <w:rPr>
                <w:color w:val="000000"/>
                <w:sz w:val="20"/>
                <w:szCs w:val="20"/>
              </w:rPr>
              <w:t>Организовывать</w:t>
            </w:r>
            <w:r w:rsidR="00C52AFA">
              <w:rPr>
                <w:color w:val="000000"/>
                <w:sz w:val="20"/>
                <w:szCs w:val="20"/>
              </w:rPr>
              <w:t xml:space="preserve"> </w:t>
            </w:r>
            <w:r>
              <w:rPr>
                <w:color w:val="000000"/>
                <w:sz w:val="20"/>
                <w:szCs w:val="20"/>
              </w:rPr>
              <w:t>собственную</w:t>
            </w:r>
            <w:r w:rsidR="00C52AFA">
              <w:rPr>
                <w:color w:val="000000"/>
                <w:sz w:val="20"/>
                <w:szCs w:val="20"/>
              </w:rPr>
              <w:t xml:space="preserve"> </w:t>
            </w:r>
            <w:r>
              <w:rPr>
                <w:color w:val="000000"/>
                <w:sz w:val="20"/>
                <w:szCs w:val="20"/>
              </w:rPr>
              <w:t>деятельность,</w:t>
            </w:r>
            <w:r w:rsidR="00C52AFA">
              <w:rPr>
                <w:color w:val="000000"/>
                <w:sz w:val="20"/>
                <w:szCs w:val="20"/>
              </w:rPr>
              <w:t xml:space="preserve"> </w:t>
            </w:r>
            <w:r>
              <w:rPr>
                <w:color w:val="000000"/>
                <w:sz w:val="20"/>
                <w:szCs w:val="20"/>
              </w:rPr>
              <w:t xml:space="preserve">определять методы решения профессиональных задач, оценивать их эффективность и качество. </w:t>
            </w:r>
          </w:p>
          <w:p w:rsidR="00F80A64" w:rsidRDefault="00F80A64" w:rsidP="003E7736">
            <w:pPr>
              <w:spacing w:line="100" w:lineRule="atLeast"/>
              <w:ind w:firstLine="0"/>
              <w:rPr>
                <w:color w:val="000000"/>
                <w:sz w:val="20"/>
                <w:szCs w:val="20"/>
              </w:rPr>
            </w:pPr>
            <w:r>
              <w:rPr>
                <w:color w:val="000000"/>
                <w:sz w:val="20"/>
                <w:szCs w:val="20"/>
              </w:rPr>
              <w:t>ОК 8. Самостоятельно</w:t>
            </w:r>
            <w:r w:rsidR="00C52AFA">
              <w:rPr>
                <w:color w:val="000000"/>
                <w:sz w:val="20"/>
                <w:szCs w:val="20"/>
              </w:rPr>
              <w:t xml:space="preserve"> </w:t>
            </w:r>
            <w:r>
              <w:rPr>
                <w:color w:val="000000"/>
                <w:sz w:val="20"/>
                <w:szCs w:val="20"/>
              </w:rPr>
              <w:t>определять</w:t>
            </w:r>
            <w:r w:rsidR="00C52AFA">
              <w:rPr>
                <w:color w:val="000000"/>
                <w:sz w:val="20"/>
                <w:szCs w:val="20"/>
              </w:rPr>
              <w:t xml:space="preserve"> </w:t>
            </w:r>
            <w:r>
              <w:rPr>
                <w:color w:val="000000"/>
                <w:sz w:val="20"/>
                <w:szCs w:val="20"/>
              </w:rPr>
              <w:t>задачи</w:t>
            </w:r>
            <w:r w:rsidR="00C52AFA">
              <w:rPr>
                <w:color w:val="000000"/>
                <w:sz w:val="20"/>
                <w:szCs w:val="20"/>
              </w:rPr>
              <w:t xml:space="preserve"> </w:t>
            </w:r>
            <w:r>
              <w:rPr>
                <w:color w:val="000000"/>
                <w:sz w:val="20"/>
                <w:szCs w:val="20"/>
              </w:rPr>
              <w:t>профессионального</w:t>
            </w:r>
            <w:r w:rsidR="00C52AFA">
              <w:rPr>
                <w:color w:val="000000"/>
                <w:sz w:val="20"/>
                <w:szCs w:val="20"/>
              </w:rPr>
              <w:t xml:space="preserve"> </w:t>
            </w:r>
            <w:r>
              <w:rPr>
                <w:color w:val="000000"/>
                <w:sz w:val="20"/>
                <w:szCs w:val="20"/>
              </w:rPr>
              <w:t>и личностного</w:t>
            </w:r>
            <w:r w:rsidR="00C52AFA">
              <w:rPr>
                <w:color w:val="000000"/>
                <w:sz w:val="20"/>
                <w:szCs w:val="20"/>
              </w:rPr>
              <w:t xml:space="preserve"> </w:t>
            </w:r>
            <w:r>
              <w:rPr>
                <w:color w:val="000000"/>
                <w:sz w:val="20"/>
                <w:szCs w:val="20"/>
              </w:rPr>
              <w:t>развития,</w:t>
            </w:r>
            <w:r w:rsidR="00C52AFA">
              <w:rPr>
                <w:color w:val="000000"/>
                <w:sz w:val="20"/>
                <w:szCs w:val="20"/>
              </w:rPr>
              <w:t xml:space="preserve"> </w:t>
            </w:r>
            <w:r>
              <w:rPr>
                <w:color w:val="000000"/>
                <w:sz w:val="20"/>
                <w:szCs w:val="20"/>
              </w:rPr>
              <w:t>заниматься</w:t>
            </w:r>
            <w:r w:rsidR="00C52AFA">
              <w:rPr>
                <w:color w:val="000000"/>
                <w:sz w:val="20"/>
                <w:szCs w:val="20"/>
              </w:rPr>
              <w:t xml:space="preserve"> </w:t>
            </w:r>
            <w:r>
              <w:rPr>
                <w:color w:val="000000"/>
                <w:sz w:val="20"/>
                <w:szCs w:val="20"/>
              </w:rPr>
              <w:t>самообразованием,</w:t>
            </w:r>
            <w:r w:rsidR="00C52AFA">
              <w:rPr>
                <w:color w:val="000000"/>
                <w:sz w:val="20"/>
                <w:szCs w:val="20"/>
              </w:rPr>
              <w:t xml:space="preserve"> </w:t>
            </w:r>
            <w:r>
              <w:rPr>
                <w:color w:val="000000"/>
                <w:sz w:val="20"/>
                <w:szCs w:val="20"/>
              </w:rPr>
              <w:t>осознанно планировать</w:t>
            </w:r>
            <w:r w:rsidR="00C52AFA">
              <w:rPr>
                <w:color w:val="000000"/>
                <w:sz w:val="20"/>
                <w:szCs w:val="20"/>
              </w:rPr>
              <w:t xml:space="preserve"> </w:t>
            </w:r>
            <w:r>
              <w:rPr>
                <w:color w:val="000000"/>
                <w:sz w:val="20"/>
                <w:szCs w:val="20"/>
              </w:rPr>
              <w:t>повышение квалификации.</w:t>
            </w:r>
          </w:p>
          <w:p w:rsidR="00F80A64" w:rsidRPr="00110D0D" w:rsidRDefault="00F80A64" w:rsidP="003E7736">
            <w:pPr>
              <w:snapToGrid w:val="0"/>
              <w:ind w:firstLine="0"/>
              <w:rPr>
                <w:color w:val="000000"/>
                <w:sz w:val="20"/>
                <w:szCs w:val="20"/>
              </w:rPr>
            </w:pPr>
            <w:r>
              <w:rPr>
                <w:color w:val="000000"/>
                <w:sz w:val="20"/>
                <w:szCs w:val="20"/>
              </w:rPr>
              <w:t xml:space="preserve">ПК 1.1. </w:t>
            </w:r>
            <w:r w:rsidRPr="00110D0D">
              <w:rPr>
                <w:color w:val="000000"/>
                <w:sz w:val="20"/>
                <w:szCs w:val="20"/>
              </w:rPr>
              <w:t>Обрабатывать статический информационный контент.</w:t>
            </w:r>
          </w:p>
          <w:p w:rsidR="00F80A64" w:rsidRDefault="00F80A64" w:rsidP="003E7736">
            <w:pPr>
              <w:snapToGrid w:val="0"/>
              <w:spacing w:line="100" w:lineRule="atLeast"/>
              <w:ind w:firstLine="0"/>
              <w:rPr>
                <w:color w:val="000000"/>
                <w:sz w:val="20"/>
                <w:szCs w:val="20"/>
              </w:rPr>
            </w:pPr>
          </w:p>
          <w:p w:rsidR="00F80A64" w:rsidRDefault="00F80A64" w:rsidP="003E7736">
            <w:pPr>
              <w:snapToGrid w:val="0"/>
              <w:ind w:firstLine="0"/>
              <w:rPr>
                <w:color w:val="000000"/>
                <w:sz w:val="20"/>
                <w:szCs w:val="20"/>
              </w:rPr>
            </w:pPr>
          </w:p>
        </w:tc>
        <w:tc>
          <w:tcPr>
            <w:tcW w:w="5103" w:type="dxa"/>
            <w:vMerge w:val="restart"/>
            <w:tcBorders>
              <w:top w:val="double" w:sz="1" w:space="0" w:color="000000"/>
              <w:left w:val="single" w:sz="4" w:space="0" w:color="000000"/>
            </w:tcBorders>
          </w:tcPr>
          <w:p w:rsidR="00F80A64" w:rsidRPr="00030585" w:rsidRDefault="00F80A64" w:rsidP="003E7736">
            <w:pPr>
              <w:pStyle w:val="ac"/>
              <w:numPr>
                <w:ilvl w:val="0"/>
                <w:numId w:val="34"/>
              </w:numPr>
              <w:snapToGrid w:val="0"/>
              <w:ind w:left="332" w:firstLine="0"/>
              <w:rPr>
                <w:sz w:val="20"/>
                <w:szCs w:val="20"/>
              </w:rPr>
            </w:pPr>
            <w:r w:rsidRPr="00030585">
              <w:rPr>
                <w:sz w:val="20"/>
                <w:szCs w:val="20"/>
              </w:rPr>
              <w:t>Дает оценку</w:t>
            </w:r>
            <w:r w:rsidR="00C52AFA">
              <w:rPr>
                <w:sz w:val="20"/>
                <w:szCs w:val="20"/>
              </w:rPr>
              <w:t xml:space="preserve"> </w:t>
            </w:r>
            <w:r w:rsidRPr="00030585">
              <w:rPr>
                <w:sz w:val="20"/>
                <w:szCs w:val="20"/>
              </w:rPr>
              <w:t>деятельности</w:t>
            </w:r>
            <w:r w:rsidR="00C52AFA">
              <w:rPr>
                <w:sz w:val="20"/>
                <w:szCs w:val="20"/>
              </w:rPr>
              <w:t xml:space="preserve"> </w:t>
            </w:r>
            <w:r w:rsidRPr="00030585">
              <w:rPr>
                <w:sz w:val="20"/>
                <w:szCs w:val="20"/>
              </w:rPr>
              <w:t>по решению задач исследования на основе критериев эффективности решения проблемы (актуальность, новизна, теоретическая и практическая значимость исследования).</w:t>
            </w:r>
          </w:p>
          <w:p w:rsidR="00F80A64" w:rsidRPr="00030585" w:rsidRDefault="00F80A64" w:rsidP="003E7736">
            <w:pPr>
              <w:pStyle w:val="ac"/>
              <w:numPr>
                <w:ilvl w:val="0"/>
                <w:numId w:val="34"/>
              </w:numPr>
              <w:snapToGrid w:val="0"/>
              <w:ind w:left="332" w:firstLine="0"/>
              <w:rPr>
                <w:sz w:val="20"/>
                <w:szCs w:val="20"/>
              </w:rPr>
            </w:pPr>
            <w:r w:rsidRPr="00030585">
              <w:rPr>
                <w:sz w:val="20"/>
                <w:szCs w:val="20"/>
              </w:rPr>
              <w:t>Определяет пути и</w:t>
            </w:r>
            <w:r w:rsidR="00C52AFA">
              <w:rPr>
                <w:sz w:val="20"/>
                <w:szCs w:val="20"/>
              </w:rPr>
              <w:t xml:space="preserve"> </w:t>
            </w:r>
            <w:r w:rsidRPr="00030585">
              <w:rPr>
                <w:sz w:val="20"/>
                <w:szCs w:val="20"/>
              </w:rPr>
              <w:t>перспективы дальнейшего исследования проблемы.</w:t>
            </w:r>
          </w:p>
          <w:p w:rsidR="00F80A64" w:rsidRPr="00030585" w:rsidRDefault="00F80A64" w:rsidP="003E7736">
            <w:pPr>
              <w:pStyle w:val="ac"/>
              <w:numPr>
                <w:ilvl w:val="0"/>
                <w:numId w:val="34"/>
              </w:numPr>
              <w:snapToGrid w:val="0"/>
              <w:ind w:left="332" w:firstLine="0"/>
              <w:rPr>
                <w:sz w:val="20"/>
                <w:szCs w:val="20"/>
              </w:rPr>
            </w:pPr>
            <w:r w:rsidRPr="00030585">
              <w:rPr>
                <w:sz w:val="20"/>
                <w:szCs w:val="20"/>
              </w:rPr>
              <w:t>Раскрывает практическую значимость проведенного исследования, что свидетельствует о понимании сущности и социальной значимости своей будущей профессии, проявлении к ней интереса.</w:t>
            </w:r>
          </w:p>
          <w:p w:rsidR="00F80A64" w:rsidRPr="00030585" w:rsidRDefault="00F80A64" w:rsidP="003E7736">
            <w:pPr>
              <w:pStyle w:val="ac"/>
              <w:numPr>
                <w:ilvl w:val="0"/>
                <w:numId w:val="34"/>
              </w:numPr>
              <w:snapToGrid w:val="0"/>
              <w:ind w:left="332" w:firstLine="0"/>
              <w:rPr>
                <w:sz w:val="20"/>
                <w:szCs w:val="20"/>
              </w:rPr>
            </w:pPr>
            <w:r w:rsidRPr="00030585">
              <w:rPr>
                <w:sz w:val="20"/>
                <w:szCs w:val="20"/>
              </w:rPr>
              <w:t xml:space="preserve">Делает выводы на основе </w:t>
            </w:r>
            <w:r>
              <w:rPr>
                <w:sz w:val="20"/>
                <w:szCs w:val="20"/>
              </w:rPr>
              <w:t>выполненного проекта</w:t>
            </w:r>
            <w:r w:rsidRPr="00030585">
              <w:rPr>
                <w:sz w:val="20"/>
                <w:szCs w:val="20"/>
              </w:rPr>
              <w:t xml:space="preserve"> в области </w:t>
            </w:r>
            <w:r>
              <w:rPr>
                <w:sz w:val="20"/>
                <w:szCs w:val="20"/>
              </w:rPr>
              <w:t>прикладной информатики</w:t>
            </w:r>
            <w:r w:rsidRPr="00030585">
              <w:rPr>
                <w:sz w:val="20"/>
                <w:szCs w:val="20"/>
              </w:rPr>
              <w:t xml:space="preserve"> через</w:t>
            </w:r>
            <w:r w:rsidR="00C52AFA">
              <w:rPr>
                <w:sz w:val="20"/>
                <w:szCs w:val="20"/>
              </w:rPr>
              <w:t xml:space="preserve"> </w:t>
            </w:r>
            <w:r w:rsidRPr="00030585">
              <w:rPr>
                <w:sz w:val="20"/>
                <w:szCs w:val="20"/>
              </w:rPr>
              <w:t xml:space="preserve">изучение профессиональной литературы, самоанализа и анализа </w:t>
            </w:r>
            <w:r>
              <w:rPr>
                <w:sz w:val="20"/>
                <w:szCs w:val="20"/>
              </w:rPr>
              <w:t>программных продуктов</w:t>
            </w:r>
            <w:r w:rsidRPr="00030585">
              <w:rPr>
                <w:sz w:val="20"/>
                <w:szCs w:val="20"/>
              </w:rPr>
              <w:t>.</w:t>
            </w:r>
          </w:p>
          <w:p w:rsidR="00F80A64" w:rsidRPr="00030585" w:rsidRDefault="00F80A64" w:rsidP="003E7736">
            <w:pPr>
              <w:pStyle w:val="ac"/>
              <w:numPr>
                <w:ilvl w:val="0"/>
                <w:numId w:val="34"/>
              </w:numPr>
              <w:snapToGrid w:val="0"/>
              <w:ind w:left="332" w:firstLine="0"/>
              <w:rPr>
                <w:sz w:val="20"/>
                <w:szCs w:val="20"/>
              </w:rPr>
            </w:pPr>
            <w:r w:rsidRPr="00030585">
              <w:rPr>
                <w:sz w:val="20"/>
                <w:szCs w:val="20"/>
              </w:rPr>
              <w:t>На основе анализа проведенной работы определяет перспективы профессионального и личностного развития</w:t>
            </w:r>
          </w:p>
        </w:tc>
        <w:tc>
          <w:tcPr>
            <w:tcW w:w="3969" w:type="dxa"/>
            <w:tcBorders>
              <w:top w:val="double" w:sz="1"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 xml:space="preserve">Выводы содержат четко сформулированные итоги каждого этапа исследования. Формулировки являются четкими, краткими, логически безупречными. Заключение соотносится с поставленными во введении целями и задачами исследования, содержит практические рекомендации по применению упражнений, определены значимость работы и возможность ее практического применения, пути и перспективы дальнейшего исследования темы. </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double" w:sz="1"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80"/>
        </w:trPr>
        <w:tc>
          <w:tcPr>
            <w:tcW w:w="310"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3104" w:type="dxa"/>
            <w:vMerge/>
            <w:tcBorders>
              <w:top w:val="double" w:sz="1"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Выводы содержат четко сформулированные итоги каждого этапа исследования. Формулировки являются четкими, краткими, логически безупречными. Заключение соотносится с поставленными во введении целями и задачами исследования.</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80"/>
        </w:trPr>
        <w:tc>
          <w:tcPr>
            <w:tcW w:w="310"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3104" w:type="dxa"/>
            <w:vMerge/>
            <w:tcBorders>
              <w:top w:val="double" w:sz="1"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Выводы сформулированы нечетко, частично отражают содержание главы. Заключение не соотносится с поставленными во введении целью и задачами исследования.</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80"/>
        </w:trPr>
        <w:tc>
          <w:tcPr>
            <w:tcW w:w="310"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3104" w:type="dxa"/>
            <w:vMerge/>
            <w:tcBorders>
              <w:top w:val="double" w:sz="1"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bottom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Формулировка выводов является произвольной, не соответствующей содержанию главы. Заключение не содержит ответа на проблему, поставленную во введении к работе.</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r>
              <w:rPr>
                <w:sz w:val="28"/>
                <w:szCs w:val="28"/>
              </w:rPr>
              <w:t>+</w:t>
            </w:r>
          </w:p>
        </w:tc>
      </w:tr>
      <w:tr w:rsidR="00F80A64" w:rsidTr="002338A2">
        <w:trPr>
          <w:trHeight w:val="80"/>
        </w:trPr>
        <w:tc>
          <w:tcPr>
            <w:tcW w:w="310"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3104" w:type="dxa"/>
            <w:tcBorders>
              <w:top w:val="double" w:sz="1" w:space="0" w:color="000000"/>
              <w:left w:val="single" w:sz="4" w:space="0" w:color="000000"/>
              <w:bottom w:val="single" w:sz="4" w:space="0" w:color="000000"/>
            </w:tcBorders>
          </w:tcPr>
          <w:p w:rsidR="00F80A64" w:rsidRDefault="00F80A64" w:rsidP="003E7736">
            <w:pPr>
              <w:snapToGrid w:val="0"/>
              <w:ind w:firstLine="0"/>
              <w:rPr>
                <w:sz w:val="20"/>
                <w:szCs w:val="20"/>
              </w:rPr>
            </w:pPr>
          </w:p>
          <w:p w:rsidR="00F80A64" w:rsidRDefault="00F80A64" w:rsidP="003E7736">
            <w:pPr>
              <w:snapToGrid w:val="0"/>
              <w:ind w:firstLine="0"/>
              <w:rPr>
                <w:sz w:val="20"/>
                <w:szCs w:val="20"/>
              </w:rPr>
            </w:pPr>
          </w:p>
          <w:p w:rsidR="00F80A64" w:rsidRDefault="00F80A64" w:rsidP="003E7736">
            <w:pPr>
              <w:snapToGrid w:val="0"/>
              <w:ind w:firstLine="0"/>
              <w:rPr>
                <w:sz w:val="20"/>
                <w:szCs w:val="20"/>
              </w:rPr>
            </w:pPr>
          </w:p>
          <w:p w:rsidR="00F80A64" w:rsidRDefault="00F80A64" w:rsidP="003E7736">
            <w:pPr>
              <w:snapToGrid w:val="0"/>
              <w:ind w:firstLine="0"/>
              <w:rPr>
                <w:sz w:val="20"/>
                <w:szCs w:val="20"/>
              </w:rPr>
            </w:pPr>
          </w:p>
        </w:tc>
        <w:tc>
          <w:tcPr>
            <w:tcW w:w="5103"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0"/>
                <w:szCs w:val="20"/>
              </w:rPr>
            </w:pPr>
          </w:p>
        </w:tc>
        <w:tc>
          <w:tcPr>
            <w:tcW w:w="3969" w:type="dxa"/>
            <w:tcBorders>
              <w:top w:val="double" w:sz="1" w:space="0" w:color="000000"/>
              <w:left w:val="single" w:sz="4" w:space="0" w:color="000000"/>
              <w:bottom w:val="single" w:sz="4" w:space="0" w:color="000000"/>
            </w:tcBorders>
          </w:tcPr>
          <w:p w:rsidR="00F80A64" w:rsidRPr="00DB71CC" w:rsidRDefault="00F80A64" w:rsidP="003E7736">
            <w:pPr>
              <w:snapToGrid w:val="0"/>
              <w:ind w:firstLine="0"/>
              <w:jc w:val="center"/>
              <w:rPr>
                <w:b/>
                <w:sz w:val="20"/>
                <w:szCs w:val="20"/>
              </w:rPr>
            </w:pPr>
            <w:r w:rsidRPr="00DB71CC">
              <w:rPr>
                <w:b/>
                <w:sz w:val="20"/>
                <w:szCs w:val="20"/>
              </w:rPr>
              <w:t>Практическая</w:t>
            </w:r>
            <w:r w:rsidR="00C52AFA">
              <w:rPr>
                <w:b/>
                <w:sz w:val="20"/>
                <w:szCs w:val="20"/>
              </w:rPr>
              <w:t xml:space="preserve"> </w:t>
            </w:r>
            <w:r w:rsidRPr="00DB71CC">
              <w:rPr>
                <w:b/>
                <w:sz w:val="20"/>
                <w:szCs w:val="20"/>
              </w:rPr>
              <w:t>часть исследовательской работы</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double" w:sz="1"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80"/>
        </w:trPr>
        <w:tc>
          <w:tcPr>
            <w:tcW w:w="310" w:type="dxa"/>
            <w:vMerge w:val="restart"/>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6</w:t>
            </w:r>
          </w:p>
        </w:tc>
        <w:tc>
          <w:tcPr>
            <w:tcW w:w="3104" w:type="dxa"/>
            <w:vMerge w:val="restart"/>
            <w:tcBorders>
              <w:top w:val="double" w:sz="1" w:space="0" w:color="000000"/>
              <w:left w:val="single" w:sz="4" w:space="0" w:color="000000"/>
              <w:bottom w:val="single" w:sz="4" w:space="0" w:color="000000"/>
            </w:tcBorders>
          </w:tcPr>
          <w:p w:rsidR="00F80A64" w:rsidRDefault="00F80A64" w:rsidP="003E7736">
            <w:pPr>
              <w:snapToGrid w:val="0"/>
              <w:ind w:firstLine="0"/>
              <w:rPr>
                <w:color w:val="000000"/>
                <w:sz w:val="20"/>
                <w:szCs w:val="20"/>
              </w:rPr>
            </w:pPr>
            <w:r>
              <w:rPr>
                <w:sz w:val="20"/>
                <w:szCs w:val="20"/>
              </w:rPr>
              <w:t xml:space="preserve">ОК 1. </w:t>
            </w:r>
            <w:r>
              <w:rPr>
                <w:color w:val="000000"/>
                <w:sz w:val="20"/>
                <w:szCs w:val="20"/>
              </w:rPr>
              <w:t>Понимать сущность и социальную значимость своей будущей профессии, проявлять к ней устойчивый интерес.</w:t>
            </w:r>
          </w:p>
          <w:p w:rsidR="00F80A64" w:rsidRDefault="00F80A64" w:rsidP="003E7736">
            <w:pPr>
              <w:snapToGrid w:val="0"/>
              <w:spacing w:line="100" w:lineRule="atLeast"/>
              <w:ind w:firstLine="0"/>
              <w:rPr>
                <w:color w:val="000000"/>
                <w:sz w:val="20"/>
                <w:szCs w:val="20"/>
              </w:rPr>
            </w:pPr>
            <w:r>
              <w:rPr>
                <w:sz w:val="20"/>
                <w:szCs w:val="20"/>
              </w:rPr>
              <w:t xml:space="preserve">ОК 2. </w:t>
            </w:r>
            <w:r>
              <w:rPr>
                <w:color w:val="000000"/>
                <w:sz w:val="20"/>
                <w:szCs w:val="20"/>
              </w:rPr>
              <w:t>Организовывать</w:t>
            </w:r>
            <w:r w:rsidR="00C52AFA">
              <w:rPr>
                <w:color w:val="000000"/>
                <w:sz w:val="20"/>
                <w:szCs w:val="20"/>
              </w:rPr>
              <w:t xml:space="preserve"> </w:t>
            </w:r>
            <w:r>
              <w:rPr>
                <w:color w:val="000000"/>
                <w:sz w:val="20"/>
                <w:szCs w:val="20"/>
              </w:rPr>
              <w:t>собственную</w:t>
            </w:r>
            <w:r w:rsidR="00C52AFA">
              <w:rPr>
                <w:color w:val="000000"/>
                <w:sz w:val="20"/>
                <w:szCs w:val="20"/>
              </w:rPr>
              <w:t xml:space="preserve"> </w:t>
            </w:r>
            <w:r>
              <w:rPr>
                <w:color w:val="000000"/>
                <w:sz w:val="20"/>
                <w:szCs w:val="20"/>
              </w:rPr>
              <w:t>деятельность,</w:t>
            </w:r>
            <w:r w:rsidR="00C52AFA">
              <w:rPr>
                <w:color w:val="000000"/>
                <w:sz w:val="20"/>
                <w:szCs w:val="20"/>
              </w:rPr>
              <w:t xml:space="preserve"> </w:t>
            </w:r>
            <w:r>
              <w:rPr>
                <w:color w:val="000000"/>
                <w:sz w:val="20"/>
                <w:szCs w:val="20"/>
              </w:rPr>
              <w:t xml:space="preserve">определять методы решения профессиональных задач, оценивать их эффективность и качество. </w:t>
            </w:r>
          </w:p>
          <w:p w:rsidR="00F80A64" w:rsidRDefault="00F80A64" w:rsidP="003E7736">
            <w:pPr>
              <w:spacing w:line="100" w:lineRule="atLeast"/>
              <w:ind w:firstLine="0"/>
              <w:rPr>
                <w:color w:val="000000"/>
                <w:sz w:val="20"/>
                <w:szCs w:val="20"/>
              </w:rPr>
            </w:pPr>
            <w:r>
              <w:rPr>
                <w:color w:val="000000"/>
                <w:sz w:val="20"/>
                <w:szCs w:val="20"/>
              </w:rPr>
              <w:t>ОК 3. Решать проблемы, оценивать</w:t>
            </w:r>
            <w:r w:rsidR="00C52AFA">
              <w:rPr>
                <w:color w:val="000000"/>
                <w:sz w:val="20"/>
                <w:szCs w:val="20"/>
              </w:rPr>
              <w:t xml:space="preserve"> </w:t>
            </w:r>
            <w:r>
              <w:rPr>
                <w:color w:val="000000"/>
                <w:sz w:val="20"/>
                <w:szCs w:val="20"/>
              </w:rPr>
              <w:t>риски</w:t>
            </w:r>
            <w:r w:rsidR="00C52AFA">
              <w:rPr>
                <w:color w:val="000000"/>
                <w:sz w:val="20"/>
                <w:szCs w:val="20"/>
              </w:rPr>
              <w:t xml:space="preserve"> </w:t>
            </w:r>
            <w:r>
              <w:rPr>
                <w:color w:val="000000"/>
                <w:sz w:val="20"/>
                <w:szCs w:val="20"/>
              </w:rPr>
              <w:t>и</w:t>
            </w:r>
            <w:r w:rsidR="00C52AFA">
              <w:rPr>
                <w:color w:val="000000"/>
                <w:sz w:val="20"/>
                <w:szCs w:val="20"/>
              </w:rPr>
              <w:t xml:space="preserve"> </w:t>
            </w:r>
            <w:r>
              <w:rPr>
                <w:color w:val="000000"/>
                <w:sz w:val="20"/>
                <w:szCs w:val="20"/>
              </w:rPr>
              <w:t>принимать</w:t>
            </w:r>
            <w:r w:rsidR="00C52AFA">
              <w:rPr>
                <w:color w:val="000000"/>
                <w:sz w:val="20"/>
                <w:szCs w:val="20"/>
              </w:rPr>
              <w:t xml:space="preserve"> </w:t>
            </w:r>
            <w:r>
              <w:rPr>
                <w:color w:val="000000"/>
                <w:sz w:val="20"/>
                <w:szCs w:val="20"/>
              </w:rPr>
              <w:t>решения</w:t>
            </w:r>
            <w:r w:rsidR="00C52AFA">
              <w:rPr>
                <w:color w:val="000000"/>
                <w:sz w:val="20"/>
                <w:szCs w:val="20"/>
              </w:rPr>
              <w:t xml:space="preserve"> </w:t>
            </w:r>
            <w:r>
              <w:rPr>
                <w:color w:val="000000"/>
                <w:sz w:val="20"/>
                <w:szCs w:val="20"/>
              </w:rPr>
              <w:t>в</w:t>
            </w:r>
            <w:r w:rsidR="00C52AFA">
              <w:rPr>
                <w:color w:val="000000"/>
                <w:sz w:val="20"/>
                <w:szCs w:val="20"/>
              </w:rPr>
              <w:t xml:space="preserve"> </w:t>
            </w:r>
            <w:r>
              <w:rPr>
                <w:color w:val="000000"/>
                <w:sz w:val="20"/>
                <w:szCs w:val="20"/>
              </w:rPr>
              <w:t xml:space="preserve">нестандартных ситуациях. </w:t>
            </w:r>
          </w:p>
          <w:p w:rsidR="00F80A64" w:rsidRDefault="00F80A64" w:rsidP="003E7736">
            <w:pPr>
              <w:snapToGrid w:val="0"/>
              <w:ind w:firstLine="0"/>
              <w:rPr>
                <w:color w:val="000000"/>
                <w:sz w:val="20"/>
                <w:szCs w:val="20"/>
              </w:rPr>
            </w:pPr>
            <w:r>
              <w:rPr>
                <w:sz w:val="20"/>
                <w:szCs w:val="20"/>
              </w:rPr>
              <w:t xml:space="preserve">ОК 4. </w:t>
            </w:r>
            <w:r>
              <w:rPr>
                <w:color w:val="000000"/>
                <w:sz w:val="20"/>
                <w:szCs w:val="20"/>
              </w:rPr>
              <w:t>Осуществлять</w:t>
            </w:r>
            <w:r w:rsidR="00C52AFA">
              <w:rPr>
                <w:color w:val="000000"/>
                <w:sz w:val="20"/>
                <w:szCs w:val="20"/>
              </w:rPr>
              <w:t xml:space="preserve"> </w:t>
            </w:r>
            <w:r>
              <w:rPr>
                <w:color w:val="000000"/>
                <w:sz w:val="20"/>
                <w:szCs w:val="20"/>
              </w:rPr>
              <w:t>поиск,</w:t>
            </w:r>
            <w:r w:rsidR="00C52AFA">
              <w:rPr>
                <w:color w:val="000000"/>
                <w:sz w:val="20"/>
                <w:szCs w:val="20"/>
              </w:rPr>
              <w:t xml:space="preserve"> </w:t>
            </w:r>
            <w:r>
              <w:rPr>
                <w:color w:val="000000"/>
                <w:sz w:val="20"/>
                <w:szCs w:val="20"/>
              </w:rPr>
              <w:t>анализ</w:t>
            </w:r>
            <w:r w:rsidR="00C52AFA">
              <w:rPr>
                <w:color w:val="000000"/>
                <w:sz w:val="20"/>
                <w:szCs w:val="20"/>
              </w:rPr>
              <w:t xml:space="preserve"> </w:t>
            </w:r>
            <w:r>
              <w:rPr>
                <w:color w:val="000000"/>
                <w:sz w:val="20"/>
                <w:szCs w:val="20"/>
              </w:rPr>
              <w:t>и</w:t>
            </w:r>
            <w:r w:rsidR="00C52AFA">
              <w:rPr>
                <w:color w:val="000000"/>
                <w:sz w:val="20"/>
                <w:szCs w:val="20"/>
              </w:rPr>
              <w:t xml:space="preserve"> </w:t>
            </w:r>
            <w:r>
              <w:rPr>
                <w:color w:val="000000"/>
                <w:sz w:val="20"/>
                <w:szCs w:val="20"/>
              </w:rPr>
              <w:t>оценку</w:t>
            </w:r>
            <w:r w:rsidR="00C52AFA">
              <w:rPr>
                <w:color w:val="000000"/>
                <w:sz w:val="20"/>
                <w:szCs w:val="20"/>
              </w:rPr>
              <w:t xml:space="preserve"> </w:t>
            </w:r>
            <w:r>
              <w:rPr>
                <w:color w:val="000000"/>
                <w:sz w:val="20"/>
                <w:szCs w:val="20"/>
              </w:rPr>
              <w:t>информации, необходимой</w:t>
            </w:r>
            <w:r w:rsidR="00C52AFA">
              <w:rPr>
                <w:color w:val="000000"/>
                <w:sz w:val="20"/>
                <w:szCs w:val="20"/>
              </w:rPr>
              <w:t xml:space="preserve"> </w:t>
            </w:r>
            <w:r>
              <w:rPr>
                <w:color w:val="000000"/>
                <w:sz w:val="20"/>
                <w:szCs w:val="20"/>
              </w:rPr>
              <w:t>для</w:t>
            </w:r>
            <w:r w:rsidR="00C52AFA">
              <w:rPr>
                <w:color w:val="000000"/>
                <w:sz w:val="20"/>
                <w:szCs w:val="20"/>
              </w:rPr>
              <w:t xml:space="preserve"> </w:t>
            </w:r>
            <w:r>
              <w:rPr>
                <w:color w:val="000000"/>
                <w:sz w:val="20"/>
                <w:szCs w:val="20"/>
              </w:rPr>
              <w:t>постановки</w:t>
            </w:r>
            <w:r w:rsidR="00C52AFA">
              <w:rPr>
                <w:color w:val="000000"/>
                <w:sz w:val="20"/>
                <w:szCs w:val="20"/>
              </w:rPr>
              <w:t xml:space="preserve"> </w:t>
            </w:r>
            <w:r>
              <w:rPr>
                <w:color w:val="000000"/>
                <w:sz w:val="20"/>
                <w:szCs w:val="20"/>
              </w:rPr>
              <w:t>и</w:t>
            </w:r>
            <w:r w:rsidR="00C52AFA">
              <w:rPr>
                <w:color w:val="000000"/>
                <w:sz w:val="20"/>
                <w:szCs w:val="20"/>
              </w:rPr>
              <w:t xml:space="preserve"> </w:t>
            </w:r>
            <w:r>
              <w:rPr>
                <w:color w:val="000000"/>
                <w:sz w:val="20"/>
                <w:szCs w:val="20"/>
              </w:rPr>
              <w:t>решения</w:t>
            </w:r>
            <w:r w:rsidR="00C52AFA">
              <w:rPr>
                <w:color w:val="000000"/>
                <w:sz w:val="20"/>
                <w:szCs w:val="20"/>
              </w:rPr>
              <w:t xml:space="preserve"> </w:t>
            </w:r>
            <w:r>
              <w:rPr>
                <w:color w:val="000000"/>
                <w:sz w:val="20"/>
                <w:szCs w:val="20"/>
              </w:rPr>
              <w:t>профессиональных</w:t>
            </w:r>
            <w:r w:rsidR="00C52AFA">
              <w:rPr>
                <w:color w:val="000000"/>
                <w:sz w:val="20"/>
                <w:szCs w:val="20"/>
              </w:rPr>
              <w:t xml:space="preserve"> </w:t>
            </w:r>
            <w:r>
              <w:rPr>
                <w:color w:val="000000"/>
                <w:sz w:val="20"/>
                <w:szCs w:val="20"/>
              </w:rPr>
              <w:t>задач, профессионального и личностного развития.</w:t>
            </w:r>
          </w:p>
          <w:p w:rsidR="00F80A64" w:rsidRDefault="00F80A64" w:rsidP="003E7736">
            <w:pPr>
              <w:snapToGrid w:val="0"/>
              <w:ind w:firstLine="0"/>
              <w:rPr>
                <w:color w:val="000000"/>
                <w:sz w:val="20"/>
                <w:szCs w:val="20"/>
              </w:rPr>
            </w:pPr>
            <w:r>
              <w:rPr>
                <w:sz w:val="20"/>
                <w:szCs w:val="20"/>
              </w:rPr>
              <w:t xml:space="preserve">ОК 5. </w:t>
            </w:r>
            <w:r>
              <w:rPr>
                <w:color w:val="000000"/>
                <w:sz w:val="20"/>
                <w:szCs w:val="20"/>
              </w:rPr>
              <w:t>Использовать информационно-коммуникационные технологии для совершенствования профессиональной деятельности.</w:t>
            </w:r>
          </w:p>
          <w:p w:rsidR="00F80A64" w:rsidRDefault="00F80A64" w:rsidP="003E7736">
            <w:pPr>
              <w:spacing w:line="100" w:lineRule="atLeast"/>
              <w:ind w:firstLine="0"/>
              <w:rPr>
                <w:color w:val="000000"/>
                <w:sz w:val="20"/>
                <w:szCs w:val="20"/>
              </w:rPr>
            </w:pPr>
            <w:r>
              <w:rPr>
                <w:color w:val="000000"/>
                <w:sz w:val="20"/>
                <w:szCs w:val="20"/>
              </w:rPr>
              <w:t>ОК 6. Работать</w:t>
            </w:r>
            <w:r w:rsidR="00C52AFA">
              <w:rPr>
                <w:color w:val="000000"/>
                <w:sz w:val="20"/>
                <w:szCs w:val="20"/>
              </w:rPr>
              <w:t xml:space="preserve"> </w:t>
            </w:r>
            <w:r>
              <w:rPr>
                <w:color w:val="000000"/>
                <w:sz w:val="20"/>
                <w:szCs w:val="20"/>
              </w:rPr>
              <w:t>в</w:t>
            </w:r>
            <w:r w:rsidR="00C52AFA">
              <w:rPr>
                <w:color w:val="000000"/>
                <w:sz w:val="20"/>
                <w:szCs w:val="20"/>
              </w:rPr>
              <w:t xml:space="preserve"> </w:t>
            </w:r>
            <w:r>
              <w:rPr>
                <w:color w:val="000000"/>
                <w:sz w:val="20"/>
                <w:szCs w:val="20"/>
              </w:rPr>
              <w:t>коллективе</w:t>
            </w:r>
            <w:r w:rsidR="00C52AFA">
              <w:rPr>
                <w:color w:val="000000"/>
                <w:sz w:val="20"/>
                <w:szCs w:val="20"/>
              </w:rPr>
              <w:t xml:space="preserve"> </w:t>
            </w:r>
            <w:r>
              <w:rPr>
                <w:color w:val="000000"/>
                <w:sz w:val="20"/>
                <w:szCs w:val="20"/>
              </w:rPr>
              <w:t>и</w:t>
            </w:r>
            <w:r w:rsidR="00C52AFA">
              <w:rPr>
                <w:color w:val="000000"/>
                <w:sz w:val="20"/>
                <w:szCs w:val="20"/>
              </w:rPr>
              <w:t xml:space="preserve"> </w:t>
            </w:r>
            <w:r>
              <w:rPr>
                <w:color w:val="000000"/>
                <w:sz w:val="20"/>
                <w:szCs w:val="20"/>
              </w:rPr>
              <w:t>команде,</w:t>
            </w:r>
            <w:r w:rsidR="00C52AFA">
              <w:rPr>
                <w:color w:val="000000"/>
                <w:sz w:val="20"/>
                <w:szCs w:val="20"/>
              </w:rPr>
              <w:t xml:space="preserve"> </w:t>
            </w:r>
            <w:r>
              <w:rPr>
                <w:color w:val="000000"/>
                <w:sz w:val="20"/>
                <w:szCs w:val="20"/>
              </w:rPr>
              <w:t>взаимодействовать с руководством, коллегами и социальными партнерами</w:t>
            </w:r>
          </w:p>
          <w:p w:rsidR="00F80A64" w:rsidRDefault="00F80A64" w:rsidP="003E7736">
            <w:pPr>
              <w:spacing w:line="100" w:lineRule="atLeast"/>
              <w:ind w:firstLine="0"/>
              <w:rPr>
                <w:color w:val="000000"/>
                <w:sz w:val="20"/>
                <w:szCs w:val="20"/>
              </w:rPr>
            </w:pPr>
            <w:r>
              <w:rPr>
                <w:color w:val="000000"/>
                <w:sz w:val="20"/>
                <w:szCs w:val="20"/>
              </w:rPr>
              <w:t>ОК 8. Самостоятельно</w:t>
            </w:r>
            <w:r w:rsidR="00C52AFA">
              <w:rPr>
                <w:color w:val="000000"/>
                <w:sz w:val="20"/>
                <w:szCs w:val="20"/>
              </w:rPr>
              <w:t xml:space="preserve"> </w:t>
            </w:r>
            <w:r>
              <w:rPr>
                <w:color w:val="000000"/>
                <w:sz w:val="20"/>
                <w:szCs w:val="20"/>
              </w:rPr>
              <w:t>определять</w:t>
            </w:r>
            <w:r w:rsidR="00C52AFA">
              <w:rPr>
                <w:color w:val="000000"/>
                <w:sz w:val="20"/>
                <w:szCs w:val="20"/>
              </w:rPr>
              <w:t xml:space="preserve"> </w:t>
            </w:r>
            <w:r>
              <w:rPr>
                <w:color w:val="000000"/>
                <w:sz w:val="20"/>
                <w:szCs w:val="20"/>
              </w:rPr>
              <w:t>задачи</w:t>
            </w:r>
            <w:r w:rsidR="00C52AFA">
              <w:rPr>
                <w:color w:val="000000"/>
                <w:sz w:val="20"/>
                <w:szCs w:val="20"/>
              </w:rPr>
              <w:t xml:space="preserve"> </w:t>
            </w:r>
            <w:r>
              <w:rPr>
                <w:color w:val="000000"/>
                <w:sz w:val="20"/>
                <w:szCs w:val="20"/>
              </w:rPr>
              <w:t>профессионального</w:t>
            </w:r>
            <w:r w:rsidR="00C52AFA">
              <w:rPr>
                <w:color w:val="000000"/>
                <w:sz w:val="20"/>
                <w:szCs w:val="20"/>
              </w:rPr>
              <w:t xml:space="preserve"> </w:t>
            </w:r>
            <w:r>
              <w:rPr>
                <w:color w:val="000000"/>
                <w:sz w:val="20"/>
                <w:szCs w:val="20"/>
              </w:rPr>
              <w:t>и личностного</w:t>
            </w:r>
            <w:r w:rsidR="00C52AFA">
              <w:rPr>
                <w:color w:val="000000"/>
                <w:sz w:val="20"/>
                <w:szCs w:val="20"/>
              </w:rPr>
              <w:t xml:space="preserve"> </w:t>
            </w:r>
            <w:r>
              <w:rPr>
                <w:color w:val="000000"/>
                <w:sz w:val="20"/>
                <w:szCs w:val="20"/>
              </w:rPr>
              <w:t>развития,</w:t>
            </w:r>
            <w:r w:rsidR="00C52AFA">
              <w:rPr>
                <w:color w:val="000000"/>
                <w:sz w:val="20"/>
                <w:szCs w:val="20"/>
              </w:rPr>
              <w:t xml:space="preserve"> </w:t>
            </w:r>
            <w:r>
              <w:rPr>
                <w:color w:val="000000"/>
                <w:sz w:val="20"/>
                <w:szCs w:val="20"/>
              </w:rPr>
              <w:t>заниматься</w:t>
            </w:r>
            <w:r w:rsidR="00C52AFA">
              <w:rPr>
                <w:color w:val="000000"/>
                <w:sz w:val="20"/>
                <w:szCs w:val="20"/>
              </w:rPr>
              <w:t xml:space="preserve"> </w:t>
            </w:r>
            <w:r>
              <w:rPr>
                <w:color w:val="000000"/>
                <w:sz w:val="20"/>
                <w:szCs w:val="20"/>
              </w:rPr>
              <w:t>самообразованием,</w:t>
            </w:r>
            <w:r w:rsidR="00C52AFA">
              <w:rPr>
                <w:color w:val="000000"/>
                <w:sz w:val="20"/>
                <w:szCs w:val="20"/>
              </w:rPr>
              <w:t xml:space="preserve"> </w:t>
            </w:r>
            <w:r>
              <w:rPr>
                <w:color w:val="000000"/>
                <w:sz w:val="20"/>
                <w:szCs w:val="20"/>
              </w:rPr>
              <w:t>осознанно планировать</w:t>
            </w:r>
            <w:r w:rsidR="00C52AFA">
              <w:rPr>
                <w:color w:val="000000"/>
                <w:sz w:val="20"/>
                <w:szCs w:val="20"/>
              </w:rPr>
              <w:t xml:space="preserve"> </w:t>
            </w:r>
            <w:r>
              <w:rPr>
                <w:color w:val="000000"/>
                <w:sz w:val="20"/>
                <w:szCs w:val="20"/>
              </w:rPr>
              <w:t>повышение квалификации.</w:t>
            </w:r>
          </w:p>
          <w:p w:rsidR="00F80A64" w:rsidRDefault="00F80A64" w:rsidP="003E7736">
            <w:pPr>
              <w:spacing w:line="100" w:lineRule="atLeast"/>
              <w:ind w:firstLine="0"/>
              <w:rPr>
                <w:color w:val="000000"/>
                <w:sz w:val="20"/>
                <w:szCs w:val="20"/>
              </w:rPr>
            </w:pPr>
            <w:r>
              <w:rPr>
                <w:color w:val="000000"/>
                <w:sz w:val="20"/>
                <w:szCs w:val="20"/>
              </w:rPr>
              <w:t>ОК 9. Быть готовым к смене технологий в профессиональной деятельности.</w:t>
            </w:r>
          </w:p>
          <w:p w:rsidR="00F80A64" w:rsidRDefault="00F80A64" w:rsidP="003E7736">
            <w:pPr>
              <w:spacing w:line="100" w:lineRule="atLeast"/>
              <w:ind w:firstLine="0"/>
              <w:rPr>
                <w:color w:val="000000"/>
                <w:sz w:val="20"/>
                <w:szCs w:val="20"/>
              </w:rPr>
            </w:pPr>
            <w:r>
              <w:rPr>
                <w:color w:val="000000"/>
                <w:sz w:val="20"/>
                <w:szCs w:val="20"/>
              </w:rPr>
              <w:t>ОК. 10 Исполнять воинскую обязанность, в том числе с применением полученных профессиональных знаний (для юношей)</w:t>
            </w:r>
          </w:p>
          <w:p w:rsidR="00F80A64" w:rsidRPr="00110D0D" w:rsidRDefault="00F80A64" w:rsidP="003E7736">
            <w:pPr>
              <w:snapToGrid w:val="0"/>
              <w:ind w:firstLine="0"/>
              <w:rPr>
                <w:color w:val="000000"/>
                <w:sz w:val="20"/>
                <w:szCs w:val="20"/>
              </w:rPr>
            </w:pPr>
            <w:r w:rsidRPr="00110D0D">
              <w:rPr>
                <w:color w:val="000000"/>
                <w:sz w:val="20"/>
                <w:szCs w:val="20"/>
              </w:rPr>
              <w:t>ПК 1.1. Обрабатывать статический информационный контент.</w:t>
            </w:r>
          </w:p>
          <w:p w:rsidR="00F80A64" w:rsidRPr="00110D0D" w:rsidRDefault="00F80A64" w:rsidP="003E7736">
            <w:pPr>
              <w:snapToGrid w:val="0"/>
              <w:ind w:firstLine="0"/>
              <w:rPr>
                <w:color w:val="000000"/>
                <w:sz w:val="20"/>
                <w:szCs w:val="20"/>
              </w:rPr>
            </w:pPr>
            <w:r w:rsidRPr="00110D0D">
              <w:rPr>
                <w:color w:val="000000"/>
                <w:sz w:val="20"/>
                <w:szCs w:val="20"/>
              </w:rPr>
              <w:t>ПК 1.2. Обрабатывать динамический информационный контент.</w:t>
            </w:r>
          </w:p>
          <w:p w:rsidR="00F80A64" w:rsidRPr="00110D0D" w:rsidRDefault="00F80A64" w:rsidP="003E7736">
            <w:pPr>
              <w:snapToGrid w:val="0"/>
              <w:ind w:firstLine="0"/>
              <w:rPr>
                <w:color w:val="000000"/>
                <w:sz w:val="20"/>
                <w:szCs w:val="20"/>
              </w:rPr>
            </w:pPr>
            <w:r w:rsidRPr="00110D0D">
              <w:rPr>
                <w:color w:val="000000"/>
                <w:sz w:val="20"/>
                <w:szCs w:val="20"/>
              </w:rPr>
              <w:t>ПК 1.3. Моделировать в пакетах трехмерной графики.</w:t>
            </w:r>
          </w:p>
          <w:p w:rsidR="00F80A64" w:rsidRPr="00110D0D" w:rsidRDefault="00F80A64" w:rsidP="003E7736">
            <w:pPr>
              <w:snapToGrid w:val="0"/>
              <w:ind w:firstLine="0"/>
              <w:rPr>
                <w:color w:val="000000"/>
                <w:sz w:val="20"/>
                <w:szCs w:val="20"/>
              </w:rPr>
            </w:pPr>
            <w:r w:rsidRPr="00110D0D">
              <w:rPr>
                <w:color w:val="000000"/>
                <w:sz w:val="20"/>
                <w:szCs w:val="20"/>
              </w:rPr>
              <w:t>ПК 1.4. Осуществлять подготовку оборудования к работе.</w:t>
            </w:r>
          </w:p>
          <w:p w:rsidR="00F80A64" w:rsidRPr="00110D0D" w:rsidRDefault="00F80A64" w:rsidP="003E7736">
            <w:pPr>
              <w:snapToGrid w:val="0"/>
              <w:ind w:firstLine="0"/>
              <w:rPr>
                <w:color w:val="000000"/>
                <w:sz w:val="20"/>
                <w:szCs w:val="20"/>
              </w:rPr>
            </w:pPr>
            <w:r w:rsidRPr="00110D0D">
              <w:rPr>
                <w:color w:val="000000"/>
                <w:sz w:val="20"/>
                <w:szCs w:val="20"/>
              </w:rPr>
              <w:t>ПК</w:t>
            </w:r>
            <w:r w:rsidR="00C52AFA">
              <w:rPr>
                <w:color w:val="000000"/>
                <w:sz w:val="20"/>
                <w:szCs w:val="20"/>
              </w:rPr>
              <w:t xml:space="preserve"> </w:t>
            </w:r>
            <w:r w:rsidRPr="00110D0D">
              <w:rPr>
                <w:color w:val="000000"/>
                <w:sz w:val="20"/>
                <w:szCs w:val="20"/>
              </w:rPr>
              <w:t>1.5.</w:t>
            </w:r>
            <w:r w:rsidR="00C52AFA">
              <w:rPr>
                <w:color w:val="000000"/>
                <w:sz w:val="20"/>
                <w:szCs w:val="20"/>
              </w:rPr>
              <w:t xml:space="preserve"> </w:t>
            </w:r>
            <w:r w:rsidRPr="00110D0D">
              <w:rPr>
                <w:color w:val="000000"/>
                <w:sz w:val="20"/>
                <w:szCs w:val="20"/>
              </w:rPr>
              <w:t>Настраивать</w:t>
            </w:r>
            <w:r w:rsidR="00C52AFA">
              <w:rPr>
                <w:color w:val="000000"/>
                <w:sz w:val="20"/>
                <w:szCs w:val="20"/>
              </w:rPr>
              <w:t xml:space="preserve"> </w:t>
            </w:r>
            <w:r w:rsidRPr="00110D0D">
              <w:rPr>
                <w:color w:val="000000"/>
                <w:sz w:val="20"/>
                <w:szCs w:val="20"/>
              </w:rPr>
              <w:t>и</w:t>
            </w:r>
            <w:r w:rsidR="00C52AFA">
              <w:rPr>
                <w:color w:val="000000"/>
                <w:sz w:val="20"/>
                <w:szCs w:val="20"/>
              </w:rPr>
              <w:t xml:space="preserve"> </w:t>
            </w:r>
            <w:r w:rsidRPr="00110D0D">
              <w:rPr>
                <w:color w:val="000000"/>
                <w:sz w:val="20"/>
                <w:szCs w:val="20"/>
              </w:rPr>
              <w:t>работать</w:t>
            </w:r>
            <w:r w:rsidR="00C52AFA">
              <w:rPr>
                <w:color w:val="000000"/>
                <w:sz w:val="20"/>
                <w:szCs w:val="20"/>
              </w:rPr>
              <w:t xml:space="preserve"> </w:t>
            </w:r>
            <w:r w:rsidRPr="00110D0D">
              <w:rPr>
                <w:color w:val="000000"/>
                <w:sz w:val="20"/>
                <w:szCs w:val="20"/>
              </w:rPr>
              <w:t>с</w:t>
            </w:r>
            <w:r w:rsidR="00C52AFA">
              <w:rPr>
                <w:color w:val="000000"/>
                <w:sz w:val="20"/>
                <w:szCs w:val="20"/>
              </w:rPr>
              <w:t xml:space="preserve"> </w:t>
            </w:r>
            <w:r w:rsidRPr="00110D0D">
              <w:rPr>
                <w:color w:val="000000"/>
                <w:sz w:val="20"/>
                <w:szCs w:val="20"/>
              </w:rPr>
              <w:t>отраслевым</w:t>
            </w:r>
            <w:r w:rsidR="00C52AFA">
              <w:rPr>
                <w:color w:val="000000"/>
                <w:sz w:val="20"/>
                <w:szCs w:val="20"/>
              </w:rPr>
              <w:t xml:space="preserve"> </w:t>
            </w:r>
            <w:r w:rsidRPr="00110D0D">
              <w:rPr>
                <w:color w:val="000000"/>
                <w:sz w:val="20"/>
                <w:szCs w:val="20"/>
              </w:rPr>
              <w:t>оборудованием</w:t>
            </w:r>
            <w:r w:rsidR="00C52AFA">
              <w:rPr>
                <w:color w:val="000000"/>
                <w:sz w:val="20"/>
                <w:szCs w:val="20"/>
              </w:rPr>
              <w:t xml:space="preserve"> </w:t>
            </w:r>
            <w:r w:rsidRPr="00110D0D">
              <w:rPr>
                <w:color w:val="000000"/>
                <w:sz w:val="20"/>
                <w:szCs w:val="20"/>
              </w:rPr>
              <w:t>обработки</w:t>
            </w:r>
            <w:r w:rsidR="00C52AFA">
              <w:rPr>
                <w:color w:val="000000"/>
                <w:sz w:val="20"/>
                <w:szCs w:val="20"/>
              </w:rPr>
              <w:t xml:space="preserve"> </w:t>
            </w:r>
            <w:r w:rsidRPr="00110D0D">
              <w:rPr>
                <w:color w:val="000000"/>
                <w:sz w:val="20"/>
                <w:szCs w:val="20"/>
              </w:rPr>
              <w:t>информационного</w:t>
            </w:r>
            <w:r>
              <w:rPr>
                <w:color w:val="000000"/>
                <w:sz w:val="20"/>
                <w:szCs w:val="20"/>
              </w:rPr>
              <w:t xml:space="preserve"> </w:t>
            </w:r>
            <w:r w:rsidRPr="00110D0D">
              <w:rPr>
                <w:color w:val="000000"/>
                <w:sz w:val="20"/>
                <w:szCs w:val="20"/>
              </w:rPr>
              <w:t>контента.</w:t>
            </w:r>
          </w:p>
          <w:p w:rsidR="00F80A64" w:rsidRPr="00110D0D" w:rsidRDefault="00F80A64" w:rsidP="003E7736">
            <w:pPr>
              <w:snapToGrid w:val="0"/>
              <w:ind w:firstLine="0"/>
              <w:rPr>
                <w:color w:val="000000"/>
                <w:sz w:val="20"/>
                <w:szCs w:val="20"/>
              </w:rPr>
            </w:pPr>
            <w:r w:rsidRPr="00110D0D">
              <w:rPr>
                <w:color w:val="000000"/>
                <w:sz w:val="20"/>
                <w:szCs w:val="20"/>
              </w:rPr>
              <w:t>ПК 1.6. Контролировать работу компьютерных, периферийных устройств и</w:t>
            </w:r>
            <w:r w:rsidR="00C52AFA">
              <w:rPr>
                <w:color w:val="000000"/>
                <w:sz w:val="20"/>
                <w:szCs w:val="20"/>
              </w:rPr>
              <w:t xml:space="preserve"> </w:t>
            </w:r>
            <w:r w:rsidRPr="00110D0D">
              <w:rPr>
                <w:color w:val="000000"/>
                <w:sz w:val="20"/>
                <w:szCs w:val="20"/>
              </w:rPr>
              <w:t>телекоммуникационных</w:t>
            </w:r>
            <w:r>
              <w:rPr>
                <w:color w:val="000000"/>
                <w:sz w:val="20"/>
                <w:szCs w:val="20"/>
              </w:rPr>
              <w:t xml:space="preserve"> </w:t>
            </w:r>
            <w:r w:rsidRPr="00110D0D">
              <w:rPr>
                <w:color w:val="000000"/>
                <w:sz w:val="20"/>
                <w:szCs w:val="20"/>
              </w:rPr>
              <w:t>систем, обеспечивать их правильную эксплуатацию.</w:t>
            </w:r>
          </w:p>
          <w:p w:rsidR="00F80A64" w:rsidRPr="00110D0D" w:rsidRDefault="00F80A64" w:rsidP="003E7736">
            <w:pPr>
              <w:snapToGrid w:val="0"/>
              <w:ind w:firstLine="0"/>
              <w:rPr>
                <w:color w:val="000000"/>
                <w:sz w:val="20"/>
                <w:szCs w:val="20"/>
              </w:rPr>
            </w:pPr>
            <w:r w:rsidRPr="00110D0D">
              <w:rPr>
                <w:color w:val="000000"/>
                <w:sz w:val="20"/>
                <w:szCs w:val="20"/>
              </w:rPr>
              <w:t>ПК 2.1. Проводить исследование объекта автоматизации.</w:t>
            </w:r>
          </w:p>
          <w:p w:rsidR="00F80A64" w:rsidRPr="00110D0D" w:rsidRDefault="00F80A64" w:rsidP="003E7736">
            <w:pPr>
              <w:snapToGrid w:val="0"/>
              <w:ind w:firstLine="0"/>
              <w:rPr>
                <w:color w:val="000000"/>
                <w:sz w:val="20"/>
                <w:szCs w:val="20"/>
              </w:rPr>
            </w:pPr>
            <w:r w:rsidRPr="00110D0D">
              <w:rPr>
                <w:color w:val="000000"/>
                <w:sz w:val="20"/>
                <w:szCs w:val="20"/>
              </w:rPr>
              <w:t>ПК</w:t>
            </w:r>
            <w:r w:rsidR="00C52AFA">
              <w:rPr>
                <w:color w:val="000000"/>
                <w:sz w:val="20"/>
                <w:szCs w:val="20"/>
              </w:rPr>
              <w:t xml:space="preserve"> </w:t>
            </w:r>
            <w:r w:rsidRPr="00110D0D">
              <w:rPr>
                <w:color w:val="000000"/>
                <w:sz w:val="20"/>
                <w:szCs w:val="20"/>
              </w:rPr>
              <w:t>2.3.</w:t>
            </w:r>
            <w:r w:rsidR="00C52AFA">
              <w:rPr>
                <w:color w:val="000000"/>
                <w:sz w:val="20"/>
                <w:szCs w:val="20"/>
              </w:rPr>
              <w:t xml:space="preserve"> </w:t>
            </w:r>
            <w:r w:rsidRPr="00110D0D">
              <w:rPr>
                <w:color w:val="000000"/>
                <w:sz w:val="20"/>
                <w:szCs w:val="20"/>
              </w:rPr>
              <w:t>Разрабатывать</w:t>
            </w:r>
            <w:r w:rsidR="00C52AFA">
              <w:rPr>
                <w:color w:val="000000"/>
                <w:sz w:val="20"/>
                <w:szCs w:val="20"/>
              </w:rPr>
              <w:t xml:space="preserve"> </w:t>
            </w:r>
            <w:r w:rsidRPr="00110D0D">
              <w:rPr>
                <w:color w:val="000000"/>
                <w:sz w:val="20"/>
                <w:szCs w:val="20"/>
              </w:rPr>
              <w:t>и</w:t>
            </w:r>
            <w:r w:rsidR="00C52AFA">
              <w:rPr>
                <w:color w:val="000000"/>
                <w:sz w:val="20"/>
                <w:szCs w:val="20"/>
              </w:rPr>
              <w:t xml:space="preserve"> </w:t>
            </w:r>
            <w:r w:rsidRPr="00110D0D">
              <w:rPr>
                <w:color w:val="000000"/>
                <w:sz w:val="20"/>
                <w:szCs w:val="20"/>
              </w:rPr>
              <w:t>публиковать</w:t>
            </w:r>
            <w:r w:rsidR="00C52AFA">
              <w:rPr>
                <w:color w:val="000000"/>
                <w:sz w:val="20"/>
                <w:szCs w:val="20"/>
              </w:rPr>
              <w:t xml:space="preserve"> </w:t>
            </w:r>
            <w:r w:rsidRPr="00110D0D">
              <w:rPr>
                <w:color w:val="000000"/>
                <w:sz w:val="20"/>
                <w:szCs w:val="20"/>
              </w:rPr>
              <w:t>программное</w:t>
            </w:r>
            <w:r w:rsidR="00C52AFA">
              <w:rPr>
                <w:color w:val="000000"/>
                <w:sz w:val="20"/>
                <w:szCs w:val="20"/>
              </w:rPr>
              <w:t xml:space="preserve"> </w:t>
            </w:r>
            <w:r w:rsidRPr="00110D0D">
              <w:rPr>
                <w:color w:val="000000"/>
                <w:sz w:val="20"/>
                <w:szCs w:val="20"/>
              </w:rPr>
              <w:t>обеспечение</w:t>
            </w:r>
            <w:r w:rsidR="00C52AFA">
              <w:rPr>
                <w:color w:val="000000"/>
                <w:sz w:val="20"/>
                <w:szCs w:val="20"/>
              </w:rPr>
              <w:t xml:space="preserve"> </w:t>
            </w:r>
            <w:r w:rsidRPr="00110D0D">
              <w:rPr>
                <w:color w:val="000000"/>
                <w:sz w:val="20"/>
                <w:szCs w:val="20"/>
              </w:rPr>
              <w:t>и</w:t>
            </w:r>
            <w:r w:rsidR="00C52AFA">
              <w:rPr>
                <w:color w:val="000000"/>
                <w:sz w:val="20"/>
                <w:szCs w:val="20"/>
              </w:rPr>
              <w:t xml:space="preserve"> </w:t>
            </w:r>
            <w:r w:rsidRPr="00110D0D">
              <w:rPr>
                <w:color w:val="000000"/>
                <w:sz w:val="20"/>
                <w:szCs w:val="20"/>
              </w:rPr>
              <w:t>информационные</w:t>
            </w:r>
            <w:r w:rsidR="00C52AFA">
              <w:rPr>
                <w:color w:val="000000"/>
                <w:sz w:val="20"/>
                <w:szCs w:val="20"/>
              </w:rPr>
              <w:t xml:space="preserve"> </w:t>
            </w:r>
            <w:r w:rsidRPr="00110D0D">
              <w:rPr>
                <w:color w:val="000000"/>
                <w:sz w:val="20"/>
                <w:szCs w:val="20"/>
              </w:rPr>
              <w:t>ресурсы</w:t>
            </w:r>
            <w:r>
              <w:rPr>
                <w:color w:val="000000"/>
                <w:sz w:val="20"/>
                <w:szCs w:val="20"/>
              </w:rPr>
              <w:t xml:space="preserve"> </w:t>
            </w:r>
            <w:r w:rsidRPr="00110D0D">
              <w:rPr>
                <w:color w:val="000000"/>
                <w:sz w:val="20"/>
                <w:szCs w:val="20"/>
              </w:rPr>
              <w:t>отраслевой направленности со статическим, динамическим и интерактивным контентом.</w:t>
            </w:r>
          </w:p>
          <w:p w:rsidR="00F80A64" w:rsidRPr="00110D0D" w:rsidRDefault="00F80A64" w:rsidP="003E7736">
            <w:pPr>
              <w:snapToGrid w:val="0"/>
              <w:ind w:firstLine="0"/>
              <w:rPr>
                <w:color w:val="000000"/>
                <w:sz w:val="20"/>
                <w:szCs w:val="20"/>
              </w:rPr>
            </w:pPr>
            <w:r w:rsidRPr="00110D0D">
              <w:rPr>
                <w:color w:val="000000"/>
                <w:sz w:val="20"/>
                <w:szCs w:val="20"/>
              </w:rPr>
              <w:t>ПК</w:t>
            </w:r>
            <w:r w:rsidR="00C52AFA">
              <w:rPr>
                <w:color w:val="000000"/>
                <w:sz w:val="20"/>
                <w:szCs w:val="20"/>
              </w:rPr>
              <w:t xml:space="preserve"> </w:t>
            </w:r>
            <w:r w:rsidRPr="00110D0D">
              <w:rPr>
                <w:color w:val="000000"/>
                <w:sz w:val="20"/>
                <w:szCs w:val="20"/>
              </w:rPr>
              <w:t>2.4.</w:t>
            </w:r>
            <w:r w:rsidR="00C52AFA">
              <w:rPr>
                <w:color w:val="000000"/>
                <w:sz w:val="20"/>
                <w:szCs w:val="20"/>
              </w:rPr>
              <w:t xml:space="preserve"> </w:t>
            </w:r>
            <w:r w:rsidRPr="00110D0D">
              <w:rPr>
                <w:color w:val="000000"/>
                <w:sz w:val="20"/>
                <w:szCs w:val="20"/>
              </w:rPr>
              <w:t>Проводить</w:t>
            </w:r>
            <w:r w:rsidR="00C52AFA">
              <w:rPr>
                <w:color w:val="000000"/>
                <w:sz w:val="20"/>
                <w:szCs w:val="20"/>
              </w:rPr>
              <w:t xml:space="preserve"> </w:t>
            </w:r>
            <w:r w:rsidRPr="00110D0D">
              <w:rPr>
                <w:color w:val="000000"/>
                <w:sz w:val="20"/>
                <w:szCs w:val="20"/>
              </w:rPr>
              <w:t>отладку</w:t>
            </w:r>
            <w:r w:rsidR="00C52AFA">
              <w:rPr>
                <w:color w:val="000000"/>
                <w:sz w:val="20"/>
                <w:szCs w:val="20"/>
              </w:rPr>
              <w:t xml:space="preserve"> </w:t>
            </w:r>
            <w:r w:rsidRPr="00110D0D">
              <w:rPr>
                <w:color w:val="000000"/>
                <w:sz w:val="20"/>
                <w:szCs w:val="20"/>
              </w:rPr>
              <w:t>и</w:t>
            </w:r>
            <w:r w:rsidR="00C52AFA">
              <w:rPr>
                <w:color w:val="000000"/>
                <w:sz w:val="20"/>
                <w:szCs w:val="20"/>
              </w:rPr>
              <w:t xml:space="preserve"> </w:t>
            </w:r>
            <w:r w:rsidRPr="00110D0D">
              <w:rPr>
                <w:color w:val="000000"/>
                <w:sz w:val="20"/>
                <w:szCs w:val="20"/>
              </w:rPr>
              <w:t>тестирование</w:t>
            </w:r>
            <w:r w:rsidR="00C52AFA">
              <w:rPr>
                <w:color w:val="000000"/>
                <w:sz w:val="20"/>
                <w:szCs w:val="20"/>
              </w:rPr>
              <w:t xml:space="preserve"> </w:t>
            </w:r>
            <w:r w:rsidRPr="00110D0D">
              <w:rPr>
                <w:color w:val="000000"/>
                <w:sz w:val="20"/>
                <w:szCs w:val="20"/>
              </w:rPr>
              <w:t>программного</w:t>
            </w:r>
            <w:r w:rsidR="00C52AFA">
              <w:rPr>
                <w:color w:val="000000"/>
                <w:sz w:val="20"/>
                <w:szCs w:val="20"/>
              </w:rPr>
              <w:t xml:space="preserve"> </w:t>
            </w:r>
            <w:r w:rsidRPr="00110D0D">
              <w:rPr>
                <w:color w:val="000000"/>
                <w:sz w:val="20"/>
                <w:szCs w:val="20"/>
              </w:rPr>
              <w:t>обеспечения</w:t>
            </w:r>
            <w:r w:rsidR="00C52AFA">
              <w:rPr>
                <w:color w:val="000000"/>
                <w:sz w:val="20"/>
                <w:szCs w:val="20"/>
              </w:rPr>
              <w:t xml:space="preserve"> </w:t>
            </w:r>
            <w:r w:rsidRPr="00110D0D">
              <w:rPr>
                <w:color w:val="000000"/>
                <w:sz w:val="20"/>
                <w:szCs w:val="20"/>
              </w:rPr>
              <w:t>отраслевой</w:t>
            </w:r>
            <w:r>
              <w:rPr>
                <w:color w:val="000000"/>
                <w:sz w:val="20"/>
                <w:szCs w:val="20"/>
              </w:rPr>
              <w:t xml:space="preserve"> </w:t>
            </w:r>
            <w:r w:rsidRPr="00110D0D">
              <w:rPr>
                <w:color w:val="000000"/>
                <w:sz w:val="20"/>
                <w:szCs w:val="20"/>
              </w:rPr>
              <w:t>направленности.</w:t>
            </w:r>
          </w:p>
          <w:p w:rsidR="00F80A64" w:rsidRPr="00110D0D" w:rsidRDefault="00F80A64" w:rsidP="003E7736">
            <w:pPr>
              <w:snapToGrid w:val="0"/>
              <w:ind w:firstLine="0"/>
              <w:rPr>
                <w:color w:val="000000"/>
                <w:sz w:val="20"/>
                <w:szCs w:val="20"/>
              </w:rPr>
            </w:pPr>
            <w:r w:rsidRPr="00110D0D">
              <w:rPr>
                <w:color w:val="000000"/>
                <w:sz w:val="20"/>
                <w:szCs w:val="20"/>
              </w:rPr>
              <w:t>ПК 2.5. Проводить адаптацию программного обеспечения отраслевой направленности.</w:t>
            </w:r>
          </w:p>
          <w:p w:rsidR="00F80A64" w:rsidRPr="00110D0D" w:rsidRDefault="00F80A64" w:rsidP="003E7736">
            <w:pPr>
              <w:snapToGrid w:val="0"/>
              <w:ind w:firstLine="0"/>
              <w:rPr>
                <w:color w:val="000000"/>
                <w:sz w:val="20"/>
                <w:szCs w:val="20"/>
              </w:rPr>
            </w:pPr>
            <w:r w:rsidRPr="00110D0D">
              <w:rPr>
                <w:color w:val="000000"/>
                <w:sz w:val="20"/>
                <w:szCs w:val="20"/>
              </w:rPr>
              <w:t xml:space="preserve">ПК 2.6. Разрабатывать, вести и </w:t>
            </w:r>
            <w:proofErr w:type="spellStart"/>
            <w:r w:rsidRPr="00110D0D">
              <w:rPr>
                <w:color w:val="000000"/>
                <w:sz w:val="20"/>
                <w:szCs w:val="20"/>
              </w:rPr>
              <w:t>экспертировать</w:t>
            </w:r>
            <w:proofErr w:type="spellEnd"/>
            <w:r w:rsidRPr="00110D0D">
              <w:rPr>
                <w:color w:val="000000"/>
                <w:sz w:val="20"/>
                <w:szCs w:val="20"/>
              </w:rPr>
              <w:t xml:space="preserve"> проектную и техническую документацию.</w:t>
            </w:r>
          </w:p>
          <w:p w:rsidR="00F80A64" w:rsidRPr="00110D0D" w:rsidRDefault="00F80A64" w:rsidP="003E7736">
            <w:pPr>
              <w:snapToGrid w:val="0"/>
              <w:ind w:firstLine="0"/>
              <w:rPr>
                <w:color w:val="000000"/>
                <w:sz w:val="20"/>
                <w:szCs w:val="20"/>
              </w:rPr>
            </w:pPr>
            <w:r w:rsidRPr="00110D0D">
              <w:rPr>
                <w:color w:val="000000"/>
                <w:sz w:val="20"/>
                <w:szCs w:val="20"/>
              </w:rPr>
              <w:t>ПК 2.7. Осуществлять верификацию и контроль качества продуктов.</w:t>
            </w:r>
          </w:p>
          <w:p w:rsidR="00F80A64" w:rsidRPr="00110D0D" w:rsidRDefault="00F80A64" w:rsidP="003E7736">
            <w:pPr>
              <w:snapToGrid w:val="0"/>
              <w:ind w:firstLine="0"/>
              <w:rPr>
                <w:color w:val="000000"/>
                <w:sz w:val="20"/>
                <w:szCs w:val="20"/>
              </w:rPr>
            </w:pPr>
            <w:r w:rsidRPr="00110D0D">
              <w:rPr>
                <w:color w:val="000000"/>
                <w:sz w:val="20"/>
                <w:szCs w:val="20"/>
              </w:rPr>
              <w:t>ПК 3.1. Выявлять и разрешать</w:t>
            </w:r>
            <w:r w:rsidR="00C52AFA">
              <w:rPr>
                <w:color w:val="000000"/>
                <w:sz w:val="20"/>
                <w:szCs w:val="20"/>
              </w:rPr>
              <w:t xml:space="preserve"> </w:t>
            </w:r>
            <w:r w:rsidRPr="00110D0D">
              <w:rPr>
                <w:color w:val="000000"/>
                <w:sz w:val="20"/>
                <w:szCs w:val="20"/>
              </w:rPr>
              <w:t>проблемы</w:t>
            </w:r>
            <w:r w:rsidR="00C52AFA">
              <w:rPr>
                <w:color w:val="000000"/>
                <w:sz w:val="20"/>
                <w:szCs w:val="20"/>
              </w:rPr>
              <w:t xml:space="preserve"> </w:t>
            </w:r>
            <w:r w:rsidRPr="00110D0D">
              <w:rPr>
                <w:color w:val="000000"/>
                <w:sz w:val="20"/>
                <w:szCs w:val="20"/>
              </w:rPr>
              <w:t>совместимости</w:t>
            </w:r>
            <w:r w:rsidR="00C52AFA">
              <w:rPr>
                <w:color w:val="000000"/>
                <w:sz w:val="20"/>
                <w:szCs w:val="20"/>
              </w:rPr>
              <w:t xml:space="preserve"> </w:t>
            </w:r>
            <w:r w:rsidRPr="00110D0D">
              <w:rPr>
                <w:color w:val="000000"/>
                <w:sz w:val="20"/>
                <w:szCs w:val="20"/>
              </w:rPr>
              <w:t>программного</w:t>
            </w:r>
            <w:r w:rsidR="00C52AFA">
              <w:rPr>
                <w:color w:val="000000"/>
                <w:sz w:val="20"/>
                <w:szCs w:val="20"/>
              </w:rPr>
              <w:t xml:space="preserve"> </w:t>
            </w:r>
            <w:r w:rsidRPr="00110D0D">
              <w:rPr>
                <w:color w:val="000000"/>
                <w:sz w:val="20"/>
                <w:szCs w:val="20"/>
              </w:rPr>
              <w:t>обеспечения</w:t>
            </w:r>
            <w:r w:rsidR="00C52AFA">
              <w:rPr>
                <w:color w:val="000000"/>
                <w:sz w:val="20"/>
                <w:szCs w:val="20"/>
              </w:rPr>
              <w:t xml:space="preserve"> </w:t>
            </w:r>
            <w:r w:rsidRPr="00110D0D">
              <w:rPr>
                <w:color w:val="000000"/>
                <w:sz w:val="20"/>
                <w:szCs w:val="20"/>
              </w:rPr>
              <w:t>отраслевой</w:t>
            </w:r>
            <w:r>
              <w:rPr>
                <w:color w:val="000000"/>
                <w:sz w:val="20"/>
                <w:szCs w:val="20"/>
              </w:rPr>
              <w:t xml:space="preserve"> </w:t>
            </w:r>
            <w:r w:rsidRPr="00110D0D">
              <w:rPr>
                <w:color w:val="000000"/>
                <w:sz w:val="20"/>
                <w:szCs w:val="20"/>
              </w:rPr>
              <w:t>направленности.</w:t>
            </w:r>
          </w:p>
          <w:p w:rsidR="00F80A64" w:rsidRDefault="00F80A64" w:rsidP="003E7736">
            <w:pPr>
              <w:snapToGrid w:val="0"/>
              <w:ind w:firstLine="0"/>
              <w:rPr>
                <w:color w:val="000000"/>
                <w:sz w:val="20"/>
                <w:szCs w:val="20"/>
              </w:rPr>
            </w:pPr>
            <w:r w:rsidRPr="00110D0D">
              <w:rPr>
                <w:color w:val="000000"/>
                <w:sz w:val="20"/>
                <w:szCs w:val="20"/>
              </w:rPr>
              <w:t>ПК</w:t>
            </w:r>
            <w:r w:rsidR="00C52AFA">
              <w:rPr>
                <w:color w:val="000000"/>
                <w:sz w:val="20"/>
                <w:szCs w:val="20"/>
              </w:rPr>
              <w:t xml:space="preserve"> </w:t>
            </w:r>
            <w:r w:rsidRPr="00110D0D">
              <w:rPr>
                <w:color w:val="000000"/>
                <w:sz w:val="20"/>
                <w:szCs w:val="20"/>
              </w:rPr>
              <w:t>3.3.</w:t>
            </w:r>
            <w:r w:rsidR="00C52AFA">
              <w:rPr>
                <w:color w:val="000000"/>
                <w:sz w:val="20"/>
                <w:szCs w:val="20"/>
              </w:rPr>
              <w:t xml:space="preserve"> </w:t>
            </w:r>
            <w:r w:rsidRPr="00110D0D">
              <w:rPr>
                <w:color w:val="000000"/>
                <w:sz w:val="20"/>
                <w:szCs w:val="20"/>
              </w:rPr>
              <w:t>Проводить</w:t>
            </w:r>
            <w:r w:rsidR="00C52AFA">
              <w:rPr>
                <w:color w:val="000000"/>
                <w:sz w:val="20"/>
                <w:szCs w:val="20"/>
              </w:rPr>
              <w:t xml:space="preserve"> </w:t>
            </w:r>
            <w:r w:rsidRPr="00110D0D">
              <w:rPr>
                <w:color w:val="000000"/>
                <w:sz w:val="20"/>
                <w:szCs w:val="20"/>
              </w:rPr>
              <w:t>обслуживание,</w:t>
            </w:r>
            <w:r w:rsidR="00C52AFA">
              <w:rPr>
                <w:color w:val="000000"/>
                <w:sz w:val="20"/>
                <w:szCs w:val="20"/>
              </w:rPr>
              <w:t xml:space="preserve"> </w:t>
            </w:r>
            <w:r w:rsidRPr="00110D0D">
              <w:rPr>
                <w:color w:val="000000"/>
                <w:sz w:val="20"/>
                <w:szCs w:val="20"/>
              </w:rPr>
              <w:t>тестовые</w:t>
            </w:r>
            <w:r w:rsidR="00C52AFA">
              <w:rPr>
                <w:color w:val="000000"/>
                <w:sz w:val="20"/>
                <w:szCs w:val="20"/>
              </w:rPr>
              <w:t xml:space="preserve"> </w:t>
            </w:r>
            <w:r w:rsidRPr="00110D0D">
              <w:rPr>
                <w:color w:val="000000"/>
                <w:sz w:val="20"/>
                <w:szCs w:val="20"/>
              </w:rPr>
              <w:t>проверки,</w:t>
            </w:r>
            <w:r w:rsidR="00C52AFA">
              <w:rPr>
                <w:color w:val="000000"/>
                <w:sz w:val="20"/>
                <w:szCs w:val="20"/>
              </w:rPr>
              <w:t xml:space="preserve"> </w:t>
            </w:r>
            <w:r w:rsidRPr="00110D0D">
              <w:rPr>
                <w:color w:val="000000"/>
                <w:sz w:val="20"/>
                <w:szCs w:val="20"/>
              </w:rPr>
              <w:t>настройку</w:t>
            </w:r>
            <w:r w:rsidR="00C52AFA">
              <w:rPr>
                <w:color w:val="000000"/>
                <w:sz w:val="20"/>
                <w:szCs w:val="20"/>
              </w:rPr>
              <w:t xml:space="preserve"> </w:t>
            </w:r>
            <w:r w:rsidRPr="00110D0D">
              <w:rPr>
                <w:color w:val="000000"/>
                <w:sz w:val="20"/>
                <w:szCs w:val="20"/>
              </w:rPr>
              <w:t>программного</w:t>
            </w:r>
            <w:r w:rsidR="00C52AFA">
              <w:rPr>
                <w:color w:val="000000"/>
                <w:sz w:val="20"/>
                <w:szCs w:val="20"/>
              </w:rPr>
              <w:t xml:space="preserve"> </w:t>
            </w:r>
            <w:r w:rsidRPr="00110D0D">
              <w:rPr>
                <w:color w:val="000000"/>
                <w:sz w:val="20"/>
                <w:szCs w:val="20"/>
              </w:rPr>
              <w:t>обеспечения</w:t>
            </w:r>
            <w:r>
              <w:rPr>
                <w:color w:val="000000"/>
                <w:sz w:val="20"/>
                <w:szCs w:val="20"/>
              </w:rPr>
              <w:t xml:space="preserve"> </w:t>
            </w:r>
            <w:r w:rsidRPr="00110D0D">
              <w:rPr>
                <w:color w:val="000000"/>
                <w:sz w:val="20"/>
                <w:szCs w:val="20"/>
              </w:rPr>
              <w:t>отраслевой направленности.</w:t>
            </w:r>
          </w:p>
          <w:p w:rsidR="00F80A64" w:rsidRPr="00110D0D" w:rsidRDefault="00F80A64" w:rsidP="003E7736">
            <w:pPr>
              <w:snapToGrid w:val="0"/>
              <w:ind w:firstLine="0"/>
              <w:rPr>
                <w:color w:val="000000"/>
                <w:sz w:val="20"/>
                <w:szCs w:val="20"/>
              </w:rPr>
            </w:pPr>
            <w:r>
              <w:rPr>
                <w:color w:val="000000"/>
                <w:sz w:val="20"/>
                <w:szCs w:val="20"/>
              </w:rPr>
              <w:t xml:space="preserve">ПК. 3.4. Работать с системами управления взаимоотношениями с клиентом </w:t>
            </w:r>
          </w:p>
          <w:p w:rsidR="00F80A64" w:rsidRPr="00110D0D" w:rsidRDefault="00F80A64" w:rsidP="003E7736">
            <w:pPr>
              <w:snapToGrid w:val="0"/>
              <w:ind w:firstLine="0"/>
              <w:rPr>
                <w:color w:val="000000"/>
                <w:sz w:val="20"/>
                <w:szCs w:val="20"/>
              </w:rPr>
            </w:pPr>
            <w:r w:rsidRPr="00110D0D">
              <w:rPr>
                <w:color w:val="000000"/>
                <w:sz w:val="20"/>
                <w:szCs w:val="20"/>
              </w:rPr>
              <w:t>ПК 4.1. Управлять содержанием проекта.</w:t>
            </w:r>
          </w:p>
          <w:p w:rsidR="00F80A64" w:rsidRPr="00110D0D" w:rsidRDefault="00F80A64" w:rsidP="003E7736">
            <w:pPr>
              <w:snapToGrid w:val="0"/>
              <w:ind w:firstLine="0"/>
              <w:rPr>
                <w:color w:val="000000"/>
                <w:sz w:val="20"/>
                <w:szCs w:val="20"/>
              </w:rPr>
            </w:pPr>
            <w:r w:rsidRPr="00110D0D">
              <w:rPr>
                <w:color w:val="000000"/>
                <w:sz w:val="20"/>
                <w:szCs w:val="20"/>
              </w:rPr>
              <w:t>ПК 4.2. Управлять сроками и стоимостью проекта.</w:t>
            </w:r>
          </w:p>
          <w:p w:rsidR="00F80A64" w:rsidRPr="00110D0D" w:rsidRDefault="00F80A64" w:rsidP="003E7736">
            <w:pPr>
              <w:snapToGrid w:val="0"/>
              <w:ind w:firstLine="0"/>
              <w:rPr>
                <w:color w:val="000000"/>
                <w:sz w:val="20"/>
                <w:szCs w:val="20"/>
              </w:rPr>
            </w:pPr>
            <w:r w:rsidRPr="00110D0D">
              <w:rPr>
                <w:color w:val="000000"/>
                <w:sz w:val="20"/>
                <w:szCs w:val="20"/>
              </w:rPr>
              <w:t>ПК 4.3. Управлять качеством проекта.</w:t>
            </w:r>
          </w:p>
          <w:p w:rsidR="00F80A64" w:rsidRDefault="00F80A64" w:rsidP="003E7736">
            <w:pPr>
              <w:snapToGrid w:val="0"/>
              <w:ind w:firstLine="0"/>
              <w:rPr>
                <w:color w:val="000000"/>
                <w:sz w:val="20"/>
                <w:szCs w:val="20"/>
              </w:rPr>
            </w:pPr>
            <w:r w:rsidRPr="00110D0D">
              <w:rPr>
                <w:color w:val="000000"/>
                <w:sz w:val="20"/>
                <w:szCs w:val="20"/>
              </w:rPr>
              <w:t>ПК 4.4. Управлять ресурсами проекта.</w:t>
            </w:r>
          </w:p>
          <w:p w:rsidR="00F80A64" w:rsidRPr="00110D0D" w:rsidRDefault="00F80A64" w:rsidP="003E7736">
            <w:pPr>
              <w:snapToGrid w:val="0"/>
              <w:ind w:firstLine="0"/>
              <w:rPr>
                <w:color w:val="000000"/>
                <w:sz w:val="20"/>
                <w:szCs w:val="20"/>
              </w:rPr>
            </w:pPr>
            <w:r>
              <w:rPr>
                <w:color w:val="000000"/>
                <w:sz w:val="20"/>
                <w:szCs w:val="20"/>
              </w:rPr>
              <w:t>ПК. 4.5. Управлять персоналом</w:t>
            </w:r>
          </w:p>
          <w:p w:rsidR="00F80A64" w:rsidRDefault="00F80A64" w:rsidP="003E7736">
            <w:pPr>
              <w:snapToGrid w:val="0"/>
              <w:ind w:firstLine="0"/>
              <w:rPr>
                <w:color w:val="000000"/>
                <w:sz w:val="20"/>
                <w:szCs w:val="20"/>
              </w:rPr>
            </w:pPr>
            <w:r w:rsidRPr="00110D0D">
              <w:rPr>
                <w:color w:val="000000"/>
                <w:sz w:val="20"/>
                <w:szCs w:val="20"/>
              </w:rPr>
              <w:t>ПК 4.6. Управлять рисками проекта.</w:t>
            </w:r>
          </w:p>
          <w:p w:rsidR="00F80A64" w:rsidRDefault="00F80A64" w:rsidP="003E7736">
            <w:pPr>
              <w:snapToGrid w:val="0"/>
              <w:ind w:firstLine="0"/>
              <w:rPr>
                <w:color w:val="000000"/>
                <w:sz w:val="20"/>
                <w:szCs w:val="20"/>
              </w:rPr>
            </w:pPr>
            <w:r>
              <w:rPr>
                <w:color w:val="000000"/>
                <w:sz w:val="20"/>
                <w:szCs w:val="20"/>
              </w:rPr>
              <w:t>ПК. 5.2 Планировать деятельность коллектива, разграничивать зоны ответственности, контролировать работу младшего технического персонала.</w:t>
            </w:r>
          </w:p>
          <w:p w:rsidR="00F80A64" w:rsidRDefault="00F80A64" w:rsidP="003E7736">
            <w:pPr>
              <w:snapToGrid w:val="0"/>
              <w:ind w:firstLine="0"/>
              <w:rPr>
                <w:color w:val="000000"/>
                <w:sz w:val="20"/>
                <w:szCs w:val="20"/>
              </w:rPr>
            </w:pPr>
            <w:r>
              <w:rPr>
                <w:color w:val="000000"/>
                <w:sz w:val="20"/>
                <w:szCs w:val="20"/>
              </w:rPr>
              <w:t>ПК.5.3. Проводить мониторинг и оценку деятельности подразделения организации</w:t>
            </w:r>
          </w:p>
        </w:tc>
        <w:tc>
          <w:tcPr>
            <w:tcW w:w="5103" w:type="dxa"/>
            <w:vMerge w:val="restart"/>
            <w:tcBorders>
              <w:top w:val="double" w:sz="1" w:space="0" w:color="000000"/>
              <w:left w:val="single" w:sz="4" w:space="0" w:color="000000"/>
            </w:tcBorders>
          </w:tcPr>
          <w:p w:rsidR="00F80A64" w:rsidRDefault="00F80A64" w:rsidP="003E7736">
            <w:pPr>
              <w:snapToGrid w:val="0"/>
              <w:ind w:firstLine="0"/>
              <w:rPr>
                <w:b/>
                <w:sz w:val="20"/>
                <w:szCs w:val="20"/>
              </w:rPr>
            </w:pPr>
            <w:r>
              <w:rPr>
                <w:b/>
                <w:sz w:val="20"/>
                <w:szCs w:val="20"/>
              </w:rPr>
              <w:t>Ряд показателей (ОК.7, ОК.10) оцениваются на основании представленной с преддипломной практики характеристики</w:t>
            </w:r>
          </w:p>
          <w:p w:rsidR="00F80A64" w:rsidRDefault="00F80A64" w:rsidP="003E7736">
            <w:pPr>
              <w:snapToGrid w:val="0"/>
              <w:ind w:firstLine="0"/>
              <w:rPr>
                <w:sz w:val="20"/>
                <w:szCs w:val="20"/>
              </w:rPr>
            </w:pPr>
            <w:r>
              <w:rPr>
                <w:sz w:val="20"/>
                <w:szCs w:val="20"/>
              </w:rPr>
              <w:t>ОК1. Представленные разработки автора свидетельствуют о понимании сущности и социальной значимости своей будущей профессии, проявлении к ней устойчивого интереса.</w:t>
            </w:r>
          </w:p>
          <w:p w:rsidR="00F80A64" w:rsidRDefault="00F80A64" w:rsidP="003E7736">
            <w:pPr>
              <w:snapToGrid w:val="0"/>
              <w:ind w:firstLine="0"/>
              <w:rPr>
                <w:sz w:val="20"/>
                <w:szCs w:val="20"/>
              </w:rPr>
            </w:pPr>
            <w:r>
              <w:rPr>
                <w:sz w:val="20"/>
                <w:szCs w:val="20"/>
              </w:rPr>
              <w:t>ОК.2. Демонстрирует ответственность и исполнительность в соблюдении сроков выполнения работы.</w:t>
            </w:r>
          </w:p>
          <w:p w:rsidR="00F80A64" w:rsidRDefault="00F80A64" w:rsidP="003E7736">
            <w:pPr>
              <w:snapToGrid w:val="0"/>
              <w:ind w:firstLine="0"/>
              <w:rPr>
                <w:sz w:val="20"/>
                <w:szCs w:val="20"/>
              </w:rPr>
            </w:pPr>
            <w:r>
              <w:rPr>
                <w:sz w:val="20"/>
                <w:szCs w:val="20"/>
              </w:rPr>
              <w:t>Определяет цель и задачи работы, разрабатывает организует работу по проверке гипотезы, конструирует выводы в соответствии с поставленными задачами.</w:t>
            </w:r>
          </w:p>
          <w:p w:rsidR="00F80A64" w:rsidRDefault="00F80A64" w:rsidP="003E7736">
            <w:pPr>
              <w:snapToGrid w:val="0"/>
              <w:ind w:firstLine="0"/>
              <w:rPr>
                <w:sz w:val="20"/>
                <w:szCs w:val="20"/>
              </w:rPr>
            </w:pPr>
            <w:r>
              <w:rPr>
                <w:sz w:val="20"/>
                <w:szCs w:val="20"/>
              </w:rPr>
              <w:t>ОК.3. Прогнозирует риски и предусматривает варианты возможных решений</w:t>
            </w:r>
            <w:r w:rsidR="00C52AFA">
              <w:rPr>
                <w:sz w:val="20"/>
                <w:szCs w:val="20"/>
              </w:rPr>
              <w:t xml:space="preserve"> </w:t>
            </w:r>
            <w:r>
              <w:rPr>
                <w:sz w:val="20"/>
                <w:szCs w:val="20"/>
              </w:rPr>
              <w:t>проблемы.</w:t>
            </w:r>
          </w:p>
          <w:p w:rsidR="00F80A64" w:rsidRDefault="00F80A64" w:rsidP="003E7736">
            <w:pPr>
              <w:snapToGrid w:val="0"/>
              <w:ind w:firstLine="0"/>
              <w:rPr>
                <w:sz w:val="20"/>
                <w:szCs w:val="20"/>
              </w:rPr>
            </w:pPr>
            <w:r>
              <w:rPr>
                <w:sz w:val="20"/>
                <w:szCs w:val="20"/>
              </w:rPr>
              <w:t>ОК.4. Осуществляет поиск, систематизацию, обобщение,</w:t>
            </w:r>
            <w:r w:rsidR="00C52AFA">
              <w:rPr>
                <w:sz w:val="20"/>
                <w:szCs w:val="20"/>
              </w:rPr>
              <w:t xml:space="preserve"> </w:t>
            </w:r>
            <w:r>
              <w:rPr>
                <w:sz w:val="20"/>
                <w:szCs w:val="20"/>
              </w:rPr>
              <w:t>анализ и оценку информации в соответствии с задачами работы.</w:t>
            </w:r>
          </w:p>
          <w:p w:rsidR="00F80A64" w:rsidRDefault="00F80A64" w:rsidP="003E7736">
            <w:pPr>
              <w:snapToGrid w:val="0"/>
              <w:ind w:firstLine="0"/>
              <w:rPr>
                <w:sz w:val="20"/>
                <w:szCs w:val="20"/>
              </w:rPr>
            </w:pPr>
            <w:r>
              <w:rPr>
                <w:sz w:val="20"/>
                <w:szCs w:val="20"/>
              </w:rPr>
              <w:t xml:space="preserve">ОК.5. В процессе поиска информации использует информационно-коммуникационные технологии. </w:t>
            </w:r>
          </w:p>
          <w:p w:rsidR="00F80A64" w:rsidRDefault="00F80A64" w:rsidP="003E7736">
            <w:pPr>
              <w:snapToGrid w:val="0"/>
              <w:ind w:firstLine="0"/>
              <w:rPr>
                <w:sz w:val="20"/>
                <w:szCs w:val="20"/>
              </w:rPr>
            </w:pPr>
            <w:r>
              <w:rPr>
                <w:sz w:val="20"/>
                <w:szCs w:val="20"/>
              </w:rPr>
              <w:t>В представленных разработках демонстрирует использование в ходе практической деятельности ИКТ.</w:t>
            </w:r>
          </w:p>
          <w:p w:rsidR="00F80A64" w:rsidRDefault="00F80A64" w:rsidP="003E7736">
            <w:pPr>
              <w:snapToGrid w:val="0"/>
              <w:ind w:firstLine="0"/>
              <w:rPr>
                <w:sz w:val="20"/>
                <w:szCs w:val="20"/>
              </w:rPr>
            </w:pPr>
            <w:r>
              <w:rPr>
                <w:sz w:val="20"/>
                <w:szCs w:val="20"/>
              </w:rPr>
              <w:t xml:space="preserve">ОК.6. Строит взаимодействие с руководителем, с коллегами по проектной работе в соответствии с этическими нормами общения. </w:t>
            </w:r>
          </w:p>
          <w:p w:rsidR="00F80A64" w:rsidRDefault="00F80A64" w:rsidP="003E7736">
            <w:pPr>
              <w:snapToGrid w:val="0"/>
              <w:ind w:firstLine="0"/>
              <w:rPr>
                <w:sz w:val="20"/>
                <w:szCs w:val="20"/>
              </w:rPr>
            </w:pPr>
            <w:r>
              <w:rPr>
                <w:sz w:val="20"/>
                <w:szCs w:val="20"/>
              </w:rPr>
              <w:t>Проявляет инициативу в организации профессионального общения по проблеме исследования.</w:t>
            </w:r>
          </w:p>
          <w:p w:rsidR="00F80A64" w:rsidRDefault="00F80A64" w:rsidP="003E7736">
            <w:pPr>
              <w:snapToGrid w:val="0"/>
              <w:ind w:firstLine="0"/>
              <w:rPr>
                <w:sz w:val="20"/>
                <w:szCs w:val="20"/>
              </w:rPr>
            </w:pPr>
            <w:r>
              <w:rPr>
                <w:color w:val="000000"/>
                <w:sz w:val="20"/>
                <w:szCs w:val="20"/>
              </w:rPr>
              <w:t xml:space="preserve">ОК.8. </w:t>
            </w:r>
            <w:r>
              <w:rPr>
                <w:sz w:val="20"/>
                <w:szCs w:val="20"/>
              </w:rPr>
              <w:t>На основе анализа проведенной работы определяет перспективы дальнейшего исследования, возможности внедрения результатов в практику, пути профессионального и личностного развития.</w:t>
            </w:r>
          </w:p>
          <w:p w:rsidR="00F80A64" w:rsidRDefault="00F80A64" w:rsidP="003E7736">
            <w:pPr>
              <w:spacing w:line="100" w:lineRule="atLeast"/>
              <w:ind w:firstLine="0"/>
              <w:rPr>
                <w:sz w:val="20"/>
                <w:szCs w:val="20"/>
              </w:rPr>
            </w:pPr>
            <w:r w:rsidRPr="00110D0D">
              <w:rPr>
                <w:sz w:val="20"/>
                <w:szCs w:val="20"/>
              </w:rPr>
              <w:t>ОК.9. Строит проектную работу с использованием различных профессиональных технологий.</w:t>
            </w:r>
          </w:p>
          <w:p w:rsidR="00F80A64" w:rsidRPr="00110D0D" w:rsidRDefault="00F80A64" w:rsidP="003E7736">
            <w:pPr>
              <w:spacing w:line="100" w:lineRule="atLeast"/>
              <w:ind w:firstLine="0"/>
              <w:rPr>
                <w:sz w:val="20"/>
                <w:szCs w:val="20"/>
              </w:rPr>
            </w:pPr>
            <w:r>
              <w:rPr>
                <w:sz w:val="20"/>
                <w:szCs w:val="20"/>
              </w:rPr>
              <w:t>ОК.10. Демонстрирует ответственность, исполнительность в ходе преддипломной практики.</w:t>
            </w:r>
          </w:p>
          <w:p w:rsidR="00F80A64" w:rsidRDefault="00F80A64" w:rsidP="003E7736">
            <w:pPr>
              <w:snapToGrid w:val="0"/>
              <w:ind w:firstLine="0"/>
              <w:rPr>
                <w:b/>
                <w:sz w:val="20"/>
                <w:szCs w:val="20"/>
              </w:rPr>
            </w:pPr>
            <w:r>
              <w:rPr>
                <w:b/>
                <w:sz w:val="20"/>
                <w:szCs w:val="20"/>
              </w:rPr>
              <w:t>ПК.3.4., ПК 4.5, ПК.5.2., ПК.5.3.</w:t>
            </w:r>
            <w:r w:rsidR="00C52AFA">
              <w:rPr>
                <w:b/>
                <w:sz w:val="20"/>
                <w:szCs w:val="20"/>
              </w:rPr>
              <w:t xml:space="preserve"> </w:t>
            </w:r>
            <w:r>
              <w:rPr>
                <w:b/>
                <w:sz w:val="20"/>
                <w:szCs w:val="20"/>
              </w:rPr>
              <w:t>оцениваются на основании представленной с преддипломной практики характеристики</w:t>
            </w:r>
          </w:p>
          <w:p w:rsidR="00F80A64" w:rsidRDefault="00F80A64" w:rsidP="003E7736">
            <w:pPr>
              <w:snapToGrid w:val="0"/>
              <w:spacing w:line="100" w:lineRule="atLeast"/>
              <w:ind w:firstLine="0"/>
              <w:rPr>
                <w:sz w:val="20"/>
                <w:szCs w:val="20"/>
              </w:rPr>
            </w:pPr>
            <w:r>
              <w:rPr>
                <w:sz w:val="20"/>
                <w:szCs w:val="20"/>
              </w:rPr>
              <w:t>ПК.1.1. Содержание проекта определяет в соответствии с</w:t>
            </w:r>
            <w:r w:rsidR="00C52AFA">
              <w:rPr>
                <w:sz w:val="20"/>
                <w:szCs w:val="20"/>
              </w:rPr>
              <w:t xml:space="preserve"> </w:t>
            </w:r>
            <w:r>
              <w:rPr>
                <w:sz w:val="20"/>
                <w:szCs w:val="20"/>
              </w:rPr>
              <w:t>целями и задачами проекта, условиями гипотезы, с учетом современных разработок.</w:t>
            </w:r>
          </w:p>
          <w:p w:rsidR="00F80A64" w:rsidRDefault="00F80A64" w:rsidP="003E7736">
            <w:pPr>
              <w:snapToGrid w:val="0"/>
              <w:spacing w:line="100" w:lineRule="atLeast"/>
              <w:ind w:firstLine="0"/>
              <w:rPr>
                <w:sz w:val="20"/>
                <w:szCs w:val="20"/>
              </w:rPr>
            </w:pPr>
            <w:r>
              <w:rPr>
                <w:sz w:val="20"/>
                <w:szCs w:val="20"/>
              </w:rPr>
              <w:t>ПК.1.2. Проект содержит динамические данные.</w:t>
            </w:r>
          </w:p>
          <w:p w:rsidR="00F80A64" w:rsidRDefault="00F80A64" w:rsidP="003E7736">
            <w:pPr>
              <w:snapToGrid w:val="0"/>
              <w:spacing w:line="100" w:lineRule="atLeast"/>
              <w:ind w:firstLine="0"/>
              <w:rPr>
                <w:sz w:val="20"/>
                <w:szCs w:val="20"/>
              </w:rPr>
            </w:pPr>
            <w:r>
              <w:rPr>
                <w:sz w:val="20"/>
                <w:szCs w:val="20"/>
              </w:rPr>
              <w:t>ПК.1.3. В проекте представлены трехмерные модели.</w:t>
            </w:r>
          </w:p>
          <w:p w:rsidR="00F80A64" w:rsidRDefault="00F80A64" w:rsidP="003E7736">
            <w:pPr>
              <w:snapToGrid w:val="0"/>
              <w:spacing w:line="100" w:lineRule="atLeast"/>
              <w:ind w:firstLine="0"/>
              <w:rPr>
                <w:sz w:val="20"/>
                <w:szCs w:val="20"/>
              </w:rPr>
            </w:pPr>
            <w:r>
              <w:rPr>
                <w:sz w:val="20"/>
                <w:szCs w:val="20"/>
              </w:rPr>
              <w:t>ПК.1.4. , ПК. 1.5., ПК. 1.6 При разработке проекта производится подготовка, настройка, контроль работы оборудования отраслевой направленности.</w:t>
            </w:r>
          </w:p>
          <w:p w:rsidR="00F80A64" w:rsidRDefault="00F80A64" w:rsidP="003E7736">
            <w:pPr>
              <w:snapToGrid w:val="0"/>
              <w:spacing w:line="100" w:lineRule="atLeast"/>
              <w:ind w:firstLine="0"/>
              <w:rPr>
                <w:sz w:val="20"/>
                <w:szCs w:val="20"/>
              </w:rPr>
            </w:pPr>
            <w:r>
              <w:rPr>
                <w:sz w:val="20"/>
                <w:szCs w:val="20"/>
              </w:rPr>
              <w:t>ПК. 2.1.Отбор методов, приемов и средств осуществляет в соответствии с результатами исследования объекта автоматизации.</w:t>
            </w:r>
          </w:p>
          <w:p w:rsidR="00F80A64" w:rsidRDefault="00F80A64" w:rsidP="003E7736">
            <w:pPr>
              <w:snapToGrid w:val="0"/>
              <w:spacing w:line="100" w:lineRule="atLeast"/>
              <w:ind w:firstLine="0"/>
              <w:rPr>
                <w:color w:val="000000"/>
                <w:sz w:val="20"/>
                <w:szCs w:val="20"/>
              </w:rPr>
            </w:pPr>
            <w:r>
              <w:rPr>
                <w:sz w:val="20"/>
                <w:szCs w:val="20"/>
              </w:rPr>
              <w:t xml:space="preserve">ПК.2.3. </w:t>
            </w:r>
            <w:r w:rsidRPr="00110D0D">
              <w:rPr>
                <w:color w:val="000000"/>
                <w:sz w:val="20"/>
                <w:szCs w:val="20"/>
              </w:rPr>
              <w:t>Разрабатыва</w:t>
            </w:r>
            <w:r>
              <w:rPr>
                <w:color w:val="000000"/>
                <w:sz w:val="20"/>
                <w:szCs w:val="20"/>
              </w:rPr>
              <w:t>ет</w:t>
            </w:r>
            <w:r w:rsidR="00C52AFA">
              <w:rPr>
                <w:color w:val="000000"/>
                <w:sz w:val="20"/>
                <w:szCs w:val="20"/>
              </w:rPr>
              <w:t xml:space="preserve"> </w:t>
            </w:r>
            <w:r w:rsidRPr="00110D0D">
              <w:rPr>
                <w:color w:val="000000"/>
                <w:sz w:val="20"/>
                <w:szCs w:val="20"/>
              </w:rPr>
              <w:t>программное</w:t>
            </w:r>
            <w:r w:rsidR="00C52AFA">
              <w:rPr>
                <w:color w:val="000000"/>
                <w:sz w:val="20"/>
                <w:szCs w:val="20"/>
              </w:rPr>
              <w:t xml:space="preserve"> </w:t>
            </w:r>
            <w:r w:rsidRPr="00110D0D">
              <w:rPr>
                <w:color w:val="000000"/>
                <w:sz w:val="20"/>
                <w:szCs w:val="20"/>
              </w:rPr>
              <w:t>обеспечение</w:t>
            </w:r>
            <w:r w:rsidR="00C52AFA">
              <w:rPr>
                <w:color w:val="000000"/>
                <w:sz w:val="20"/>
                <w:szCs w:val="20"/>
              </w:rPr>
              <w:t xml:space="preserve"> </w:t>
            </w:r>
            <w:r w:rsidRPr="00110D0D">
              <w:rPr>
                <w:color w:val="000000"/>
                <w:sz w:val="20"/>
                <w:szCs w:val="20"/>
              </w:rPr>
              <w:t>и</w:t>
            </w:r>
            <w:r w:rsidR="00C52AFA">
              <w:rPr>
                <w:color w:val="000000"/>
                <w:sz w:val="20"/>
                <w:szCs w:val="20"/>
              </w:rPr>
              <w:t xml:space="preserve"> </w:t>
            </w:r>
            <w:r w:rsidRPr="00110D0D">
              <w:rPr>
                <w:color w:val="000000"/>
                <w:sz w:val="20"/>
                <w:szCs w:val="20"/>
              </w:rPr>
              <w:t>информационные</w:t>
            </w:r>
            <w:r w:rsidR="00C52AFA">
              <w:rPr>
                <w:color w:val="000000"/>
                <w:sz w:val="20"/>
                <w:szCs w:val="20"/>
              </w:rPr>
              <w:t xml:space="preserve"> </w:t>
            </w:r>
            <w:r w:rsidRPr="00110D0D">
              <w:rPr>
                <w:color w:val="000000"/>
                <w:sz w:val="20"/>
                <w:szCs w:val="20"/>
              </w:rPr>
              <w:t>ресурсы</w:t>
            </w:r>
            <w:r>
              <w:rPr>
                <w:color w:val="000000"/>
                <w:sz w:val="20"/>
                <w:szCs w:val="20"/>
              </w:rPr>
              <w:t xml:space="preserve"> </w:t>
            </w:r>
            <w:r w:rsidRPr="00110D0D">
              <w:rPr>
                <w:color w:val="000000"/>
                <w:sz w:val="20"/>
                <w:szCs w:val="20"/>
              </w:rPr>
              <w:t>отраслевой направленности со статическим, динамическим и интерактивным контентом</w:t>
            </w:r>
            <w:r>
              <w:rPr>
                <w:color w:val="000000"/>
                <w:sz w:val="20"/>
                <w:szCs w:val="20"/>
              </w:rPr>
              <w:t xml:space="preserve"> в соответствии с поставленными целями и задачами</w:t>
            </w:r>
            <w:r w:rsidRPr="00110D0D">
              <w:rPr>
                <w:color w:val="000000"/>
                <w:sz w:val="20"/>
                <w:szCs w:val="20"/>
              </w:rPr>
              <w:t>.</w:t>
            </w:r>
          </w:p>
          <w:p w:rsidR="00F80A64" w:rsidRDefault="00F80A64" w:rsidP="003E7736">
            <w:pPr>
              <w:snapToGrid w:val="0"/>
              <w:spacing w:line="100" w:lineRule="atLeast"/>
              <w:ind w:firstLine="0"/>
              <w:rPr>
                <w:sz w:val="20"/>
                <w:szCs w:val="20"/>
              </w:rPr>
            </w:pPr>
            <w:r>
              <w:rPr>
                <w:sz w:val="20"/>
                <w:szCs w:val="20"/>
              </w:rPr>
              <w:t>ПК.2.4. Проводит</w:t>
            </w:r>
            <w:r w:rsidR="00C52AFA">
              <w:rPr>
                <w:sz w:val="20"/>
                <w:szCs w:val="20"/>
              </w:rPr>
              <w:t xml:space="preserve"> </w:t>
            </w:r>
            <w:r w:rsidRPr="00110D0D">
              <w:rPr>
                <w:color w:val="000000"/>
                <w:sz w:val="20"/>
                <w:szCs w:val="20"/>
              </w:rPr>
              <w:t>отладку</w:t>
            </w:r>
            <w:r w:rsidR="00C52AFA">
              <w:rPr>
                <w:color w:val="000000"/>
                <w:sz w:val="20"/>
                <w:szCs w:val="20"/>
              </w:rPr>
              <w:t xml:space="preserve"> </w:t>
            </w:r>
            <w:r w:rsidRPr="00110D0D">
              <w:rPr>
                <w:color w:val="000000"/>
                <w:sz w:val="20"/>
                <w:szCs w:val="20"/>
              </w:rPr>
              <w:t>и</w:t>
            </w:r>
            <w:r w:rsidR="00C52AFA">
              <w:rPr>
                <w:color w:val="000000"/>
                <w:sz w:val="20"/>
                <w:szCs w:val="20"/>
              </w:rPr>
              <w:t xml:space="preserve"> </w:t>
            </w:r>
            <w:r w:rsidRPr="00110D0D">
              <w:rPr>
                <w:color w:val="000000"/>
                <w:sz w:val="20"/>
                <w:szCs w:val="20"/>
              </w:rPr>
              <w:t>тестирование</w:t>
            </w:r>
            <w:r w:rsidR="00C52AFA">
              <w:rPr>
                <w:color w:val="000000"/>
                <w:sz w:val="20"/>
                <w:szCs w:val="20"/>
              </w:rPr>
              <w:t xml:space="preserve"> </w:t>
            </w:r>
            <w:r w:rsidRPr="00110D0D">
              <w:rPr>
                <w:color w:val="000000"/>
                <w:sz w:val="20"/>
                <w:szCs w:val="20"/>
              </w:rPr>
              <w:t>программного</w:t>
            </w:r>
            <w:r w:rsidR="00C52AFA">
              <w:rPr>
                <w:color w:val="000000"/>
                <w:sz w:val="20"/>
                <w:szCs w:val="20"/>
              </w:rPr>
              <w:t xml:space="preserve"> </w:t>
            </w:r>
            <w:r w:rsidRPr="00110D0D">
              <w:rPr>
                <w:color w:val="000000"/>
                <w:sz w:val="20"/>
                <w:szCs w:val="20"/>
              </w:rPr>
              <w:t>обеспечения</w:t>
            </w:r>
            <w:r w:rsidR="00C52AFA">
              <w:rPr>
                <w:color w:val="000000"/>
                <w:sz w:val="20"/>
                <w:szCs w:val="20"/>
              </w:rPr>
              <w:t xml:space="preserve"> </w:t>
            </w:r>
            <w:r w:rsidRPr="00110D0D">
              <w:rPr>
                <w:color w:val="000000"/>
                <w:sz w:val="20"/>
                <w:szCs w:val="20"/>
              </w:rPr>
              <w:t>отраслевой</w:t>
            </w:r>
            <w:r>
              <w:rPr>
                <w:color w:val="000000"/>
                <w:sz w:val="20"/>
                <w:szCs w:val="20"/>
              </w:rPr>
              <w:t xml:space="preserve"> </w:t>
            </w:r>
            <w:r w:rsidRPr="00110D0D">
              <w:rPr>
                <w:color w:val="000000"/>
                <w:sz w:val="20"/>
                <w:szCs w:val="20"/>
              </w:rPr>
              <w:t>направленности.</w:t>
            </w:r>
          </w:p>
          <w:p w:rsidR="00F80A64" w:rsidRDefault="00F80A64" w:rsidP="003E7736">
            <w:pPr>
              <w:snapToGrid w:val="0"/>
              <w:ind w:firstLine="0"/>
              <w:rPr>
                <w:color w:val="000000"/>
                <w:sz w:val="20"/>
                <w:szCs w:val="20"/>
              </w:rPr>
            </w:pPr>
            <w:r>
              <w:rPr>
                <w:color w:val="000000"/>
                <w:sz w:val="20"/>
                <w:szCs w:val="20"/>
              </w:rPr>
              <w:t>ПК 2.5. Проводит</w:t>
            </w:r>
            <w:r w:rsidRPr="00110D0D">
              <w:rPr>
                <w:color w:val="000000"/>
                <w:sz w:val="20"/>
                <w:szCs w:val="20"/>
              </w:rPr>
              <w:t xml:space="preserve"> адаптацию программного обеспечения отраслевой направленности.</w:t>
            </w:r>
          </w:p>
          <w:p w:rsidR="00F80A64" w:rsidRDefault="00F80A64" w:rsidP="003E7736">
            <w:pPr>
              <w:snapToGrid w:val="0"/>
              <w:ind w:firstLine="0"/>
              <w:rPr>
                <w:sz w:val="20"/>
                <w:szCs w:val="20"/>
              </w:rPr>
            </w:pPr>
            <w:r w:rsidRPr="00110D0D">
              <w:rPr>
                <w:color w:val="000000"/>
                <w:sz w:val="20"/>
                <w:szCs w:val="20"/>
              </w:rPr>
              <w:t>ПК 2.6.</w:t>
            </w:r>
            <w:r>
              <w:rPr>
                <w:sz w:val="20"/>
                <w:szCs w:val="20"/>
              </w:rPr>
              <w:t xml:space="preserve"> Оформляет документацию в соответствии с требованиями</w:t>
            </w:r>
            <w:r w:rsidR="00C52AFA">
              <w:rPr>
                <w:sz w:val="20"/>
                <w:szCs w:val="20"/>
              </w:rPr>
              <w:t xml:space="preserve"> </w:t>
            </w:r>
          </w:p>
          <w:p w:rsidR="00F80A64" w:rsidRPr="00110D0D" w:rsidRDefault="00F80A64" w:rsidP="003E7736">
            <w:pPr>
              <w:snapToGrid w:val="0"/>
              <w:ind w:firstLine="0"/>
              <w:rPr>
                <w:color w:val="000000"/>
                <w:sz w:val="20"/>
                <w:szCs w:val="20"/>
              </w:rPr>
            </w:pPr>
            <w:r>
              <w:rPr>
                <w:color w:val="000000"/>
                <w:sz w:val="20"/>
                <w:szCs w:val="20"/>
              </w:rPr>
              <w:t>ПК. 2.7. Проект разработан в соответствии с требованиями технического задания.</w:t>
            </w:r>
          </w:p>
          <w:p w:rsidR="00F80A64" w:rsidRDefault="00F80A64" w:rsidP="003E7736">
            <w:pPr>
              <w:snapToGrid w:val="0"/>
              <w:spacing w:line="100" w:lineRule="atLeast"/>
              <w:ind w:firstLine="0"/>
              <w:rPr>
                <w:color w:val="000000"/>
                <w:sz w:val="20"/>
                <w:szCs w:val="20"/>
              </w:rPr>
            </w:pPr>
            <w:r>
              <w:rPr>
                <w:sz w:val="20"/>
                <w:szCs w:val="20"/>
              </w:rPr>
              <w:t>ПК 3.1. Представленные в работе материалы</w:t>
            </w:r>
            <w:r>
              <w:rPr>
                <w:color w:val="000000"/>
                <w:sz w:val="20"/>
                <w:szCs w:val="20"/>
              </w:rPr>
              <w:t xml:space="preserve"> разрабатывает на основе анализа совместимости программного обеспечения отраслевой направленности.</w:t>
            </w:r>
          </w:p>
          <w:p w:rsidR="00F80A64" w:rsidRDefault="00F80A64" w:rsidP="003E7736">
            <w:pPr>
              <w:snapToGrid w:val="0"/>
              <w:ind w:firstLine="0"/>
              <w:rPr>
                <w:color w:val="000000"/>
                <w:sz w:val="20"/>
                <w:szCs w:val="20"/>
              </w:rPr>
            </w:pPr>
            <w:r>
              <w:rPr>
                <w:color w:val="000000"/>
                <w:sz w:val="20"/>
                <w:szCs w:val="20"/>
              </w:rPr>
              <w:t>ПК 3.3. Проводит</w:t>
            </w:r>
            <w:r w:rsidR="00C52AFA">
              <w:rPr>
                <w:color w:val="000000"/>
                <w:sz w:val="20"/>
                <w:szCs w:val="20"/>
              </w:rPr>
              <w:t xml:space="preserve"> </w:t>
            </w:r>
            <w:r w:rsidRPr="00110D0D">
              <w:rPr>
                <w:color w:val="000000"/>
                <w:sz w:val="20"/>
                <w:szCs w:val="20"/>
              </w:rPr>
              <w:t>обслуживание,</w:t>
            </w:r>
            <w:r w:rsidR="00C52AFA">
              <w:rPr>
                <w:color w:val="000000"/>
                <w:sz w:val="20"/>
                <w:szCs w:val="20"/>
              </w:rPr>
              <w:t xml:space="preserve"> </w:t>
            </w:r>
            <w:r w:rsidRPr="00110D0D">
              <w:rPr>
                <w:color w:val="000000"/>
                <w:sz w:val="20"/>
                <w:szCs w:val="20"/>
              </w:rPr>
              <w:t>тестовые</w:t>
            </w:r>
            <w:r w:rsidR="00C52AFA">
              <w:rPr>
                <w:color w:val="000000"/>
                <w:sz w:val="20"/>
                <w:szCs w:val="20"/>
              </w:rPr>
              <w:t xml:space="preserve"> </w:t>
            </w:r>
            <w:r w:rsidRPr="00110D0D">
              <w:rPr>
                <w:color w:val="000000"/>
                <w:sz w:val="20"/>
                <w:szCs w:val="20"/>
              </w:rPr>
              <w:t>проверки,</w:t>
            </w:r>
            <w:r w:rsidR="00C52AFA">
              <w:rPr>
                <w:color w:val="000000"/>
                <w:sz w:val="20"/>
                <w:szCs w:val="20"/>
              </w:rPr>
              <w:t xml:space="preserve"> </w:t>
            </w:r>
            <w:r w:rsidRPr="00110D0D">
              <w:rPr>
                <w:color w:val="000000"/>
                <w:sz w:val="20"/>
                <w:szCs w:val="20"/>
              </w:rPr>
              <w:t>настройку</w:t>
            </w:r>
            <w:r w:rsidR="00C52AFA">
              <w:rPr>
                <w:color w:val="000000"/>
                <w:sz w:val="20"/>
                <w:szCs w:val="20"/>
              </w:rPr>
              <w:t xml:space="preserve"> </w:t>
            </w:r>
            <w:r w:rsidRPr="00110D0D">
              <w:rPr>
                <w:color w:val="000000"/>
                <w:sz w:val="20"/>
                <w:szCs w:val="20"/>
              </w:rPr>
              <w:t>программного</w:t>
            </w:r>
            <w:r w:rsidR="00C52AFA">
              <w:rPr>
                <w:color w:val="000000"/>
                <w:sz w:val="20"/>
                <w:szCs w:val="20"/>
              </w:rPr>
              <w:t xml:space="preserve"> </w:t>
            </w:r>
            <w:r w:rsidRPr="00110D0D">
              <w:rPr>
                <w:color w:val="000000"/>
                <w:sz w:val="20"/>
                <w:szCs w:val="20"/>
              </w:rPr>
              <w:t>обеспечения</w:t>
            </w:r>
            <w:r>
              <w:rPr>
                <w:color w:val="000000"/>
                <w:sz w:val="20"/>
                <w:szCs w:val="20"/>
              </w:rPr>
              <w:t xml:space="preserve"> </w:t>
            </w:r>
            <w:r w:rsidRPr="00110D0D">
              <w:rPr>
                <w:color w:val="000000"/>
                <w:sz w:val="20"/>
                <w:szCs w:val="20"/>
              </w:rPr>
              <w:t>отраслевой направленности.</w:t>
            </w:r>
          </w:p>
          <w:p w:rsidR="00F80A64" w:rsidRPr="008109C4" w:rsidRDefault="00F80A64" w:rsidP="003E7736">
            <w:pPr>
              <w:snapToGrid w:val="0"/>
              <w:ind w:firstLine="0"/>
              <w:rPr>
                <w:color w:val="000000"/>
                <w:sz w:val="20"/>
                <w:szCs w:val="20"/>
              </w:rPr>
            </w:pPr>
            <w:r w:rsidRPr="008109C4">
              <w:rPr>
                <w:sz w:val="20"/>
                <w:szCs w:val="20"/>
              </w:rPr>
              <w:t>ПК. 3.4.</w:t>
            </w:r>
            <w:r w:rsidRPr="00BD0D4A">
              <w:rPr>
                <w:color w:val="FF0000"/>
                <w:sz w:val="20"/>
                <w:szCs w:val="20"/>
              </w:rPr>
              <w:t xml:space="preserve"> </w:t>
            </w:r>
            <w:r>
              <w:rPr>
                <w:color w:val="000000"/>
                <w:sz w:val="20"/>
                <w:szCs w:val="20"/>
              </w:rPr>
              <w:t xml:space="preserve">Работает с системами управления взаимоотношениями с клиентом </w:t>
            </w:r>
          </w:p>
          <w:p w:rsidR="00F80A64" w:rsidRPr="00110D0D" w:rsidRDefault="00F80A64" w:rsidP="003E7736">
            <w:pPr>
              <w:snapToGrid w:val="0"/>
              <w:ind w:firstLine="0"/>
              <w:rPr>
                <w:color w:val="000000"/>
                <w:sz w:val="20"/>
                <w:szCs w:val="20"/>
              </w:rPr>
            </w:pPr>
            <w:r w:rsidRPr="00110D0D">
              <w:rPr>
                <w:color w:val="000000"/>
                <w:sz w:val="20"/>
                <w:szCs w:val="20"/>
              </w:rPr>
              <w:t xml:space="preserve">ПК 4.1. </w:t>
            </w:r>
            <w:r>
              <w:rPr>
                <w:color w:val="000000"/>
                <w:sz w:val="20"/>
                <w:szCs w:val="20"/>
              </w:rPr>
              <w:t>Содержание</w:t>
            </w:r>
            <w:r w:rsidRPr="00110D0D">
              <w:rPr>
                <w:color w:val="000000"/>
                <w:sz w:val="20"/>
                <w:szCs w:val="20"/>
              </w:rPr>
              <w:t xml:space="preserve"> проекта</w:t>
            </w:r>
            <w:r>
              <w:rPr>
                <w:color w:val="000000"/>
                <w:sz w:val="20"/>
                <w:szCs w:val="20"/>
              </w:rPr>
              <w:t xml:space="preserve"> соответствует поставленным целям, задачам, требованиям технического задания</w:t>
            </w:r>
            <w:r w:rsidRPr="00110D0D">
              <w:rPr>
                <w:color w:val="000000"/>
                <w:sz w:val="20"/>
                <w:szCs w:val="20"/>
              </w:rPr>
              <w:t>.</w:t>
            </w:r>
          </w:p>
          <w:p w:rsidR="00F80A64" w:rsidRPr="00110D0D" w:rsidRDefault="00F80A64" w:rsidP="003E7736">
            <w:pPr>
              <w:snapToGrid w:val="0"/>
              <w:ind w:firstLine="0"/>
              <w:rPr>
                <w:color w:val="000000"/>
                <w:sz w:val="20"/>
                <w:szCs w:val="20"/>
              </w:rPr>
            </w:pPr>
            <w:r w:rsidRPr="00110D0D">
              <w:rPr>
                <w:color w:val="000000"/>
                <w:sz w:val="20"/>
                <w:szCs w:val="20"/>
              </w:rPr>
              <w:t xml:space="preserve">ПК 4.2. </w:t>
            </w:r>
            <w:r>
              <w:rPr>
                <w:color w:val="000000"/>
                <w:sz w:val="20"/>
                <w:szCs w:val="20"/>
              </w:rPr>
              <w:t>Исследовательская работа выполнена в срок.</w:t>
            </w:r>
          </w:p>
          <w:p w:rsidR="00F80A64" w:rsidRPr="00110D0D" w:rsidRDefault="00F80A64" w:rsidP="003E7736">
            <w:pPr>
              <w:snapToGrid w:val="0"/>
              <w:ind w:firstLine="0"/>
              <w:rPr>
                <w:color w:val="000000"/>
                <w:sz w:val="20"/>
                <w:szCs w:val="20"/>
              </w:rPr>
            </w:pPr>
            <w:r w:rsidRPr="00110D0D">
              <w:rPr>
                <w:color w:val="000000"/>
                <w:sz w:val="20"/>
                <w:szCs w:val="20"/>
              </w:rPr>
              <w:t xml:space="preserve">ПК 4.3. </w:t>
            </w:r>
            <w:r>
              <w:rPr>
                <w:color w:val="000000"/>
                <w:sz w:val="20"/>
                <w:szCs w:val="20"/>
              </w:rPr>
              <w:t>Проводит</w:t>
            </w:r>
            <w:r w:rsidR="00C52AFA">
              <w:rPr>
                <w:color w:val="000000"/>
                <w:sz w:val="20"/>
                <w:szCs w:val="20"/>
              </w:rPr>
              <w:t xml:space="preserve"> </w:t>
            </w:r>
            <w:r w:rsidRPr="009F29A4">
              <w:rPr>
                <w:color w:val="000000"/>
                <w:sz w:val="20"/>
                <w:szCs w:val="20"/>
              </w:rPr>
              <w:t>анализ</w:t>
            </w:r>
            <w:r w:rsidR="00C52AFA">
              <w:rPr>
                <w:color w:val="000000"/>
                <w:sz w:val="20"/>
                <w:szCs w:val="20"/>
              </w:rPr>
              <w:t xml:space="preserve"> </w:t>
            </w:r>
            <w:r w:rsidRPr="009F29A4">
              <w:rPr>
                <w:color w:val="000000"/>
                <w:sz w:val="20"/>
                <w:szCs w:val="20"/>
              </w:rPr>
              <w:t>качества проектных</w:t>
            </w:r>
            <w:r w:rsidR="00C52AFA">
              <w:rPr>
                <w:color w:val="000000"/>
                <w:sz w:val="20"/>
                <w:szCs w:val="20"/>
              </w:rPr>
              <w:t xml:space="preserve"> </w:t>
            </w:r>
            <w:r w:rsidRPr="009F29A4">
              <w:rPr>
                <w:color w:val="000000"/>
                <w:sz w:val="20"/>
                <w:szCs w:val="20"/>
              </w:rPr>
              <w:t>операций</w:t>
            </w:r>
            <w:r w:rsidR="00C52AFA">
              <w:rPr>
                <w:color w:val="000000"/>
                <w:sz w:val="20"/>
                <w:szCs w:val="20"/>
              </w:rPr>
              <w:t xml:space="preserve"> </w:t>
            </w:r>
            <w:r w:rsidRPr="009F29A4">
              <w:rPr>
                <w:color w:val="000000"/>
                <w:sz w:val="20"/>
                <w:szCs w:val="20"/>
              </w:rPr>
              <w:t>в соответствии</w:t>
            </w:r>
            <w:r w:rsidR="00C52AFA">
              <w:rPr>
                <w:color w:val="000000"/>
                <w:sz w:val="20"/>
                <w:szCs w:val="20"/>
              </w:rPr>
              <w:t xml:space="preserve"> </w:t>
            </w:r>
            <w:r w:rsidRPr="009F29A4">
              <w:rPr>
                <w:color w:val="000000"/>
                <w:sz w:val="20"/>
                <w:szCs w:val="20"/>
              </w:rPr>
              <w:t>с</w:t>
            </w:r>
            <w:r w:rsidR="00C52AFA">
              <w:rPr>
                <w:color w:val="000000"/>
                <w:sz w:val="20"/>
                <w:szCs w:val="20"/>
              </w:rPr>
              <w:t xml:space="preserve"> </w:t>
            </w:r>
            <w:r w:rsidRPr="009F29A4">
              <w:rPr>
                <w:color w:val="000000"/>
                <w:sz w:val="20"/>
                <w:szCs w:val="20"/>
              </w:rPr>
              <w:t>техническим заданием проекта</w:t>
            </w:r>
          </w:p>
          <w:p w:rsidR="00F80A64" w:rsidRDefault="00F80A64" w:rsidP="003E7736">
            <w:pPr>
              <w:snapToGrid w:val="0"/>
              <w:ind w:firstLine="0"/>
              <w:rPr>
                <w:color w:val="000000"/>
                <w:sz w:val="20"/>
                <w:szCs w:val="20"/>
              </w:rPr>
            </w:pPr>
            <w:r w:rsidRPr="00110D0D">
              <w:rPr>
                <w:color w:val="000000"/>
                <w:sz w:val="20"/>
                <w:szCs w:val="20"/>
              </w:rPr>
              <w:t xml:space="preserve">ПК 4.4. </w:t>
            </w:r>
            <w:r>
              <w:rPr>
                <w:color w:val="000000"/>
                <w:sz w:val="20"/>
                <w:szCs w:val="20"/>
              </w:rPr>
              <w:t>Проводит оценку</w:t>
            </w:r>
            <w:r w:rsidR="00C52AFA">
              <w:rPr>
                <w:color w:val="000000"/>
                <w:sz w:val="20"/>
                <w:szCs w:val="20"/>
              </w:rPr>
              <w:t xml:space="preserve"> </w:t>
            </w:r>
            <w:r w:rsidRPr="009F29A4">
              <w:rPr>
                <w:color w:val="000000"/>
                <w:sz w:val="20"/>
                <w:szCs w:val="20"/>
              </w:rPr>
              <w:t>определения</w:t>
            </w:r>
            <w:r w:rsidR="00C52AFA">
              <w:rPr>
                <w:color w:val="000000"/>
                <w:sz w:val="20"/>
                <w:szCs w:val="20"/>
              </w:rPr>
              <w:t xml:space="preserve"> </w:t>
            </w:r>
            <w:r w:rsidRPr="009F29A4">
              <w:rPr>
                <w:color w:val="000000"/>
                <w:sz w:val="20"/>
                <w:szCs w:val="20"/>
              </w:rPr>
              <w:t>ресурсов для</w:t>
            </w:r>
            <w:r w:rsidR="00C52AFA">
              <w:rPr>
                <w:color w:val="000000"/>
                <w:sz w:val="20"/>
                <w:szCs w:val="20"/>
              </w:rPr>
              <w:t xml:space="preserve"> </w:t>
            </w:r>
            <w:r w:rsidRPr="009F29A4">
              <w:rPr>
                <w:color w:val="000000"/>
                <w:sz w:val="20"/>
                <w:szCs w:val="20"/>
              </w:rPr>
              <w:t>обеспечения</w:t>
            </w:r>
            <w:r w:rsidR="00C52AFA">
              <w:rPr>
                <w:color w:val="000000"/>
                <w:sz w:val="20"/>
                <w:szCs w:val="20"/>
              </w:rPr>
              <w:t xml:space="preserve"> </w:t>
            </w:r>
            <w:r w:rsidRPr="009F29A4">
              <w:rPr>
                <w:color w:val="000000"/>
                <w:sz w:val="20"/>
                <w:szCs w:val="20"/>
              </w:rPr>
              <w:t>содержания проектных</w:t>
            </w:r>
            <w:r w:rsidR="00C52AFA">
              <w:rPr>
                <w:color w:val="000000"/>
                <w:sz w:val="20"/>
                <w:szCs w:val="20"/>
              </w:rPr>
              <w:t xml:space="preserve"> </w:t>
            </w:r>
            <w:r w:rsidRPr="009F29A4">
              <w:rPr>
                <w:color w:val="000000"/>
                <w:sz w:val="20"/>
                <w:szCs w:val="20"/>
              </w:rPr>
              <w:t>операций</w:t>
            </w:r>
            <w:r w:rsidR="00C52AFA">
              <w:rPr>
                <w:color w:val="000000"/>
                <w:sz w:val="20"/>
                <w:szCs w:val="20"/>
              </w:rPr>
              <w:t xml:space="preserve"> </w:t>
            </w:r>
          </w:p>
          <w:p w:rsidR="00F80A64" w:rsidRDefault="00F80A64" w:rsidP="003E7736">
            <w:pPr>
              <w:snapToGrid w:val="0"/>
              <w:ind w:firstLine="0"/>
              <w:rPr>
                <w:color w:val="000000"/>
                <w:sz w:val="20"/>
                <w:szCs w:val="20"/>
              </w:rPr>
            </w:pPr>
            <w:r>
              <w:rPr>
                <w:color w:val="000000"/>
                <w:sz w:val="20"/>
                <w:szCs w:val="20"/>
              </w:rPr>
              <w:t>ПК 4.5. Определяет роли персонала в реализации деятельности подразделения организации.</w:t>
            </w:r>
          </w:p>
          <w:p w:rsidR="00F80A64" w:rsidRDefault="00F80A64" w:rsidP="003E7736">
            <w:pPr>
              <w:snapToGrid w:val="0"/>
              <w:ind w:firstLine="0"/>
              <w:rPr>
                <w:color w:val="000000"/>
                <w:sz w:val="20"/>
                <w:szCs w:val="20"/>
              </w:rPr>
            </w:pPr>
            <w:r w:rsidRPr="00110D0D">
              <w:rPr>
                <w:color w:val="000000"/>
                <w:sz w:val="20"/>
                <w:szCs w:val="20"/>
              </w:rPr>
              <w:t xml:space="preserve">ПК 4.6. </w:t>
            </w:r>
            <w:r>
              <w:rPr>
                <w:color w:val="000000"/>
                <w:sz w:val="20"/>
                <w:szCs w:val="20"/>
              </w:rPr>
              <w:t>Выполнен с</w:t>
            </w:r>
            <w:r w:rsidRPr="009F29A4">
              <w:rPr>
                <w:color w:val="000000"/>
                <w:sz w:val="20"/>
                <w:szCs w:val="20"/>
              </w:rPr>
              <w:t>бор</w:t>
            </w:r>
            <w:r w:rsidR="00C52AFA">
              <w:rPr>
                <w:color w:val="000000"/>
                <w:sz w:val="20"/>
                <w:szCs w:val="20"/>
              </w:rPr>
              <w:t xml:space="preserve"> </w:t>
            </w:r>
            <w:r w:rsidRPr="009F29A4">
              <w:rPr>
                <w:color w:val="000000"/>
                <w:sz w:val="20"/>
                <w:szCs w:val="20"/>
              </w:rPr>
              <w:t>информации</w:t>
            </w:r>
            <w:r w:rsidR="00C52AFA">
              <w:rPr>
                <w:color w:val="000000"/>
                <w:sz w:val="20"/>
                <w:szCs w:val="20"/>
              </w:rPr>
              <w:t xml:space="preserve"> </w:t>
            </w:r>
            <w:r w:rsidRPr="009F29A4">
              <w:rPr>
                <w:color w:val="000000"/>
                <w:sz w:val="20"/>
                <w:szCs w:val="20"/>
              </w:rPr>
              <w:t>о</w:t>
            </w:r>
            <w:r w:rsidR="00C52AFA">
              <w:rPr>
                <w:color w:val="000000"/>
                <w:sz w:val="20"/>
                <w:szCs w:val="20"/>
              </w:rPr>
              <w:t xml:space="preserve"> </w:t>
            </w:r>
            <w:r w:rsidRPr="009F29A4">
              <w:rPr>
                <w:color w:val="000000"/>
                <w:sz w:val="20"/>
                <w:szCs w:val="20"/>
              </w:rPr>
              <w:t>рисках проекта</w:t>
            </w:r>
            <w:r w:rsidR="00C52AFA">
              <w:rPr>
                <w:color w:val="000000"/>
                <w:sz w:val="20"/>
                <w:szCs w:val="20"/>
              </w:rPr>
              <w:t xml:space="preserve"> </w:t>
            </w:r>
            <w:r>
              <w:rPr>
                <w:color w:val="000000"/>
                <w:sz w:val="20"/>
                <w:szCs w:val="20"/>
              </w:rPr>
              <w:t>и п</w:t>
            </w:r>
            <w:r w:rsidRPr="009F29A4">
              <w:rPr>
                <w:color w:val="000000"/>
                <w:sz w:val="20"/>
                <w:szCs w:val="20"/>
              </w:rPr>
              <w:t>о</w:t>
            </w:r>
            <w:r w:rsidR="00C52AFA">
              <w:rPr>
                <w:color w:val="000000"/>
                <w:sz w:val="20"/>
                <w:szCs w:val="20"/>
              </w:rPr>
              <w:t xml:space="preserve"> </w:t>
            </w:r>
            <w:r w:rsidRPr="009F29A4">
              <w:rPr>
                <w:color w:val="000000"/>
                <w:sz w:val="20"/>
                <w:szCs w:val="20"/>
              </w:rPr>
              <w:t>полученным</w:t>
            </w:r>
            <w:r w:rsidR="00C52AFA">
              <w:rPr>
                <w:color w:val="000000"/>
                <w:sz w:val="20"/>
                <w:szCs w:val="20"/>
              </w:rPr>
              <w:t xml:space="preserve"> </w:t>
            </w:r>
            <w:r w:rsidRPr="009F29A4">
              <w:rPr>
                <w:color w:val="000000"/>
                <w:sz w:val="20"/>
                <w:szCs w:val="20"/>
              </w:rPr>
              <w:t>результатам верно</w:t>
            </w:r>
            <w:r w:rsidR="00C52AFA">
              <w:rPr>
                <w:color w:val="000000"/>
                <w:sz w:val="20"/>
                <w:szCs w:val="20"/>
              </w:rPr>
              <w:t xml:space="preserve"> </w:t>
            </w:r>
            <w:r w:rsidRPr="009F29A4">
              <w:rPr>
                <w:color w:val="000000"/>
                <w:sz w:val="20"/>
                <w:szCs w:val="20"/>
              </w:rPr>
              <w:t>выбран</w:t>
            </w:r>
            <w:r w:rsidR="00C52AFA">
              <w:rPr>
                <w:color w:val="000000"/>
                <w:sz w:val="20"/>
                <w:szCs w:val="20"/>
              </w:rPr>
              <w:t xml:space="preserve"> </w:t>
            </w:r>
            <w:r w:rsidRPr="009F29A4">
              <w:rPr>
                <w:color w:val="000000"/>
                <w:sz w:val="20"/>
                <w:szCs w:val="20"/>
              </w:rPr>
              <w:t>метод</w:t>
            </w:r>
            <w:r w:rsidR="00C52AFA">
              <w:rPr>
                <w:color w:val="000000"/>
                <w:sz w:val="20"/>
                <w:szCs w:val="20"/>
              </w:rPr>
              <w:t xml:space="preserve"> </w:t>
            </w:r>
            <w:r w:rsidRPr="009F29A4">
              <w:rPr>
                <w:color w:val="000000"/>
                <w:sz w:val="20"/>
                <w:szCs w:val="20"/>
              </w:rPr>
              <w:t>снижения рисков</w:t>
            </w:r>
            <w:r>
              <w:rPr>
                <w:color w:val="000000"/>
                <w:sz w:val="20"/>
                <w:szCs w:val="20"/>
              </w:rPr>
              <w:t xml:space="preserve">. </w:t>
            </w:r>
          </w:p>
          <w:p w:rsidR="00F80A64" w:rsidRDefault="00F80A64" w:rsidP="003E7736">
            <w:pPr>
              <w:snapToGrid w:val="0"/>
              <w:ind w:firstLine="0"/>
              <w:rPr>
                <w:color w:val="000000"/>
                <w:sz w:val="20"/>
                <w:szCs w:val="20"/>
              </w:rPr>
            </w:pPr>
            <w:r>
              <w:rPr>
                <w:color w:val="000000"/>
                <w:sz w:val="20"/>
                <w:szCs w:val="20"/>
              </w:rPr>
              <w:t>ПК.5.2. Планирует деятельность коллектива, разграничивает зоны ответственности, контролировать работу младшего технического персонала.</w:t>
            </w:r>
          </w:p>
          <w:p w:rsidR="00F80A64" w:rsidRDefault="00F80A64" w:rsidP="003E7736">
            <w:pPr>
              <w:snapToGrid w:val="0"/>
              <w:ind w:firstLine="0"/>
              <w:rPr>
                <w:sz w:val="20"/>
                <w:szCs w:val="20"/>
              </w:rPr>
            </w:pPr>
            <w:r>
              <w:rPr>
                <w:color w:val="000000"/>
                <w:sz w:val="20"/>
                <w:szCs w:val="20"/>
              </w:rPr>
              <w:t>ПК.5.3. Проводит мониторинг и оценку деятельности подразделения организации</w:t>
            </w:r>
          </w:p>
        </w:tc>
        <w:tc>
          <w:tcPr>
            <w:tcW w:w="3969" w:type="dxa"/>
            <w:tcBorders>
              <w:top w:val="double" w:sz="1"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Своевременно представлены материалы</w:t>
            </w:r>
            <w:r w:rsidR="00C52AFA">
              <w:rPr>
                <w:sz w:val="20"/>
                <w:szCs w:val="20"/>
              </w:rPr>
              <w:t xml:space="preserve"> </w:t>
            </w:r>
            <w:r>
              <w:rPr>
                <w:sz w:val="20"/>
                <w:szCs w:val="20"/>
              </w:rPr>
              <w:t>проектной работы, проведена их интерпретация и сделаны выводы.</w:t>
            </w:r>
          </w:p>
          <w:p w:rsidR="00F80A64" w:rsidRDefault="00F80A64" w:rsidP="003E7736">
            <w:pPr>
              <w:snapToGrid w:val="0"/>
              <w:ind w:firstLine="0"/>
              <w:rPr>
                <w:sz w:val="20"/>
                <w:szCs w:val="20"/>
              </w:rPr>
            </w:pPr>
            <w:r>
              <w:rPr>
                <w:sz w:val="20"/>
                <w:szCs w:val="20"/>
              </w:rPr>
              <w:t>Разработки автора являются оригинальными, могут представлять интерес для практических работников в данной области</w:t>
            </w:r>
          </w:p>
          <w:p w:rsidR="00F80A64" w:rsidRDefault="00F80A64" w:rsidP="003E7736">
            <w:pPr>
              <w:snapToGrid w:val="0"/>
              <w:ind w:firstLine="0"/>
              <w:rPr>
                <w:sz w:val="20"/>
                <w:szCs w:val="20"/>
              </w:rPr>
            </w:pPr>
            <w:r>
              <w:rPr>
                <w:sz w:val="20"/>
                <w:szCs w:val="20"/>
              </w:rPr>
              <w:t>Представленные проекты соответствуют требованиям к их разработке.</w:t>
            </w:r>
          </w:p>
          <w:p w:rsidR="00F80A64" w:rsidRDefault="00F80A64" w:rsidP="003E7736">
            <w:pPr>
              <w:snapToGrid w:val="0"/>
              <w:spacing w:line="100" w:lineRule="atLeast"/>
              <w:ind w:firstLine="0"/>
              <w:rPr>
                <w:sz w:val="20"/>
                <w:szCs w:val="20"/>
              </w:rPr>
            </w:pPr>
            <w:r>
              <w:rPr>
                <w:sz w:val="20"/>
                <w:szCs w:val="20"/>
              </w:rPr>
              <w:t>Анализ проектов проведен в соответствии с задачами работы, с точки зрения решения проблемы исследования.</w:t>
            </w:r>
          </w:p>
          <w:p w:rsidR="00F80A64" w:rsidRDefault="00F80A64" w:rsidP="003E7736">
            <w:pPr>
              <w:snapToGrid w:val="0"/>
              <w:spacing w:line="100" w:lineRule="atLeast"/>
              <w:ind w:firstLine="0"/>
              <w:rPr>
                <w:sz w:val="20"/>
                <w:szCs w:val="20"/>
              </w:rPr>
            </w:pPr>
            <w:r>
              <w:rPr>
                <w:sz w:val="20"/>
                <w:szCs w:val="20"/>
              </w:rPr>
              <w:t>В анализе определены достоинства и недостатки проведенной работы по проблеме исследования</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double" w:sz="1"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80"/>
        </w:trPr>
        <w:tc>
          <w:tcPr>
            <w:tcW w:w="310"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3104" w:type="dxa"/>
            <w:vMerge/>
            <w:tcBorders>
              <w:top w:val="double" w:sz="1"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Своевременно представлены материалы</w:t>
            </w:r>
            <w:r w:rsidR="00C52AFA">
              <w:rPr>
                <w:sz w:val="20"/>
                <w:szCs w:val="20"/>
              </w:rPr>
              <w:t xml:space="preserve"> </w:t>
            </w:r>
            <w:r>
              <w:rPr>
                <w:sz w:val="20"/>
                <w:szCs w:val="20"/>
              </w:rPr>
              <w:t>опытной работы, проведена их интерпретация и сделаны выводы.</w:t>
            </w:r>
          </w:p>
          <w:p w:rsidR="00F80A64" w:rsidRDefault="00F80A64" w:rsidP="003E7736">
            <w:pPr>
              <w:snapToGrid w:val="0"/>
              <w:ind w:firstLine="0"/>
              <w:rPr>
                <w:color w:val="000000"/>
                <w:sz w:val="20"/>
                <w:szCs w:val="20"/>
              </w:rPr>
            </w:pPr>
            <w:r>
              <w:rPr>
                <w:sz w:val="20"/>
                <w:szCs w:val="20"/>
              </w:rPr>
              <w:t xml:space="preserve">В представлении проектной работы допущены отдельные недостатки (например: внешнее оформление проекта не вполне соответствует техническому заданию). Материалы, представленные автором, </w:t>
            </w:r>
            <w:r>
              <w:rPr>
                <w:color w:val="000000"/>
                <w:sz w:val="20"/>
                <w:szCs w:val="20"/>
              </w:rPr>
              <w:t>являются теоретически обоснованным оригинальным комплексом, представляют интерес для практических работников в данной области.</w:t>
            </w:r>
          </w:p>
          <w:p w:rsidR="00F80A64" w:rsidRDefault="00F80A64" w:rsidP="003E7736">
            <w:pPr>
              <w:snapToGrid w:val="0"/>
              <w:ind w:firstLine="0"/>
              <w:rPr>
                <w:sz w:val="20"/>
                <w:szCs w:val="20"/>
              </w:rPr>
            </w:pPr>
            <w:r>
              <w:rPr>
                <w:sz w:val="20"/>
                <w:szCs w:val="20"/>
              </w:rPr>
              <w:t>Представленный проект соответствует требованиям к разработке</w:t>
            </w:r>
          </w:p>
          <w:p w:rsidR="00F80A64" w:rsidRDefault="00F80A64" w:rsidP="003E7736">
            <w:pPr>
              <w:snapToGrid w:val="0"/>
              <w:ind w:firstLine="0"/>
              <w:rPr>
                <w:sz w:val="20"/>
                <w:szCs w:val="20"/>
              </w:rPr>
            </w:pPr>
            <w:r>
              <w:rPr>
                <w:sz w:val="20"/>
                <w:szCs w:val="20"/>
              </w:rPr>
              <w:t>Проект разработан в соответствии с требованиями к проведению</w:t>
            </w:r>
            <w:r w:rsidR="00C52AFA">
              <w:rPr>
                <w:sz w:val="20"/>
                <w:szCs w:val="20"/>
              </w:rPr>
              <w:t xml:space="preserve"> </w:t>
            </w:r>
            <w:r>
              <w:rPr>
                <w:sz w:val="20"/>
                <w:szCs w:val="20"/>
              </w:rPr>
              <w:t>и задачами исследования</w:t>
            </w:r>
          </w:p>
          <w:p w:rsidR="00F80A64" w:rsidRDefault="00F80A64" w:rsidP="003E7736">
            <w:pPr>
              <w:snapToGrid w:val="0"/>
              <w:spacing w:line="100" w:lineRule="atLeast"/>
              <w:ind w:firstLine="0"/>
              <w:rPr>
                <w:sz w:val="20"/>
                <w:szCs w:val="20"/>
              </w:rPr>
            </w:pPr>
            <w:r>
              <w:rPr>
                <w:sz w:val="20"/>
                <w:szCs w:val="20"/>
              </w:rPr>
              <w:t>Анализ проекта проведен в соответствии с задачами работы, с точки зрения решения проблемы исследования</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80"/>
        </w:trPr>
        <w:tc>
          <w:tcPr>
            <w:tcW w:w="310"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3104" w:type="dxa"/>
            <w:vMerge/>
            <w:tcBorders>
              <w:top w:val="double" w:sz="1"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Материалы</w:t>
            </w:r>
            <w:r w:rsidR="00C52AFA">
              <w:rPr>
                <w:sz w:val="20"/>
                <w:szCs w:val="20"/>
              </w:rPr>
              <w:t xml:space="preserve"> </w:t>
            </w:r>
            <w:r>
              <w:rPr>
                <w:sz w:val="20"/>
                <w:szCs w:val="20"/>
              </w:rPr>
              <w:t>опытной работы,</w:t>
            </w:r>
            <w:r w:rsidR="00C52AFA">
              <w:rPr>
                <w:sz w:val="20"/>
                <w:szCs w:val="20"/>
              </w:rPr>
              <w:t xml:space="preserve"> </w:t>
            </w:r>
            <w:r>
              <w:rPr>
                <w:sz w:val="20"/>
                <w:szCs w:val="20"/>
              </w:rPr>
              <w:t>их интерпретация и сделанные выводы представлены с нарушением графика выполнения работы.</w:t>
            </w:r>
          </w:p>
          <w:p w:rsidR="00F80A64" w:rsidRDefault="00F80A64" w:rsidP="003E7736">
            <w:pPr>
              <w:snapToGrid w:val="0"/>
              <w:ind w:firstLine="0"/>
              <w:rPr>
                <w:sz w:val="20"/>
                <w:szCs w:val="20"/>
              </w:rPr>
            </w:pPr>
            <w:r>
              <w:rPr>
                <w:sz w:val="20"/>
                <w:szCs w:val="20"/>
              </w:rPr>
              <w:t>Проведенная работа описана схематически.</w:t>
            </w:r>
          </w:p>
          <w:p w:rsidR="00F80A64" w:rsidRDefault="00F80A64" w:rsidP="003E7736">
            <w:pPr>
              <w:snapToGrid w:val="0"/>
              <w:ind w:firstLine="0"/>
              <w:rPr>
                <w:sz w:val="20"/>
                <w:szCs w:val="20"/>
              </w:rPr>
            </w:pPr>
            <w:r>
              <w:rPr>
                <w:sz w:val="20"/>
                <w:szCs w:val="20"/>
              </w:rPr>
              <w:t xml:space="preserve"> Разработки, представленные автором,</w:t>
            </w:r>
            <w:r w:rsidR="00C52AFA">
              <w:rPr>
                <w:sz w:val="20"/>
                <w:szCs w:val="20"/>
              </w:rPr>
              <w:t xml:space="preserve"> </w:t>
            </w:r>
            <w:r>
              <w:rPr>
                <w:sz w:val="20"/>
                <w:szCs w:val="20"/>
              </w:rPr>
              <w:t>полностью заимствованы из литературы, не адаптированы к конкретным условиям</w:t>
            </w:r>
          </w:p>
          <w:p w:rsidR="00F80A64" w:rsidRDefault="00F80A64" w:rsidP="003E7736">
            <w:pPr>
              <w:snapToGrid w:val="0"/>
              <w:ind w:firstLine="0"/>
              <w:rPr>
                <w:sz w:val="20"/>
                <w:szCs w:val="20"/>
              </w:rPr>
            </w:pPr>
            <w:r>
              <w:rPr>
                <w:sz w:val="20"/>
                <w:szCs w:val="20"/>
              </w:rPr>
              <w:t>Представленный проект составлен с нарушением</w:t>
            </w:r>
            <w:r w:rsidR="00C52AFA">
              <w:rPr>
                <w:sz w:val="20"/>
                <w:szCs w:val="20"/>
              </w:rPr>
              <w:t xml:space="preserve"> </w:t>
            </w:r>
            <w:r>
              <w:rPr>
                <w:sz w:val="20"/>
                <w:szCs w:val="20"/>
              </w:rPr>
              <w:t>требований к разработке</w:t>
            </w:r>
          </w:p>
          <w:p w:rsidR="00F80A64" w:rsidRDefault="00F80A64" w:rsidP="003E7736">
            <w:pPr>
              <w:snapToGrid w:val="0"/>
              <w:ind w:firstLine="0"/>
              <w:rPr>
                <w:sz w:val="20"/>
                <w:szCs w:val="20"/>
              </w:rPr>
            </w:pPr>
            <w:r>
              <w:rPr>
                <w:sz w:val="20"/>
                <w:szCs w:val="20"/>
              </w:rPr>
              <w:t>Проект</w:t>
            </w:r>
            <w:r w:rsidR="00C52AFA">
              <w:rPr>
                <w:sz w:val="20"/>
                <w:szCs w:val="20"/>
              </w:rPr>
              <w:t xml:space="preserve"> </w:t>
            </w:r>
            <w:r>
              <w:rPr>
                <w:sz w:val="20"/>
                <w:szCs w:val="20"/>
              </w:rPr>
              <w:t>не соответствуют задачам исследования</w:t>
            </w:r>
          </w:p>
          <w:p w:rsidR="00F80A64" w:rsidRDefault="00F80A64" w:rsidP="003E7736">
            <w:pPr>
              <w:snapToGrid w:val="0"/>
              <w:spacing w:line="100" w:lineRule="atLeast"/>
              <w:ind w:firstLine="0"/>
              <w:rPr>
                <w:sz w:val="20"/>
                <w:szCs w:val="20"/>
              </w:rPr>
            </w:pPr>
            <w:r>
              <w:rPr>
                <w:sz w:val="20"/>
                <w:szCs w:val="20"/>
              </w:rPr>
              <w:t>Анализ уроков проведен схематично, не отражает достоинства и недостатки работы, затрудняет конструирование выводов по решению проблемы исследования</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80"/>
        </w:trPr>
        <w:tc>
          <w:tcPr>
            <w:tcW w:w="310" w:type="dxa"/>
            <w:vMerge/>
            <w:tcBorders>
              <w:top w:val="single" w:sz="4" w:space="0" w:color="000000"/>
              <w:left w:val="single" w:sz="4" w:space="0" w:color="000000"/>
              <w:bottom w:val="double" w:sz="1" w:space="0" w:color="000000"/>
            </w:tcBorders>
          </w:tcPr>
          <w:p w:rsidR="00F80A64" w:rsidRDefault="00F80A64" w:rsidP="003E7736">
            <w:pPr>
              <w:ind w:firstLine="0"/>
            </w:pPr>
          </w:p>
        </w:tc>
        <w:tc>
          <w:tcPr>
            <w:tcW w:w="3104" w:type="dxa"/>
            <w:vMerge/>
            <w:tcBorders>
              <w:top w:val="double" w:sz="1"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bottom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double" w:sz="1" w:space="0" w:color="000000"/>
            </w:tcBorders>
          </w:tcPr>
          <w:p w:rsidR="00F80A64" w:rsidRDefault="00F80A64" w:rsidP="003E7736">
            <w:pPr>
              <w:snapToGrid w:val="0"/>
              <w:ind w:firstLine="0"/>
              <w:rPr>
                <w:sz w:val="20"/>
                <w:szCs w:val="20"/>
              </w:rPr>
            </w:pPr>
            <w:r>
              <w:rPr>
                <w:sz w:val="20"/>
                <w:szCs w:val="20"/>
              </w:rPr>
              <w:t>Материалы</w:t>
            </w:r>
            <w:r w:rsidR="00C52AFA">
              <w:rPr>
                <w:sz w:val="20"/>
                <w:szCs w:val="20"/>
              </w:rPr>
              <w:t xml:space="preserve"> </w:t>
            </w:r>
            <w:r>
              <w:rPr>
                <w:sz w:val="20"/>
                <w:szCs w:val="20"/>
              </w:rPr>
              <w:t>опытной работы,</w:t>
            </w:r>
            <w:r w:rsidR="00C52AFA">
              <w:rPr>
                <w:sz w:val="20"/>
                <w:szCs w:val="20"/>
              </w:rPr>
              <w:t xml:space="preserve"> </w:t>
            </w:r>
            <w:r>
              <w:rPr>
                <w:sz w:val="20"/>
                <w:szCs w:val="20"/>
              </w:rPr>
              <w:t>их интерпретация и сделанные выводы представлены с нарушением графика выполнения работы.</w:t>
            </w:r>
          </w:p>
          <w:p w:rsidR="00F80A64" w:rsidRDefault="00F80A64" w:rsidP="003E7736">
            <w:pPr>
              <w:snapToGrid w:val="0"/>
              <w:ind w:firstLine="0"/>
              <w:rPr>
                <w:sz w:val="20"/>
                <w:szCs w:val="20"/>
              </w:rPr>
            </w:pPr>
            <w:r>
              <w:rPr>
                <w:sz w:val="20"/>
                <w:szCs w:val="20"/>
              </w:rPr>
              <w:t>В практической части не представлены конкретные материалы, позволяющие составить целостное представление о проделанной автором работе</w:t>
            </w:r>
          </w:p>
          <w:p w:rsidR="00F80A64" w:rsidRDefault="00F80A64" w:rsidP="003E7736">
            <w:pPr>
              <w:snapToGrid w:val="0"/>
              <w:ind w:firstLine="0"/>
              <w:rPr>
                <w:sz w:val="20"/>
                <w:szCs w:val="20"/>
              </w:rPr>
            </w:pPr>
            <w:r>
              <w:rPr>
                <w:sz w:val="20"/>
                <w:szCs w:val="20"/>
              </w:rPr>
              <w:t>Не представлен проект или представленный проект не соответствуют поставленным задачам и не способствуют решению проблемы.</w:t>
            </w:r>
          </w:p>
          <w:p w:rsidR="00F80A64" w:rsidRDefault="00F80A64" w:rsidP="003E7736">
            <w:pPr>
              <w:snapToGrid w:val="0"/>
              <w:ind w:firstLine="0"/>
              <w:rPr>
                <w:sz w:val="20"/>
                <w:szCs w:val="20"/>
              </w:rPr>
            </w:pP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double" w:sz="1" w:space="0" w:color="000000"/>
              <w:right w:val="single" w:sz="4" w:space="0" w:color="000000"/>
            </w:tcBorders>
          </w:tcPr>
          <w:p w:rsidR="00F80A64" w:rsidRDefault="00F80A64" w:rsidP="003E7736">
            <w:pPr>
              <w:snapToGrid w:val="0"/>
              <w:ind w:firstLine="0"/>
              <w:jc w:val="center"/>
              <w:rPr>
                <w:sz w:val="28"/>
                <w:szCs w:val="28"/>
              </w:rPr>
            </w:pPr>
            <w:r>
              <w:rPr>
                <w:sz w:val="28"/>
                <w:szCs w:val="28"/>
              </w:rPr>
              <w:t>+</w:t>
            </w:r>
          </w:p>
        </w:tc>
      </w:tr>
      <w:tr w:rsidR="00F80A64" w:rsidTr="002338A2">
        <w:trPr>
          <w:trHeight w:val="80"/>
        </w:trPr>
        <w:tc>
          <w:tcPr>
            <w:tcW w:w="310"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3104"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p>
        </w:tc>
        <w:tc>
          <w:tcPr>
            <w:tcW w:w="5103"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0"/>
                <w:szCs w:val="20"/>
              </w:rPr>
            </w:pPr>
            <w:r>
              <w:rPr>
                <w:sz w:val="20"/>
                <w:szCs w:val="20"/>
              </w:rPr>
              <w:t>Библиография</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80"/>
        </w:trPr>
        <w:tc>
          <w:tcPr>
            <w:tcW w:w="310" w:type="dxa"/>
            <w:vMerge w:val="restart"/>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7</w:t>
            </w:r>
          </w:p>
        </w:tc>
        <w:tc>
          <w:tcPr>
            <w:tcW w:w="3104" w:type="dxa"/>
            <w:vMerge w:val="restart"/>
            <w:tcBorders>
              <w:top w:val="single" w:sz="4" w:space="0" w:color="000000"/>
              <w:left w:val="single" w:sz="4" w:space="0" w:color="000000"/>
              <w:bottom w:val="single" w:sz="4" w:space="0" w:color="000000"/>
            </w:tcBorders>
          </w:tcPr>
          <w:p w:rsidR="00F80A64" w:rsidRDefault="00F80A64" w:rsidP="003E7736">
            <w:pPr>
              <w:snapToGrid w:val="0"/>
              <w:ind w:firstLine="0"/>
              <w:rPr>
                <w:color w:val="000000"/>
                <w:sz w:val="20"/>
                <w:szCs w:val="20"/>
              </w:rPr>
            </w:pPr>
            <w:r>
              <w:rPr>
                <w:sz w:val="20"/>
                <w:szCs w:val="20"/>
              </w:rPr>
              <w:t xml:space="preserve">ОК 4. </w:t>
            </w:r>
            <w:r>
              <w:rPr>
                <w:color w:val="000000"/>
                <w:sz w:val="20"/>
                <w:szCs w:val="20"/>
              </w:rPr>
              <w:t>Осуществлять</w:t>
            </w:r>
            <w:r w:rsidR="00C52AFA">
              <w:rPr>
                <w:color w:val="000000"/>
                <w:sz w:val="20"/>
                <w:szCs w:val="20"/>
              </w:rPr>
              <w:t xml:space="preserve"> </w:t>
            </w:r>
            <w:r>
              <w:rPr>
                <w:color w:val="000000"/>
                <w:sz w:val="20"/>
                <w:szCs w:val="20"/>
              </w:rPr>
              <w:t>поиск,</w:t>
            </w:r>
            <w:r w:rsidR="00C52AFA">
              <w:rPr>
                <w:color w:val="000000"/>
                <w:sz w:val="20"/>
                <w:szCs w:val="20"/>
              </w:rPr>
              <w:t xml:space="preserve"> </w:t>
            </w:r>
            <w:r>
              <w:rPr>
                <w:color w:val="000000"/>
                <w:sz w:val="20"/>
                <w:szCs w:val="20"/>
              </w:rPr>
              <w:t>анализ</w:t>
            </w:r>
            <w:r w:rsidR="00C52AFA">
              <w:rPr>
                <w:color w:val="000000"/>
                <w:sz w:val="20"/>
                <w:szCs w:val="20"/>
              </w:rPr>
              <w:t xml:space="preserve"> </w:t>
            </w:r>
            <w:r>
              <w:rPr>
                <w:color w:val="000000"/>
                <w:sz w:val="20"/>
                <w:szCs w:val="20"/>
              </w:rPr>
              <w:t>и</w:t>
            </w:r>
            <w:r w:rsidR="00C52AFA">
              <w:rPr>
                <w:color w:val="000000"/>
                <w:sz w:val="20"/>
                <w:szCs w:val="20"/>
              </w:rPr>
              <w:t xml:space="preserve"> </w:t>
            </w:r>
            <w:r>
              <w:rPr>
                <w:color w:val="000000"/>
                <w:sz w:val="20"/>
                <w:szCs w:val="20"/>
              </w:rPr>
              <w:t>оценку</w:t>
            </w:r>
            <w:r w:rsidR="00C52AFA">
              <w:rPr>
                <w:color w:val="000000"/>
                <w:sz w:val="20"/>
                <w:szCs w:val="20"/>
              </w:rPr>
              <w:t xml:space="preserve"> </w:t>
            </w:r>
            <w:r>
              <w:rPr>
                <w:color w:val="000000"/>
                <w:sz w:val="20"/>
                <w:szCs w:val="20"/>
              </w:rPr>
              <w:t>информации, необходимой</w:t>
            </w:r>
            <w:r w:rsidR="00C52AFA">
              <w:rPr>
                <w:color w:val="000000"/>
                <w:sz w:val="20"/>
                <w:szCs w:val="20"/>
              </w:rPr>
              <w:t xml:space="preserve"> </w:t>
            </w:r>
            <w:r>
              <w:rPr>
                <w:color w:val="000000"/>
                <w:sz w:val="20"/>
                <w:szCs w:val="20"/>
              </w:rPr>
              <w:t>для</w:t>
            </w:r>
            <w:r w:rsidR="00C52AFA">
              <w:rPr>
                <w:color w:val="000000"/>
                <w:sz w:val="20"/>
                <w:szCs w:val="20"/>
              </w:rPr>
              <w:t xml:space="preserve"> </w:t>
            </w:r>
            <w:r>
              <w:rPr>
                <w:color w:val="000000"/>
                <w:sz w:val="20"/>
                <w:szCs w:val="20"/>
              </w:rPr>
              <w:t>постановки</w:t>
            </w:r>
            <w:r w:rsidR="00C52AFA">
              <w:rPr>
                <w:color w:val="000000"/>
                <w:sz w:val="20"/>
                <w:szCs w:val="20"/>
              </w:rPr>
              <w:t xml:space="preserve"> </w:t>
            </w:r>
            <w:r>
              <w:rPr>
                <w:color w:val="000000"/>
                <w:sz w:val="20"/>
                <w:szCs w:val="20"/>
              </w:rPr>
              <w:t>и</w:t>
            </w:r>
            <w:r w:rsidR="00C52AFA">
              <w:rPr>
                <w:color w:val="000000"/>
                <w:sz w:val="20"/>
                <w:szCs w:val="20"/>
              </w:rPr>
              <w:t xml:space="preserve"> </w:t>
            </w:r>
            <w:r>
              <w:rPr>
                <w:color w:val="000000"/>
                <w:sz w:val="20"/>
                <w:szCs w:val="20"/>
              </w:rPr>
              <w:t>решения</w:t>
            </w:r>
            <w:r w:rsidR="00C52AFA">
              <w:rPr>
                <w:color w:val="000000"/>
                <w:sz w:val="20"/>
                <w:szCs w:val="20"/>
              </w:rPr>
              <w:t xml:space="preserve"> </w:t>
            </w:r>
            <w:r>
              <w:rPr>
                <w:color w:val="000000"/>
                <w:sz w:val="20"/>
                <w:szCs w:val="20"/>
              </w:rPr>
              <w:t>профессиональных</w:t>
            </w:r>
            <w:r w:rsidR="00C52AFA">
              <w:rPr>
                <w:color w:val="000000"/>
                <w:sz w:val="20"/>
                <w:szCs w:val="20"/>
              </w:rPr>
              <w:t xml:space="preserve"> </w:t>
            </w:r>
            <w:r>
              <w:rPr>
                <w:color w:val="000000"/>
                <w:sz w:val="20"/>
                <w:szCs w:val="20"/>
              </w:rPr>
              <w:t>задач</w:t>
            </w:r>
          </w:p>
          <w:p w:rsidR="00F80A64" w:rsidRDefault="00F80A64" w:rsidP="003E7736">
            <w:pPr>
              <w:snapToGrid w:val="0"/>
              <w:ind w:firstLine="0"/>
              <w:rPr>
                <w:color w:val="000000"/>
                <w:sz w:val="20"/>
                <w:szCs w:val="20"/>
              </w:rPr>
            </w:pPr>
            <w:r>
              <w:rPr>
                <w:sz w:val="20"/>
                <w:szCs w:val="20"/>
              </w:rPr>
              <w:t xml:space="preserve">ОК 5. </w:t>
            </w:r>
            <w:r>
              <w:rPr>
                <w:color w:val="000000"/>
                <w:sz w:val="20"/>
                <w:szCs w:val="20"/>
              </w:rPr>
              <w:t>Использовать информационно-коммуникационные технологии</w:t>
            </w:r>
          </w:p>
          <w:p w:rsidR="00F80A64" w:rsidRDefault="00F80A64" w:rsidP="003E7736">
            <w:pPr>
              <w:snapToGrid w:val="0"/>
              <w:ind w:firstLine="0"/>
              <w:rPr>
                <w:color w:val="000000"/>
                <w:sz w:val="20"/>
                <w:szCs w:val="20"/>
              </w:rPr>
            </w:pPr>
            <w:r>
              <w:rPr>
                <w:color w:val="000000"/>
                <w:sz w:val="20"/>
                <w:szCs w:val="20"/>
              </w:rPr>
              <w:t>для совершенствования профессиональной деятельности.</w:t>
            </w:r>
          </w:p>
          <w:p w:rsidR="00F80A64" w:rsidRPr="00110D0D" w:rsidRDefault="00F80A64" w:rsidP="003E7736">
            <w:pPr>
              <w:snapToGrid w:val="0"/>
              <w:ind w:firstLine="0"/>
              <w:rPr>
                <w:color w:val="000000"/>
                <w:sz w:val="20"/>
                <w:szCs w:val="20"/>
              </w:rPr>
            </w:pPr>
            <w:r>
              <w:rPr>
                <w:sz w:val="20"/>
                <w:szCs w:val="20"/>
              </w:rPr>
              <w:t xml:space="preserve">ПК 1.1 </w:t>
            </w:r>
            <w:r w:rsidRPr="00110D0D">
              <w:rPr>
                <w:color w:val="000000"/>
                <w:sz w:val="20"/>
                <w:szCs w:val="20"/>
              </w:rPr>
              <w:t>Обрабатывать статический информационный контент.</w:t>
            </w:r>
          </w:p>
          <w:p w:rsidR="00F80A64" w:rsidRPr="00110D0D" w:rsidRDefault="00F80A64" w:rsidP="003E7736">
            <w:pPr>
              <w:snapToGrid w:val="0"/>
              <w:ind w:firstLine="0"/>
              <w:rPr>
                <w:color w:val="000000"/>
                <w:sz w:val="20"/>
                <w:szCs w:val="20"/>
              </w:rPr>
            </w:pPr>
            <w:r>
              <w:rPr>
                <w:sz w:val="20"/>
                <w:szCs w:val="20"/>
              </w:rPr>
              <w:t xml:space="preserve">ПК. 2.6 </w:t>
            </w:r>
            <w:r w:rsidRPr="00110D0D">
              <w:rPr>
                <w:color w:val="000000"/>
                <w:sz w:val="20"/>
                <w:szCs w:val="20"/>
              </w:rPr>
              <w:t xml:space="preserve">Разрабатывать, вести и </w:t>
            </w:r>
            <w:proofErr w:type="spellStart"/>
            <w:r w:rsidRPr="00110D0D">
              <w:rPr>
                <w:color w:val="000000"/>
                <w:sz w:val="20"/>
                <w:szCs w:val="20"/>
              </w:rPr>
              <w:t>экспертировать</w:t>
            </w:r>
            <w:proofErr w:type="spellEnd"/>
            <w:r w:rsidRPr="00110D0D">
              <w:rPr>
                <w:color w:val="000000"/>
                <w:sz w:val="20"/>
                <w:szCs w:val="20"/>
              </w:rPr>
              <w:t xml:space="preserve"> проектную и техническую документацию.</w:t>
            </w:r>
          </w:p>
          <w:p w:rsidR="00F80A64" w:rsidRDefault="00F80A64" w:rsidP="003E7736">
            <w:pPr>
              <w:snapToGrid w:val="0"/>
              <w:ind w:firstLine="0"/>
              <w:rPr>
                <w:color w:val="000000"/>
                <w:sz w:val="20"/>
                <w:szCs w:val="20"/>
              </w:rPr>
            </w:pPr>
          </w:p>
        </w:tc>
        <w:tc>
          <w:tcPr>
            <w:tcW w:w="5103" w:type="dxa"/>
            <w:vMerge w:val="restart"/>
            <w:tcBorders>
              <w:top w:val="single" w:sz="4" w:space="0" w:color="000000"/>
              <w:left w:val="single" w:sz="4" w:space="0" w:color="000000"/>
            </w:tcBorders>
          </w:tcPr>
          <w:p w:rsidR="00F80A64" w:rsidRDefault="00F80A64" w:rsidP="003E7736">
            <w:pPr>
              <w:snapToGrid w:val="0"/>
              <w:ind w:firstLine="0"/>
              <w:rPr>
                <w:sz w:val="20"/>
                <w:szCs w:val="20"/>
              </w:rPr>
            </w:pPr>
            <w:r>
              <w:rPr>
                <w:sz w:val="20"/>
                <w:szCs w:val="20"/>
              </w:rPr>
              <w:t>Использует современные источники информации, периодическую печать, понимая актуальность проведенного исследования, тенденции развития современной науки.</w:t>
            </w:r>
          </w:p>
          <w:p w:rsidR="00F80A64" w:rsidRDefault="00F80A64" w:rsidP="003E7736">
            <w:pPr>
              <w:snapToGrid w:val="0"/>
              <w:ind w:firstLine="0"/>
              <w:rPr>
                <w:color w:val="000000"/>
                <w:sz w:val="20"/>
                <w:szCs w:val="20"/>
              </w:rPr>
            </w:pPr>
            <w:r>
              <w:rPr>
                <w:sz w:val="20"/>
                <w:szCs w:val="20"/>
              </w:rPr>
              <w:t>В процессе отбора и анализа информации использует интернет-источники, свидетельствующие о владении</w:t>
            </w:r>
            <w:r w:rsidR="00C52AFA">
              <w:rPr>
                <w:sz w:val="20"/>
                <w:szCs w:val="20"/>
              </w:rPr>
              <w:t xml:space="preserve"> </w:t>
            </w:r>
            <w:r>
              <w:rPr>
                <w:color w:val="000000"/>
                <w:sz w:val="20"/>
                <w:szCs w:val="20"/>
              </w:rPr>
              <w:t>информационно-коммуникационными технологиями</w:t>
            </w:r>
          </w:p>
          <w:p w:rsidR="00F80A64" w:rsidRDefault="00F80A64" w:rsidP="003E7736">
            <w:pPr>
              <w:snapToGrid w:val="0"/>
              <w:ind w:firstLine="0"/>
              <w:rPr>
                <w:sz w:val="20"/>
                <w:szCs w:val="20"/>
              </w:rPr>
            </w:pPr>
            <w:r>
              <w:rPr>
                <w:sz w:val="20"/>
                <w:szCs w:val="20"/>
              </w:rPr>
              <w:t>Применяет порядок сбора, обработки и представления библиографической информации.</w:t>
            </w:r>
          </w:p>
          <w:p w:rsidR="00F80A64" w:rsidRDefault="00F80A64" w:rsidP="003E7736">
            <w:pPr>
              <w:snapToGrid w:val="0"/>
              <w:ind w:firstLine="0"/>
              <w:rPr>
                <w:sz w:val="20"/>
                <w:szCs w:val="20"/>
              </w:rPr>
            </w:pPr>
            <w:r>
              <w:rPr>
                <w:sz w:val="20"/>
                <w:szCs w:val="20"/>
              </w:rPr>
              <w:t xml:space="preserve">Демонстрирует понимание необходимости корректного использования источников </w:t>
            </w:r>
          </w:p>
          <w:p w:rsidR="00F80A64" w:rsidRDefault="00F80A64" w:rsidP="003E7736">
            <w:pPr>
              <w:snapToGrid w:val="0"/>
              <w:ind w:firstLine="0"/>
              <w:rPr>
                <w:sz w:val="20"/>
                <w:szCs w:val="20"/>
              </w:rPr>
            </w:pPr>
            <w:r>
              <w:rPr>
                <w:sz w:val="20"/>
                <w:szCs w:val="20"/>
              </w:rPr>
              <w:t>Использует необходимое количество (не менее 20) источников отечественной и зарубежной информации в решении проблемы</w:t>
            </w: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Список литературы оформлен верно, является полным, содержит указание на использование нормативной, специальной, периодической, учебно-методической литературы. Представлены современные</w:t>
            </w:r>
            <w:r w:rsidR="00C52AFA">
              <w:rPr>
                <w:sz w:val="20"/>
                <w:szCs w:val="20"/>
              </w:rPr>
              <w:t xml:space="preserve"> </w:t>
            </w:r>
            <w:r>
              <w:rPr>
                <w:sz w:val="20"/>
                <w:szCs w:val="20"/>
              </w:rPr>
              <w:t>издания (последние два года). На все источники в списке литературы оформлены корректные ссылки в тексте исследовательской работы</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80"/>
        </w:trPr>
        <w:tc>
          <w:tcPr>
            <w:tcW w:w="310"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3104"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Список литературы оформлен верно, является полным, содержит указание на использования нормативной, периодической, учебно-методической литературы. Однако в списке отсутствуют современные источники. Не на все источники в списке литературы оформлены корректные ссылки в тексте исследовательской работы.</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80"/>
        </w:trPr>
        <w:tc>
          <w:tcPr>
            <w:tcW w:w="310"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3104"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Список литературы оформлен верно, содержит преимущественно учебно-методическую литературу. Объем специальных периодических изданий незначителен. Оформлены некорректные ссылки на источники информации в тексте исследовательской работы.</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80"/>
        </w:trPr>
        <w:tc>
          <w:tcPr>
            <w:tcW w:w="310" w:type="dxa"/>
            <w:vMerge/>
            <w:tcBorders>
              <w:top w:val="single" w:sz="4" w:space="0" w:color="000000"/>
              <w:left w:val="single" w:sz="4" w:space="0" w:color="000000"/>
              <w:bottom w:val="double" w:sz="1" w:space="0" w:color="000000"/>
            </w:tcBorders>
          </w:tcPr>
          <w:p w:rsidR="00F80A64" w:rsidRDefault="00F80A64" w:rsidP="003E7736">
            <w:pPr>
              <w:ind w:firstLine="0"/>
            </w:pPr>
          </w:p>
        </w:tc>
        <w:tc>
          <w:tcPr>
            <w:tcW w:w="3104"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bottom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double" w:sz="1" w:space="0" w:color="000000"/>
            </w:tcBorders>
          </w:tcPr>
          <w:p w:rsidR="00F80A64" w:rsidRDefault="00F80A64" w:rsidP="003E7736">
            <w:pPr>
              <w:snapToGrid w:val="0"/>
              <w:ind w:firstLine="0"/>
              <w:rPr>
                <w:sz w:val="20"/>
                <w:szCs w:val="20"/>
              </w:rPr>
            </w:pPr>
            <w:r>
              <w:rPr>
                <w:sz w:val="20"/>
                <w:szCs w:val="20"/>
              </w:rPr>
              <w:t>Список литературы оформлен с ошибками, содержит недостаточное количество источников. Отсутствие ссылок на источники информации, указанные в списке литературы.</w:t>
            </w: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double" w:sz="1" w:space="0" w:color="000000"/>
              <w:right w:val="single" w:sz="4" w:space="0" w:color="000000"/>
            </w:tcBorders>
          </w:tcPr>
          <w:p w:rsidR="00F80A64" w:rsidRDefault="00F80A64" w:rsidP="003E7736">
            <w:pPr>
              <w:snapToGrid w:val="0"/>
              <w:ind w:firstLine="0"/>
              <w:jc w:val="center"/>
              <w:rPr>
                <w:sz w:val="28"/>
                <w:szCs w:val="28"/>
              </w:rPr>
            </w:pPr>
            <w:r>
              <w:rPr>
                <w:sz w:val="28"/>
                <w:szCs w:val="28"/>
              </w:rPr>
              <w:t>+</w:t>
            </w:r>
          </w:p>
        </w:tc>
      </w:tr>
      <w:tr w:rsidR="00F80A64" w:rsidTr="002338A2">
        <w:trPr>
          <w:trHeight w:val="80"/>
        </w:trPr>
        <w:tc>
          <w:tcPr>
            <w:tcW w:w="310"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3104" w:type="dxa"/>
            <w:tcBorders>
              <w:top w:val="double" w:sz="1" w:space="0" w:color="000000"/>
              <w:left w:val="single" w:sz="4" w:space="0" w:color="000000"/>
              <w:bottom w:val="single" w:sz="4" w:space="0" w:color="000000"/>
            </w:tcBorders>
          </w:tcPr>
          <w:p w:rsidR="00F80A64" w:rsidRDefault="00F80A64" w:rsidP="003E7736">
            <w:pPr>
              <w:snapToGrid w:val="0"/>
              <w:ind w:firstLine="0"/>
              <w:rPr>
                <w:sz w:val="20"/>
                <w:szCs w:val="20"/>
              </w:rPr>
            </w:pPr>
          </w:p>
        </w:tc>
        <w:tc>
          <w:tcPr>
            <w:tcW w:w="5103" w:type="dxa"/>
            <w:tcBorders>
              <w:top w:val="double" w:sz="1" w:space="0" w:color="000000"/>
              <w:left w:val="single" w:sz="4" w:space="0" w:color="000000"/>
              <w:bottom w:val="single" w:sz="4" w:space="0" w:color="000000"/>
            </w:tcBorders>
          </w:tcPr>
          <w:p w:rsidR="00F80A64" w:rsidRDefault="00F80A64" w:rsidP="003E7736">
            <w:pPr>
              <w:snapToGrid w:val="0"/>
              <w:ind w:firstLine="0"/>
              <w:rPr>
                <w:sz w:val="20"/>
                <w:szCs w:val="20"/>
              </w:rPr>
            </w:pPr>
          </w:p>
        </w:tc>
        <w:tc>
          <w:tcPr>
            <w:tcW w:w="3969"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0"/>
                <w:szCs w:val="20"/>
              </w:rPr>
            </w:pPr>
            <w:r>
              <w:rPr>
                <w:sz w:val="20"/>
                <w:szCs w:val="20"/>
              </w:rPr>
              <w:t>Оформление работы</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double" w:sz="1"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80"/>
        </w:trPr>
        <w:tc>
          <w:tcPr>
            <w:tcW w:w="310" w:type="dxa"/>
            <w:vMerge w:val="restart"/>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8</w:t>
            </w:r>
          </w:p>
        </w:tc>
        <w:tc>
          <w:tcPr>
            <w:tcW w:w="3104" w:type="dxa"/>
            <w:vMerge w:val="restart"/>
            <w:tcBorders>
              <w:top w:val="double" w:sz="1" w:space="0" w:color="000000"/>
              <w:left w:val="single" w:sz="4" w:space="0" w:color="000000"/>
              <w:bottom w:val="single" w:sz="4" w:space="0" w:color="000000"/>
            </w:tcBorders>
          </w:tcPr>
          <w:p w:rsidR="00F80A64" w:rsidRDefault="00F80A64" w:rsidP="003E7736">
            <w:pPr>
              <w:snapToGrid w:val="0"/>
              <w:ind w:firstLine="0"/>
              <w:rPr>
                <w:color w:val="000000"/>
                <w:sz w:val="20"/>
                <w:szCs w:val="20"/>
              </w:rPr>
            </w:pPr>
            <w:r>
              <w:rPr>
                <w:sz w:val="20"/>
                <w:szCs w:val="20"/>
              </w:rPr>
              <w:t xml:space="preserve">ОК 5. </w:t>
            </w:r>
            <w:r>
              <w:rPr>
                <w:color w:val="000000"/>
                <w:sz w:val="20"/>
                <w:szCs w:val="20"/>
              </w:rPr>
              <w:t>Использовать информационно-коммуникационные технологии для совершенствования профессиональной деятельности.</w:t>
            </w:r>
          </w:p>
          <w:p w:rsidR="00F80A64" w:rsidRDefault="00F80A64" w:rsidP="003E7736">
            <w:pPr>
              <w:spacing w:line="100" w:lineRule="atLeast"/>
              <w:ind w:firstLine="0"/>
              <w:rPr>
                <w:color w:val="000000"/>
                <w:sz w:val="20"/>
                <w:szCs w:val="20"/>
              </w:rPr>
            </w:pPr>
            <w:r>
              <w:rPr>
                <w:color w:val="000000"/>
                <w:sz w:val="20"/>
                <w:szCs w:val="20"/>
              </w:rPr>
              <w:t>ПК 1.1 обрабатывать статический информационный контент</w:t>
            </w:r>
          </w:p>
          <w:p w:rsidR="00F80A64" w:rsidRDefault="00F80A64" w:rsidP="003E7736">
            <w:pPr>
              <w:spacing w:line="100" w:lineRule="atLeast"/>
              <w:ind w:firstLine="0"/>
              <w:rPr>
                <w:color w:val="000000"/>
                <w:sz w:val="20"/>
                <w:szCs w:val="20"/>
              </w:rPr>
            </w:pPr>
            <w:r>
              <w:rPr>
                <w:color w:val="000000"/>
                <w:sz w:val="20"/>
                <w:szCs w:val="20"/>
              </w:rPr>
              <w:t xml:space="preserve">ПК. 2.6 Разрабатывать, вести и </w:t>
            </w:r>
            <w:proofErr w:type="spellStart"/>
            <w:r>
              <w:rPr>
                <w:color w:val="000000"/>
                <w:sz w:val="20"/>
                <w:szCs w:val="20"/>
              </w:rPr>
              <w:t>экспертировать</w:t>
            </w:r>
            <w:proofErr w:type="spellEnd"/>
            <w:r>
              <w:rPr>
                <w:color w:val="000000"/>
                <w:sz w:val="20"/>
                <w:szCs w:val="20"/>
              </w:rPr>
              <w:t xml:space="preserve"> проектную и техническую документацию</w:t>
            </w:r>
          </w:p>
        </w:tc>
        <w:tc>
          <w:tcPr>
            <w:tcW w:w="5103" w:type="dxa"/>
            <w:vMerge w:val="restart"/>
            <w:tcBorders>
              <w:top w:val="double" w:sz="1" w:space="0" w:color="000000"/>
              <w:left w:val="single" w:sz="4" w:space="0" w:color="000000"/>
            </w:tcBorders>
          </w:tcPr>
          <w:p w:rsidR="00F80A64" w:rsidRDefault="00F80A64" w:rsidP="003E7736">
            <w:pPr>
              <w:snapToGrid w:val="0"/>
              <w:ind w:firstLine="0"/>
              <w:rPr>
                <w:sz w:val="20"/>
                <w:szCs w:val="20"/>
              </w:rPr>
            </w:pPr>
            <w:r>
              <w:rPr>
                <w:sz w:val="20"/>
                <w:szCs w:val="20"/>
              </w:rPr>
              <w:t>Использует знания о процессах отбора, обработки</w:t>
            </w:r>
            <w:r w:rsidR="00C52AFA">
              <w:rPr>
                <w:sz w:val="20"/>
                <w:szCs w:val="20"/>
              </w:rPr>
              <w:t xml:space="preserve"> </w:t>
            </w:r>
            <w:r>
              <w:rPr>
                <w:sz w:val="20"/>
                <w:szCs w:val="20"/>
              </w:rPr>
              <w:t>и интерпретации информации (оформление цитат и ссылок в тексте).</w:t>
            </w:r>
          </w:p>
          <w:p w:rsidR="00F80A64" w:rsidRDefault="00F80A64" w:rsidP="003E7736">
            <w:pPr>
              <w:snapToGrid w:val="0"/>
              <w:ind w:firstLine="0"/>
              <w:rPr>
                <w:sz w:val="20"/>
                <w:szCs w:val="20"/>
              </w:rPr>
            </w:pPr>
            <w:r>
              <w:rPr>
                <w:sz w:val="20"/>
                <w:szCs w:val="20"/>
              </w:rPr>
              <w:t>Применяет правила научного стиля изложения.</w:t>
            </w:r>
          </w:p>
          <w:p w:rsidR="00F80A64" w:rsidRDefault="00F80A64" w:rsidP="003E7736">
            <w:pPr>
              <w:snapToGrid w:val="0"/>
              <w:ind w:firstLine="0"/>
              <w:rPr>
                <w:sz w:val="20"/>
                <w:szCs w:val="20"/>
              </w:rPr>
            </w:pPr>
            <w:r>
              <w:rPr>
                <w:sz w:val="20"/>
                <w:szCs w:val="20"/>
              </w:rPr>
              <w:t>Соблюдает орфографические и пунктуационные нормы.</w:t>
            </w:r>
          </w:p>
          <w:p w:rsidR="00F80A64" w:rsidRDefault="00F80A64" w:rsidP="003E7736">
            <w:pPr>
              <w:snapToGrid w:val="0"/>
              <w:ind w:firstLine="0"/>
              <w:rPr>
                <w:sz w:val="20"/>
                <w:szCs w:val="20"/>
              </w:rPr>
            </w:pPr>
            <w:r>
              <w:rPr>
                <w:sz w:val="20"/>
                <w:szCs w:val="20"/>
              </w:rPr>
              <w:t xml:space="preserve"> Использует алгоритмы графического представления информации в процессе теоретического и экспериментального исследования (оформление </w:t>
            </w:r>
            <w:proofErr w:type="spellStart"/>
            <w:r>
              <w:rPr>
                <w:sz w:val="20"/>
                <w:szCs w:val="20"/>
              </w:rPr>
              <w:t>внутритекстовых</w:t>
            </w:r>
            <w:proofErr w:type="spellEnd"/>
            <w:r>
              <w:rPr>
                <w:sz w:val="20"/>
                <w:szCs w:val="20"/>
              </w:rPr>
              <w:t xml:space="preserve"> компонентов: таблицы, схемы, графики, рисунки).</w:t>
            </w:r>
          </w:p>
          <w:p w:rsidR="00F80A64" w:rsidRDefault="00F80A64" w:rsidP="003E7736">
            <w:pPr>
              <w:snapToGrid w:val="0"/>
              <w:ind w:firstLine="0"/>
              <w:rPr>
                <w:sz w:val="20"/>
                <w:szCs w:val="20"/>
              </w:rPr>
            </w:pPr>
            <w:r>
              <w:rPr>
                <w:sz w:val="20"/>
                <w:szCs w:val="20"/>
              </w:rPr>
              <w:t>Применяет порядок представления библиографической информации.</w:t>
            </w:r>
          </w:p>
          <w:p w:rsidR="00F80A64" w:rsidRDefault="00F80A64" w:rsidP="003E7736">
            <w:pPr>
              <w:snapToGrid w:val="0"/>
              <w:ind w:firstLine="0"/>
              <w:rPr>
                <w:sz w:val="20"/>
                <w:szCs w:val="20"/>
              </w:rPr>
            </w:pPr>
            <w:r>
              <w:rPr>
                <w:sz w:val="20"/>
                <w:szCs w:val="20"/>
              </w:rPr>
              <w:t>Использует основные программные продукты для создания печатного текста, изображений.</w:t>
            </w:r>
          </w:p>
        </w:tc>
        <w:tc>
          <w:tcPr>
            <w:tcW w:w="3969" w:type="dxa"/>
            <w:tcBorders>
              <w:top w:val="double" w:sz="1"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Оформление</w:t>
            </w:r>
            <w:r w:rsidR="00C52AFA">
              <w:rPr>
                <w:sz w:val="20"/>
                <w:szCs w:val="20"/>
              </w:rPr>
              <w:t xml:space="preserve"> </w:t>
            </w:r>
            <w:r>
              <w:rPr>
                <w:sz w:val="20"/>
                <w:szCs w:val="20"/>
              </w:rPr>
              <w:t>соответствует всем требованиям, предъявляемым к выпускной учебно-исследовательской</w:t>
            </w:r>
            <w:r w:rsidR="00C52AFA">
              <w:rPr>
                <w:sz w:val="20"/>
                <w:szCs w:val="20"/>
              </w:rPr>
              <w:t xml:space="preserve"> </w:t>
            </w:r>
            <w:r>
              <w:rPr>
                <w:sz w:val="20"/>
                <w:szCs w:val="20"/>
              </w:rPr>
              <w:t>работе</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double" w:sz="1"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80"/>
        </w:trPr>
        <w:tc>
          <w:tcPr>
            <w:tcW w:w="310"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3104" w:type="dxa"/>
            <w:vMerge/>
            <w:tcBorders>
              <w:top w:val="double" w:sz="1"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 xml:space="preserve">Имеются отдельные недочеты в оформлении текста работы (нумерация страниц, </w:t>
            </w:r>
            <w:proofErr w:type="spellStart"/>
            <w:r>
              <w:rPr>
                <w:sz w:val="20"/>
                <w:szCs w:val="20"/>
              </w:rPr>
              <w:t>внутритекстовые</w:t>
            </w:r>
            <w:proofErr w:type="spellEnd"/>
            <w:r>
              <w:rPr>
                <w:sz w:val="20"/>
                <w:szCs w:val="20"/>
              </w:rPr>
              <w:t xml:space="preserve"> элементы)</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80"/>
        </w:trPr>
        <w:tc>
          <w:tcPr>
            <w:tcW w:w="310" w:type="dxa"/>
            <w:vMerge/>
            <w:tcBorders>
              <w:top w:val="single" w:sz="4" w:space="0" w:color="000000"/>
              <w:left w:val="single" w:sz="4" w:space="0" w:color="000000"/>
              <w:bottom w:val="single" w:sz="4" w:space="0" w:color="000000"/>
            </w:tcBorders>
          </w:tcPr>
          <w:p w:rsidR="00F80A64" w:rsidRDefault="00F80A64" w:rsidP="003E7736">
            <w:pPr>
              <w:ind w:firstLine="0"/>
            </w:pPr>
          </w:p>
        </w:tc>
        <w:tc>
          <w:tcPr>
            <w:tcW w:w="3104" w:type="dxa"/>
            <w:vMerge/>
            <w:tcBorders>
              <w:top w:val="double" w:sz="1"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single" w:sz="4" w:space="0" w:color="000000"/>
            </w:tcBorders>
          </w:tcPr>
          <w:p w:rsidR="00F80A64" w:rsidRDefault="00F80A64" w:rsidP="003E7736">
            <w:pPr>
              <w:snapToGrid w:val="0"/>
              <w:ind w:firstLine="0"/>
              <w:rPr>
                <w:sz w:val="20"/>
                <w:szCs w:val="20"/>
              </w:rPr>
            </w:pPr>
            <w:r>
              <w:rPr>
                <w:sz w:val="20"/>
                <w:szCs w:val="20"/>
              </w:rPr>
              <w:t>Присутствуют ошибки в оформлении работы (ссылки на литературу, оформление списка литературы)</w:t>
            </w: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single" w:sz="4" w:space="0" w:color="000000"/>
            </w:tcBorders>
          </w:tcPr>
          <w:p w:rsidR="00F80A64" w:rsidRDefault="00F80A64" w:rsidP="003E7736">
            <w:pPr>
              <w:snapToGrid w:val="0"/>
              <w:ind w:firstLine="0"/>
              <w:jc w:val="center"/>
              <w:rPr>
                <w:sz w:val="28"/>
                <w:szCs w:val="28"/>
              </w:rPr>
            </w:pPr>
            <w:r>
              <w:rPr>
                <w:sz w:val="28"/>
                <w:szCs w:val="28"/>
              </w:rPr>
              <w:t>+</w:t>
            </w:r>
          </w:p>
        </w:tc>
        <w:tc>
          <w:tcPr>
            <w:tcW w:w="699" w:type="dxa"/>
            <w:tcBorders>
              <w:top w:val="single" w:sz="4"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sz w:val="28"/>
                <w:szCs w:val="28"/>
              </w:rPr>
            </w:pPr>
          </w:p>
        </w:tc>
      </w:tr>
      <w:tr w:rsidR="00F80A64" w:rsidTr="002338A2">
        <w:trPr>
          <w:trHeight w:val="223"/>
        </w:trPr>
        <w:tc>
          <w:tcPr>
            <w:tcW w:w="310" w:type="dxa"/>
            <w:vMerge/>
            <w:tcBorders>
              <w:top w:val="single" w:sz="4" w:space="0" w:color="000000"/>
              <w:left w:val="single" w:sz="4" w:space="0" w:color="000000"/>
              <w:bottom w:val="double" w:sz="1" w:space="0" w:color="000000"/>
            </w:tcBorders>
          </w:tcPr>
          <w:p w:rsidR="00F80A64" w:rsidRDefault="00F80A64" w:rsidP="003E7736">
            <w:pPr>
              <w:ind w:firstLine="0"/>
            </w:pPr>
          </w:p>
        </w:tc>
        <w:tc>
          <w:tcPr>
            <w:tcW w:w="3104" w:type="dxa"/>
            <w:vMerge/>
            <w:tcBorders>
              <w:top w:val="double" w:sz="1" w:space="0" w:color="000000"/>
              <w:left w:val="single" w:sz="4" w:space="0" w:color="000000"/>
              <w:bottom w:val="single" w:sz="4" w:space="0" w:color="000000"/>
            </w:tcBorders>
          </w:tcPr>
          <w:p w:rsidR="00F80A64" w:rsidRDefault="00F80A64" w:rsidP="003E7736">
            <w:pPr>
              <w:ind w:firstLine="0"/>
            </w:pPr>
          </w:p>
        </w:tc>
        <w:tc>
          <w:tcPr>
            <w:tcW w:w="5103" w:type="dxa"/>
            <w:vMerge/>
            <w:tcBorders>
              <w:left w:val="single" w:sz="4" w:space="0" w:color="000000"/>
              <w:bottom w:val="single" w:sz="4" w:space="0" w:color="000000"/>
            </w:tcBorders>
          </w:tcPr>
          <w:p w:rsidR="00F80A64" w:rsidRDefault="00F80A64" w:rsidP="003E7736">
            <w:pPr>
              <w:ind w:firstLine="0"/>
            </w:pPr>
          </w:p>
        </w:tc>
        <w:tc>
          <w:tcPr>
            <w:tcW w:w="3969" w:type="dxa"/>
            <w:tcBorders>
              <w:top w:val="single" w:sz="4" w:space="0" w:color="000000"/>
              <w:left w:val="single" w:sz="4" w:space="0" w:color="000000"/>
              <w:bottom w:val="double" w:sz="1" w:space="0" w:color="000000"/>
            </w:tcBorders>
          </w:tcPr>
          <w:p w:rsidR="00F80A64" w:rsidRDefault="00F80A64" w:rsidP="003E7736">
            <w:pPr>
              <w:snapToGrid w:val="0"/>
              <w:ind w:firstLine="0"/>
              <w:rPr>
                <w:sz w:val="20"/>
                <w:szCs w:val="20"/>
              </w:rPr>
            </w:pPr>
            <w:r>
              <w:rPr>
                <w:sz w:val="20"/>
                <w:szCs w:val="20"/>
              </w:rPr>
              <w:t>Оформление работы не соответствует большинству требований, предъявляемых к ней, имеются грамматические ошибки.</w:t>
            </w: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p>
        </w:tc>
        <w:tc>
          <w:tcPr>
            <w:tcW w:w="567" w:type="dxa"/>
            <w:tcBorders>
              <w:top w:val="single" w:sz="4" w:space="0" w:color="000000"/>
              <w:left w:val="single" w:sz="4" w:space="0" w:color="000000"/>
              <w:bottom w:val="double" w:sz="1" w:space="0" w:color="000000"/>
            </w:tcBorders>
          </w:tcPr>
          <w:p w:rsidR="00F80A64" w:rsidRDefault="00F80A64" w:rsidP="003E7736">
            <w:pPr>
              <w:snapToGrid w:val="0"/>
              <w:ind w:firstLine="0"/>
              <w:jc w:val="center"/>
              <w:rPr>
                <w:sz w:val="28"/>
                <w:szCs w:val="28"/>
              </w:rPr>
            </w:pPr>
          </w:p>
        </w:tc>
        <w:tc>
          <w:tcPr>
            <w:tcW w:w="699" w:type="dxa"/>
            <w:tcBorders>
              <w:top w:val="single" w:sz="4" w:space="0" w:color="000000"/>
              <w:left w:val="single" w:sz="4" w:space="0" w:color="000000"/>
              <w:bottom w:val="double" w:sz="1" w:space="0" w:color="000000"/>
              <w:right w:val="single" w:sz="4" w:space="0" w:color="000000"/>
            </w:tcBorders>
          </w:tcPr>
          <w:p w:rsidR="00F80A64" w:rsidRDefault="00F80A64" w:rsidP="003E7736">
            <w:pPr>
              <w:snapToGrid w:val="0"/>
              <w:ind w:firstLine="0"/>
              <w:jc w:val="center"/>
              <w:rPr>
                <w:sz w:val="28"/>
                <w:szCs w:val="28"/>
              </w:rPr>
            </w:pPr>
            <w:r>
              <w:rPr>
                <w:sz w:val="28"/>
                <w:szCs w:val="28"/>
              </w:rPr>
              <w:t>+</w:t>
            </w:r>
          </w:p>
        </w:tc>
      </w:tr>
      <w:tr w:rsidR="00F80A64" w:rsidTr="002338A2">
        <w:trPr>
          <w:trHeight w:val="80"/>
        </w:trPr>
        <w:tc>
          <w:tcPr>
            <w:tcW w:w="310"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sz w:val="20"/>
                <w:szCs w:val="20"/>
              </w:rPr>
            </w:pPr>
          </w:p>
        </w:tc>
        <w:tc>
          <w:tcPr>
            <w:tcW w:w="12176" w:type="dxa"/>
            <w:gridSpan w:val="3"/>
            <w:tcBorders>
              <w:top w:val="double" w:sz="1" w:space="0" w:color="000000"/>
              <w:left w:val="single" w:sz="4" w:space="0" w:color="000000"/>
              <w:bottom w:val="single" w:sz="4" w:space="0" w:color="000000"/>
            </w:tcBorders>
          </w:tcPr>
          <w:p w:rsidR="00F80A64" w:rsidRDefault="00F80A64" w:rsidP="003E7736">
            <w:pPr>
              <w:snapToGrid w:val="0"/>
              <w:ind w:firstLine="0"/>
              <w:jc w:val="right"/>
              <w:rPr>
                <w:b/>
                <w:sz w:val="20"/>
                <w:szCs w:val="20"/>
              </w:rPr>
            </w:pPr>
            <w:r>
              <w:rPr>
                <w:b/>
                <w:sz w:val="20"/>
                <w:szCs w:val="20"/>
              </w:rPr>
              <w:t>ИТОГО</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b/>
                <w:sz w:val="20"/>
                <w:szCs w:val="20"/>
              </w:rPr>
            </w:pPr>
            <w:r>
              <w:rPr>
                <w:b/>
                <w:sz w:val="20"/>
                <w:szCs w:val="20"/>
              </w:rPr>
              <w:t>36-40</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b/>
                <w:sz w:val="20"/>
                <w:szCs w:val="20"/>
              </w:rPr>
            </w:pPr>
            <w:r>
              <w:rPr>
                <w:b/>
                <w:sz w:val="20"/>
                <w:szCs w:val="20"/>
              </w:rPr>
              <w:t>30-35</w:t>
            </w:r>
          </w:p>
        </w:tc>
        <w:tc>
          <w:tcPr>
            <w:tcW w:w="567" w:type="dxa"/>
            <w:tcBorders>
              <w:top w:val="double" w:sz="1" w:space="0" w:color="000000"/>
              <w:left w:val="single" w:sz="4" w:space="0" w:color="000000"/>
              <w:bottom w:val="single" w:sz="4" w:space="0" w:color="000000"/>
            </w:tcBorders>
          </w:tcPr>
          <w:p w:rsidR="00F80A64" w:rsidRDefault="00F80A64" w:rsidP="003E7736">
            <w:pPr>
              <w:snapToGrid w:val="0"/>
              <w:ind w:firstLine="0"/>
              <w:jc w:val="center"/>
              <w:rPr>
                <w:b/>
                <w:sz w:val="20"/>
                <w:szCs w:val="20"/>
              </w:rPr>
            </w:pPr>
            <w:r>
              <w:rPr>
                <w:b/>
                <w:sz w:val="20"/>
                <w:szCs w:val="20"/>
              </w:rPr>
              <w:t>24-29</w:t>
            </w:r>
          </w:p>
        </w:tc>
        <w:tc>
          <w:tcPr>
            <w:tcW w:w="699" w:type="dxa"/>
            <w:tcBorders>
              <w:top w:val="double" w:sz="1" w:space="0" w:color="000000"/>
              <w:left w:val="single" w:sz="4" w:space="0" w:color="000000"/>
              <w:bottom w:val="single" w:sz="4" w:space="0" w:color="000000"/>
              <w:right w:val="single" w:sz="4" w:space="0" w:color="000000"/>
            </w:tcBorders>
          </w:tcPr>
          <w:p w:rsidR="00F80A64" w:rsidRDefault="00F80A64" w:rsidP="003E7736">
            <w:pPr>
              <w:snapToGrid w:val="0"/>
              <w:ind w:firstLine="0"/>
              <w:jc w:val="center"/>
              <w:rPr>
                <w:b/>
                <w:sz w:val="20"/>
                <w:szCs w:val="20"/>
              </w:rPr>
            </w:pPr>
            <w:r>
              <w:rPr>
                <w:b/>
                <w:sz w:val="20"/>
                <w:szCs w:val="20"/>
              </w:rPr>
              <w:t>менее 24</w:t>
            </w:r>
          </w:p>
        </w:tc>
      </w:tr>
    </w:tbl>
    <w:p w:rsidR="00F80A64" w:rsidRDefault="00F80A64" w:rsidP="00F80A64">
      <w:pPr>
        <w:jc w:val="center"/>
      </w:pPr>
    </w:p>
    <w:p w:rsidR="00F80A64" w:rsidRDefault="00F80A64" w:rsidP="00F80A64">
      <w:pPr>
        <w:jc w:val="center"/>
      </w:pPr>
    </w:p>
    <w:p w:rsidR="00F80A64" w:rsidRDefault="00F80A64" w:rsidP="00F80A64">
      <w:r>
        <w:t>Выпускная квалификационная работа ______________________</w:t>
      </w:r>
      <w:r w:rsidR="00C52AFA">
        <w:t xml:space="preserve"> </w:t>
      </w:r>
      <w:r>
        <w:t>к защите перед ГАК с отметкой</w:t>
      </w:r>
      <w:r w:rsidR="00C52AFA">
        <w:t xml:space="preserve"> </w:t>
      </w:r>
      <w:r>
        <w:t>_______________________</w:t>
      </w:r>
    </w:p>
    <w:p w:rsidR="00F80A64" w:rsidRDefault="00C52AFA" w:rsidP="00F80A64">
      <w:r>
        <w:t xml:space="preserve"> </w:t>
      </w:r>
      <w:r w:rsidR="00F80A64">
        <w:t>(рекомендуется, не рекомендуется)</w:t>
      </w:r>
    </w:p>
    <w:p w:rsidR="00F80A64" w:rsidRDefault="00F80A64" w:rsidP="00F80A64"/>
    <w:p w:rsidR="00F80A64" w:rsidRDefault="00F80A64" w:rsidP="00F80A64">
      <w:r>
        <w:t>Руководитель</w:t>
      </w:r>
      <w:r w:rsidR="00C52AFA">
        <w:t xml:space="preserve"> </w:t>
      </w:r>
      <w:r>
        <w:t>ВКР _______________/__________________/</w:t>
      </w:r>
    </w:p>
    <w:p w:rsidR="00F80A64" w:rsidRDefault="00F80A64" w:rsidP="00F80A64">
      <w:pPr>
        <w:ind w:left="-17" w:firstLine="590"/>
        <w:rPr>
          <w:color w:val="000000"/>
        </w:rPr>
      </w:pPr>
    </w:p>
    <w:p w:rsidR="00F80A64" w:rsidRDefault="00F80A64" w:rsidP="00F80A64">
      <w:pPr>
        <w:ind w:left="-17" w:firstLine="590"/>
        <w:rPr>
          <w:color w:val="000000"/>
        </w:rPr>
      </w:pPr>
    </w:p>
    <w:p w:rsidR="00F80A64" w:rsidRDefault="00F80A64" w:rsidP="00F80A64">
      <w:pPr>
        <w:ind w:left="-17" w:firstLine="590"/>
        <w:rPr>
          <w:color w:val="000000"/>
        </w:rPr>
      </w:pPr>
    </w:p>
    <w:p w:rsidR="00F80A64" w:rsidRDefault="00F80A64" w:rsidP="00F80A64">
      <w:pPr>
        <w:ind w:left="-17" w:firstLine="590"/>
        <w:rPr>
          <w:color w:val="000000"/>
        </w:rPr>
      </w:pPr>
    </w:p>
    <w:p w:rsidR="00F80A64" w:rsidRDefault="00F80A64" w:rsidP="00F80A64">
      <w:pPr>
        <w:ind w:left="-17" w:firstLine="590"/>
        <w:rPr>
          <w:color w:val="000000"/>
        </w:rPr>
      </w:pPr>
    </w:p>
    <w:p w:rsidR="00F80A64" w:rsidRDefault="00F80A64" w:rsidP="00F80A64">
      <w:pPr>
        <w:ind w:left="-17" w:firstLine="590"/>
        <w:rPr>
          <w:color w:val="000000"/>
        </w:rPr>
        <w:sectPr w:rsidR="00F80A64">
          <w:headerReference w:type="even" r:id="rId25"/>
          <w:headerReference w:type="default" r:id="rId26"/>
          <w:headerReference w:type="first" r:id="rId27"/>
          <w:footnotePr>
            <w:pos w:val="beneathText"/>
          </w:footnotePr>
          <w:pgSz w:w="16837" w:h="11905" w:orient="landscape"/>
          <w:pgMar w:top="1134" w:right="1134" w:bottom="1134" w:left="1134" w:header="720" w:footer="720" w:gutter="0"/>
          <w:cols w:space="720"/>
        </w:sectPr>
      </w:pPr>
    </w:p>
    <w:p w:rsidR="00DE1C01" w:rsidRDefault="00F80A64" w:rsidP="00DE1C01">
      <w:pPr>
        <w:pStyle w:val="2"/>
      </w:pPr>
      <w:bookmarkStart w:id="44" w:name="_Toc445733107"/>
      <w:r>
        <w:t xml:space="preserve">ПРИЛОЖЕНИЕ </w:t>
      </w:r>
      <w:r w:rsidR="003E7736">
        <w:t>Л</w:t>
      </w:r>
      <w:r>
        <w:t>.</w:t>
      </w:r>
      <w:bookmarkEnd w:id="44"/>
      <w:r>
        <w:t xml:space="preserve"> </w:t>
      </w:r>
    </w:p>
    <w:p w:rsidR="00F80A64" w:rsidRPr="00DE1C01" w:rsidRDefault="00DE1C01" w:rsidP="00DE1C01">
      <w:pPr>
        <w:jc w:val="center"/>
        <w:rPr>
          <w:b/>
          <w:sz w:val="28"/>
          <w:szCs w:val="28"/>
        </w:rPr>
      </w:pPr>
      <w:r>
        <w:rPr>
          <w:b/>
          <w:sz w:val="28"/>
          <w:szCs w:val="28"/>
        </w:rPr>
        <w:t>Бланк отзыва</w:t>
      </w:r>
      <w:r w:rsidR="00F80A64" w:rsidRPr="00DE1C01">
        <w:rPr>
          <w:b/>
          <w:sz w:val="28"/>
          <w:szCs w:val="28"/>
        </w:rPr>
        <w:t xml:space="preserve"> о ВКР</w:t>
      </w:r>
    </w:p>
    <w:p w:rsidR="00F80A64" w:rsidRDefault="00F80A64" w:rsidP="00F80A64">
      <w:pPr>
        <w:jc w:val="center"/>
        <w:rPr>
          <w:b/>
        </w:rPr>
      </w:pPr>
      <w:r>
        <w:rPr>
          <w:b/>
        </w:rPr>
        <w:t>ОТЗЫВ</w:t>
      </w:r>
    </w:p>
    <w:p w:rsidR="00F80A64" w:rsidRDefault="00F80A64" w:rsidP="00F80A64">
      <w:pPr>
        <w:jc w:val="center"/>
        <w:rPr>
          <w:b/>
        </w:rPr>
      </w:pPr>
      <w:r>
        <w:rPr>
          <w:b/>
        </w:rPr>
        <w:t xml:space="preserve">о </w:t>
      </w:r>
      <w:proofErr w:type="spellStart"/>
      <w:r>
        <w:rPr>
          <w:b/>
        </w:rPr>
        <w:t>сформированности</w:t>
      </w:r>
      <w:proofErr w:type="spellEnd"/>
      <w:r>
        <w:rPr>
          <w:b/>
        </w:rPr>
        <w:t xml:space="preserve"> ОК и ПК студента в процессе выполнения ВКР</w:t>
      </w:r>
    </w:p>
    <w:p w:rsidR="00F80A64" w:rsidRDefault="00F80A64" w:rsidP="00F80A64">
      <w:pPr>
        <w:jc w:val="center"/>
      </w:pPr>
    </w:p>
    <w:p w:rsidR="00F80A64" w:rsidRDefault="00F80A64" w:rsidP="00F80A64">
      <w:pPr>
        <w:jc w:val="center"/>
      </w:pPr>
      <w:proofErr w:type="spellStart"/>
      <w:r>
        <w:t>студент________курса____________группы</w:t>
      </w:r>
      <w:proofErr w:type="spellEnd"/>
    </w:p>
    <w:p w:rsidR="00F80A64" w:rsidRDefault="00F80A64" w:rsidP="00F80A64"/>
    <w:p w:rsidR="00F80A64" w:rsidRDefault="00F80A64" w:rsidP="00F80A64">
      <w:pPr>
        <w:tabs>
          <w:tab w:val="left" w:pos="1624"/>
        </w:tabs>
        <w:jc w:val="center"/>
      </w:pPr>
      <w:r>
        <w:t>ГБОУ СПО «Дзержинский педагогический колледж»</w:t>
      </w:r>
    </w:p>
    <w:p w:rsidR="00F80A64" w:rsidRDefault="00F80A64" w:rsidP="00F80A64"/>
    <w:p w:rsidR="00F80A64" w:rsidRDefault="00F80A64" w:rsidP="003E7736">
      <w:pPr>
        <w:tabs>
          <w:tab w:val="left" w:pos="1741"/>
        </w:tabs>
        <w:ind w:firstLine="0"/>
      </w:pPr>
      <w:r>
        <w:tab/>
        <w:t>_____________________________________________________</w:t>
      </w:r>
    </w:p>
    <w:p w:rsidR="00F80A64" w:rsidRDefault="00C52AFA" w:rsidP="003E7736">
      <w:pPr>
        <w:tabs>
          <w:tab w:val="left" w:pos="3215"/>
        </w:tabs>
        <w:ind w:firstLine="0"/>
      </w:pPr>
      <w:r>
        <w:t xml:space="preserve"> </w:t>
      </w:r>
      <w:r w:rsidR="00F80A64">
        <w:t>( фамилия,</w:t>
      </w:r>
      <w:r>
        <w:t xml:space="preserve"> </w:t>
      </w:r>
      <w:r w:rsidR="00F80A64">
        <w:t>имя, отчество)</w:t>
      </w:r>
    </w:p>
    <w:p w:rsidR="00F80A64" w:rsidRDefault="00F80A64" w:rsidP="003E7736">
      <w:pPr>
        <w:ind w:firstLine="0"/>
      </w:pPr>
    </w:p>
    <w:p w:rsidR="00F80A64" w:rsidRDefault="00F80A64" w:rsidP="003E7736">
      <w:pPr>
        <w:ind w:firstLine="0"/>
      </w:pPr>
      <w:r>
        <w:t>Тема</w:t>
      </w:r>
      <w:r w:rsidR="00C52AFA">
        <w:t xml:space="preserve"> </w:t>
      </w:r>
      <w:r>
        <w:t>ВКР_______________________________________________________________________</w:t>
      </w:r>
    </w:p>
    <w:p w:rsidR="00F80A64" w:rsidRDefault="00F80A64" w:rsidP="003E7736">
      <w:pPr>
        <w:ind w:firstLine="0"/>
      </w:pPr>
      <w:r>
        <w:t>________________________________________________________________________________________________________________________________________________________________</w:t>
      </w:r>
    </w:p>
    <w:p w:rsidR="00F80A64" w:rsidRDefault="00F80A64" w:rsidP="003E7736">
      <w:pPr>
        <w:ind w:firstLine="0"/>
      </w:pPr>
      <w:r>
        <w:t>соответствует содержанию профессионального модуля (профессиональных модулей) 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jc w:val="center"/>
        <w:rPr>
          <w:b/>
          <w:bCs/>
        </w:rPr>
      </w:pPr>
    </w:p>
    <w:p w:rsidR="00F80A64" w:rsidRDefault="00F80A64" w:rsidP="003E7736">
      <w:pPr>
        <w:ind w:firstLine="0"/>
        <w:jc w:val="center"/>
        <w:rPr>
          <w:b/>
          <w:bCs/>
        </w:rPr>
      </w:pPr>
      <w:r>
        <w:rPr>
          <w:b/>
          <w:bCs/>
        </w:rPr>
        <w:t xml:space="preserve">Характеристика </w:t>
      </w:r>
      <w:proofErr w:type="spellStart"/>
      <w:r>
        <w:rPr>
          <w:b/>
          <w:bCs/>
        </w:rPr>
        <w:t>сформированности</w:t>
      </w:r>
      <w:proofErr w:type="spellEnd"/>
      <w:r>
        <w:rPr>
          <w:b/>
          <w:bCs/>
        </w:rPr>
        <w:t xml:space="preserve"> ОК</w:t>
      </w:r>
    </w:p>
    <w:p w:rsidR="00F80A64" w:rsidRDefault="00F80A64" w:rsidP="003E7736">
      <w:pPr>
        <w:ind w:firstLine="0"/>
        <w:jc w:val="center"/>
        <w:rPr>
          <w:b/>
          <w:bCs/>
        </w:rPr>
      </w:pPr>
    </w:p>
    <w:p w:rsidR="00F80A64" w:rsidRDefault="00F80A64" w:rsidP="003E7736">
      <w:pPr>
        <w:ind w:firstLine="0"/>
      </w:pPr>
      <w:r>
        <w:t>ОК 1. Понимать сущность и социальную значимость своей будущей профессии, проявлять к ней устойчивый интерес.</w:t>
      </w:r>
    </w:p>
    <w:p w:rsidR="00F80A64" w:rsidRDefault="00F80A64" w:rsidP="003E7736">
      <w:pPr>
        <w:ind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F80A64" w:rsidRDefault="00F80A64" w:rsidP="003E7736">
      <w:pPr>
        <w:ind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t>ОК 3. Решать проблемы, оценивать риски и принимать решения в нестандартных ситуациях.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t>ОК 5. Использовать информационно-коммуникационные технологии для совершенствования профессиональной деятельности.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t>ОК 6. Работать в коллективе и команде, обеспечивать ее сплочение, эффективно общаться с коллегами, руководством, потребителями.</w:t>
      </w:r>
    </w:p>
    <w:p w:rsidR="00F80A64" w:rsidRDefault="00F80A64" w:rsidP="003E7736">
      <w:pPr>
        <w:ind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t>ОК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rsidR="00F80A64" w:rsidRDefault="00F80A64" w:rsidP="003E7736">
      <w:pPr>
        <w:ind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80A64" w:rsidRDefault="00F80A64" w:rsidP="003E7736">
      <w:pPr>
        <w:ind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t>ОК 9. Быть готовым к смене технологий в профессиональной деятельности</w:t>
      </w:r>
    </w:p>
    <w:p w:rsidR="00F80A64" w:rsidRDefault="00F80A64" w:rsidP="003E7736">
      <w:pPr>
        <w:ind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rsidRPr="007053D1">
        <w:t>ОК. 10</w:t>
      </w:r>
      <w:r>
        <w:t>.</w:t>
      </w:r>
      <w:r w:rsidRPr="007053D1">
        <w:t xml:space="preserve"> Исполнять воинскую обязанность, в том числе с применением полученных профессиональных знаний (для юношей)</w:t>
      </w:r>
    </w:p>
    <w:p w:rsidR="00F80A64" w:rsidRDefault="00F80A64" w:rsidP="003E7736">
      <w:pPr>
        <w:ind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jc w:val="center"/>
        <w:rPr>
          <w:b/>
          <w:bCs/>
        </w:rPr>
      </w:pPr>
      <w:r>
        <w:rPr>
          <w:b/>
          <w:bCs/>
        </w:rPr>
        <w:t xml:space="preserve">Характеристика </w:t>
      </w:r>
      <w:proofErr w:type="spellStart"/>
      <w:r>
        <w:rPr>
          <w:b/>
          <w:bCs/>
        </w:rPr>
        <w:t>сформированности</w:t>
      </w:r>
      <w:proofErr w:type="spellEnd"/>
      <w:r>
        <w:rPr>
          <w:b/>
          <w:bCs/>
        </w:rPr>
        <w:t xml:space="preserve"> ПК</w:t>
      </w:r>
    </w:p>
    <w:p w:rsidR="00F80A64" w:rsidRDefault="00F80A64" w:rsidP="003E7736">
      <w:pPr>
        <w:ind w:firstLine="0"/>
        <w:jc w:val="center"/>
        <w:rPr>
          <w:b/>
          <w:bCs/>
        </w:rPr>
      </w:pPr>
    </w:p>
    <w:p w:rsidR="00F80A64" w:rsidRDefault="00F80A64" w:rsidP="003E7736">
      <w:pPr>
        <w:ind w:firstLine="0"/>
        <w:rPr>
          <w:b/>
          <w:bCs/>
        </w:rPr>
      </w:pPr>
      <w:r>
        <w:rPr>
          <w:b/>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p>
    <w:p w:rsidR="00F80A64" w:rsidRDefault="00F80A64" w:rsidP="003E7736">
      <w:pPr>
        <w:ind w:firstLine="0"/>
      </w:pPr>
      <w:r>
        <w:t>Достоинства работы, деятельности студента__________________________________________</w:t>
      </w:r>
    </w:p>
    <w:p w:rsidR="00F80A64" w:rsidRDefault="00F80A64" w:rsidP="003E7736">
      <w:pPr>
        <w:ind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t>Недостатки</w:t>
      </w:r>
      <w:r w:rsidR="00C52AFA">
        <w:t xml:space="preserve"> </w:t>
      </w:r>
      <w:r>
        <w:t>работы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A64" w:rsidRDefault="00F80A64" w:rsidP="003E7736">
      <w:pPr>
        <w:ind w:firstLine="0"/>
      </w:pPr>
      <w:r>
        <w:t>Работа рекомендуется к защите с отметкой ________________________________</w:t>
      </w:r>
    </w:p>
    <w:p w:rsidR="00F80A64" w:rsidRDefault="00F80A64" w:rsidP="003E7736">
      <w:pPr>
        <w:ind w:firstLine="0"/>
      </w:pPr>
      <w:r>
        <w:t>Руководитель ВКР _________________</w:t>
      </w:r>
      <w:r w:rsidR="00C52AFA">
        <w:t xml:space="preserve"> </w:t>
      </w:r>
      <w:r>
        <w:t>/________________________/</w:t>
      </w:r>
    </w:p>
    <w:p w:rsidR="00F80A64" w:rsidRDefault="00F80A64" w:rsidP="003E7736">
      <w:pPr>
        <w:ind w:firstLine="0"/>
      </w:pPr>
      <w:r>
        <w:t>Руководитель преддипломной</w:t>
      </w:r>
    </w:p>
    <w:p w:rsidR="00F80A64" w:rsidRDefault="00F80A64" w:rsidP="003E7736">
      <w:pPr>
        <w:ind w:firstLine="0"/>
      </w:pPr>
      <w:r>
        <w:t>практики __________________________</w:t>
      </w:r>
      <w:r w:rsidR="00C52AFA">
        <w:t xml:space="preserve"> </w:t>
      </w:r>
      <w:r>
        <w:t>/_________________________/</w:t>
      </w:r>
    </w:p>
    <w:p w:rsidR="00F80A64" w:rsidRDefault="00F80A64" w:rsidP="003E7736">
      <w:pPr>
        <w:ind w:firstLine="0"/>
        <w:rPr>
          <w:color w:val="000000"/>
        </w:rPr>
        <w:sectPr w:rsidR="00F80A64">
          <w:headerReference w:type="even" r:id="rId28"/>
          <w:headerReference w:type="default" r:id="rId29"/>
          <w:headerReference w:type="first" r:id="rId30"/>
          <w:footnotePr>
            <w:pos w:val="beneathText"/>
          </w:footnotePr>
          <w:pgSz w:w="11905" w:h="16837"/>
          <w:pgMar w:top="1596" w:right="1134" w:bottom="1134" w:left="1134" w:header="1134" w:footer="720" w:gutter="0"/>
          <w:cols w:space="720"/>
          <w:docGrid w:linePitch="360"/>
        </w:sectPr>
      </w:pPr>
      <w:r>
        <w:rPr>
          <w:color w:val="000000"/>
        </w:rPr>
        <w:t>Зав. отделением ____________________</w:t>
      </w:r>
      <w:r w:rsidR="00C52AFA">
        <w:rPr>
          <w:color w:val="000000"/>
        </w:rPr>
        <w:t xml:space="preserve"> </w:t>
      </w:r>
      <w:r>
        <w:rPr>
          <w:color w:val="000000"/>
        </w:rPr>
        <w:t>/_________________________/</w:t>
      </w:r>
    </w:p>
    <w:p w:rsidR="00F80A64" w:rsidRDefault="00F80A64" w:rsidP="003E7736">
      <w:pPr>
        <w:ind w:firstLine="0"/>
        <w:sectPr w:rsidR="00F80A64">
          <w:headerReference w:type="even" r:id="rId31"/>
          <w:headerReference w:type="default" r:id="rId32"/>
          <w:headerReference w:type="first" r:id="rId33"/>
          <w:footnotePr>
            <w:pos w:val="beneathText"/>
          </w:footnotePr>
          <w:type w:val="continuous"/>
          <w:pgSz w:w="11905" w:h="16837"/>
          <w:pgMar w:top="1596" w:right="1134" w:bottom="1134" w:left="1134" w:header="1134" w:footer="720" w:gutter="0"/>
          <w:cols w:space="720"/>
          <w:docGrid w:linePitch="360"/>
        </w:sectPr>
      </w:pPr>
    </w:p>
    <w:p w:rsidR="00DE1C01" w:rsidRDefault="00F80A64" w:rsidP="00DE1C01">
      <w:pPr>
        <w:pStyle w:val="2"/>
      </w:pPr>
      <w:bookmarkStart w:id="45" w:name="_Toc445733108"/>
      <w:r>
        <w:t xml:space="preserve">ПРИЛОЖЕНИЕ </w:t>
      </w:r>
      <w:r w:rsidR="003E7736">
        <w:t>М</w:t>
      </w:r>
      <w:r>
        <w:t>.</w:t>
      </w:r>
      <w:bookmarkEnd w:id="45"/>
      <w:r>
        <w:t xml:space="preserve"> </w:t>
      </w:r>
    </w:p>
    <w:p w:rsidR="00F80A64" w:rsidRDefault="00F80A64" w:rsidP="00DE1C01">
      <w:pPr>
        <w:jc w:val="center"/>
        <w:rPr>
          <w:b/>
          <w:color w:val="000000"/>
          <w:sz w:val="28"/>
          <w:szCs w:val="28"/>
        </w:rPr>
      </w:pPr>
      <w:r w:rsidRPr="00DE1C01">
        <w:rPr>
          <w:b/>
          <w:color w:val="000000"/>
          <w:sz w:val="28"/>
          <w:szCs w:val="28"/>
        </w:rPr>
        <w:t>Критерии защиты ВКР</w:t>
      </w:r>
    </w:p>
    <w:p w:rsidR="00DE1C01" w:rsidRPr="00DE1C01" w:rsidRDefault="00DE1C01" w:rsidP="00DE1C01">
      <w:pPr>
        <w:jc w:val="center"/>
        <w:rPr>
          <w:b/>
          <w:color w:val="000000"/>
          <w:sz w:val="28"/>
          <w:szCs w:val="28"/>
        </w:rPr>
      </w:pPr>
    </w:p>
    <w:p w:rsidR="00F80A64" w:rsidRDefault="00F80A64" w:rsidP="00F80A64">
      <w:pPr>
        <w:jc w:val="center"/>
        <w:rPr>
          <w:b/>
          <w:sz w:val="28"/>
          <w:szCs w:val="28"/>
        </w:rPr>
      </w:pPr>
      <w:r>
        <w:rPr>
          <w:b/>
          <w:sz w:val="28"/>
          <w:szCs w:val="28"/>
        </w:rPr>
        <w:t>Оценка качества защиты ВКР</w:t>
      </w:r>
      <w:r w:rsidR="00C52AFA">
        <w:rPr>
          <w:b/>
          <w:sz w:val="28"/>
          <w:szCs w:val="28"/>
        </w:rPr>
        <w:t xml:space="preserve"> </w:t>
      </w:r>
      <w:r>
        <w:rPr>
          <w:b/>
          <w:sz w:val="28"/>
          <w:szCs w:val="28"/>
        </w:rPr>
        <w:t>студента</w:t>
      </w:r>
      <w:r w:rsidR="00C52AFA">
        <w:rPr>
          <w:b/>
          <w:sz w:val="28"/>
          <w:szCs w:val="28"/>
        </w:rPr>
        <w:t xml:space="preserve"> </w:t>
      </w:r>
      <w:r>
        <w:rPr>
          <w:b/>
          <w:sz w:val="28"/>
          <w:szCs w:val="28"/>
        </w:rPr>
        <w:t>гр. _____спец. «Прикладная информатика»</w:t>
      </w:r>
    </w:p>
    <w:p w:rsidR="00F80A64" w:rsidRDefault="00F80A64" w:rsidP="00F80A64">
      <w:pPr>
        <w:jc w:val="center"/>
        <w:rPr>
          <w:b/>
          <w:sz w:val="28"/>
          <w:szCs w:val="28"/>
        </w:rPr>
      </w:pPr>
      <w:r>
        <w:rPr>
          <w:b/>
          <w:sz w:val="28"/>
          <w:szCs w:val="28"/>
        </w:rPr>
        <w:t>Ф.И.О.____________________________________</w:t>
      </w:r>
    </w:p>
    <w:tbl>
      <w:tblPr>
        <w:tblW w:w="0" w:type="auto"/>
        <w:jc w:val="center"/>
        <w:tblLook w:val="0000"/>
      </w:tblPr>
      <w:tblGrid>
        <w:gridCol w:w="4152"/>
        <w:gridCol w:w="5022"/>
        <w:gridCol w:w="1530"/>
      </w:tblGrid>
      <w:tr w:rsidR="00F80A64" w:rsidTr="00F727EF">
        <w:trPr>
          <w:jc w:val="center"/>
        </w:trPr>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jc w:val="center"/>
              <w:rPr>
                <w:b/>
              </w:rPr>
            </w:pPr>
            <w:r>
              <w:rPr>
                <w:b/>
              </w:rPr>
              <w:t>ОК и ПК</w:t>
            </w: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jc w:val="center"/>
              <w:rPr>
                <w:b/>
              </w:rPr>
            </w:pPr>
            <w:r>
              <w:rPr>
                <w:b/>
              </w:rPr>
              <w:t>Показатели</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r>
              <w:rPr>
                <w:b/>
              </w:rPr>
              <w:t>Оценка по 5-ти балльной шкале</w:t>
            </w:r>
          </w:p>
        </w:tc>
      </w:tr>
      <w:tr w:rsidR="00F80A64" w:rsidTr="00F727EF">
        <w:trPr>
          <w:jc w:val="center"/>
        </w:trPr>
        <w:tc>
          <w:tcPr>
            <w:tcW w:w="0" w:type="auto"/>
            <w:gridSpan w:val="2"/>
            <w:tcBorders>
              <w:top w:val="single" w:sz="4" w:space="0" w:color="000000"/>
              <w:left w:val="single" w:sz="4" w:space="0" w:color="000000"/>
              <w:bottom w:val="single" w:sz="4" w:space="0" w:color="000000"/>
            </w:tcBorders>
          </w:tcPr>
          <w:p w:rsidR="00F80A64" w:rsidRDefault="00F80A64" w:rsidP="00DE1C01">
            <w:pPr>
              <w:snapToGrid w:val="0"/>
              <w:ind w:firstLine="0"/>
              <w:jc w:val="center"/>
              <w:rPr>
                <w:b/>
                <w:color w:val="000000"/>
              </w:rPr>
            </w:pPr>
            <w:r>
              <w:rPr>
                <w:b/>
                <w:color w:val="000000"/>
              </w:rPr>
              <w:t>Обоснование актуальности выбранной темы</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trHeight w:val="1104"/>
          <w:jc w:val="center"/>
        </w:trPr>
        <w:tc>
          <w:tcPr>
            <w:tcW w:w="0" w:type="auto"/>
            <w:vMerge w:val="restart"/>
            <w:tcBorders>
              <w:top w:val="single" w:sz="4" w:space="0" w:color="000000"/>
              <w:left w:val="single" w:sz="4" w:space="0" w:color="000000"/>
              <w:bottom w:val="single" w:sz="4" w:space="0" w:color="000000"/>
            </w:tcBorders>
          </w:tcPr>
          <w:p w:rsidR="00F80A64" w:rsidRDefault="00F80A64" w:rsidP="00DE1C01">
            <w:pPr>
              <w:snapToGrid w:val="0"/>
              <w:ind w:firstLine="0"/>
              <w:rPr>
                <w:color w:val="000000"/>
              </w:rPr>
            </w:pPr>
            <w:r>
              <w:t xml:space="preserve">ОК 1. </w:t>
            </w:r>
            <w:r>
              <w:rPr>
                <w:color w:val="000000"/>
              </w:rPr>
              <w:t>Понимать сущность и социальную значимость своей будущей профессии, проявлять к ней устойчивый интерес.</w:t>
            </w:r>
          </w:p>
          <w:p w:rsidR="00F80A64" w:rsidRDefault="00F80A64" w:rsidP="00DE1C01">
            <w:pPr>
              <w:snapToGrid w:val="0"/>
              <w:ind w:firstLine="0"/>
              <w:rPr>
                <w:color w:val="000000"/>
              </w:rPr>
            </w:pPr>
            <w:r>
              <w:t xml:space="preserve">ОК 4. </w:t>
            </w:r>
            <w:r>
              <w:rPr>
                <w:color w:val="000000"/>
              </w:rPr>
              <w:t>Осуществлять</w:t>
            </w:r>
            <w:r w:rsidR="00C52AFA">
              <w:rPr>
                <w:color w:val="000000"/>
              </w:rPr>
              <w:t xml:space="preserve"> </w:t>
            </w:r>
            <w:r>
              <w:rPr>
                <w:color w:val="000000"/>
              </w:rPr>
              <w:t>поиск,</w:t>
            </w:r>
            <w:r w:rsidR="00C52AFA">
              <w:rPr>
                <w:color w:val="000000"/>
              </w:rPr>
              <w:t xml:space="preserve"> </w:t>
            </w:r>
            <w:r>
              <w:rPr>
                <w:color w:val="000000"/>
              </w:rPr>
              <w:t>анализ</w:t>
            </w:r>
            <w:r w:rsidR="00C52AFA">
              <w:rPr>
                <w:color w:val="000000"/>
              </w:rPr>
              <w:t xml:space="preserve"> </w:t>
            </w:r>
            <w:r>
              <w:rPr>
                <w:color w:val="000000"/>
              </w:rPr>
              <w:t>и</w:t>
            </w:r>
            <w:r w:rsidR="00C52AFA">
              <w:rPr>
                <w:color w:val="000000"/>
              </w:rPr>
              <w:t xml:space="preserve"> </w:t>
            </w:r>
            <w:r>
              <w:rPr>
                <w:color w:val="000000"/>
              </w:rPr>
              <w:t>оценку</w:t>
            </w:r>
            <w:r w:rsidR="00C52AFA">
              <w:rPr>
                <w:color w:val="000000"/>
              </w:rPr>
              <w:t xml:space="preserve"> </w:t>
            </w:r>
            <w:r>
              <w:rPr>
                <w:color w:val="000000"/>
              </w:rPr>
              <w:t>информации, необходимой</w:t>
            </w:r>
            <w:r w:rsidR="00C52AFA">
              <w:rPr>
                <w:color w:val="000000"/>
              </w:rPr>
              <w:t xml:space="preserve"> </w:t>
            </w:r>
            <w:r>
              <w:rPr>
                <w:color w:val="000000"/>
              </w:rPr>
              <w:t>для</w:t>
            </w:r>
            <w:r w:rsidR="00C52AFA">
              <w:rPr>
                <w:color w:val="000000"/>
              </w:rPr>
              <w:t xml:space="preserve"> </w:t>
            </w:r>
            <w:r>
              <w:rPr>
                <w:color w:val="000000"/>
              </w:rPr>
              <w:t>постановки</w:t>
            </w:r>
            <w:r w:rsidR="00C52AFA">
              <w:rPr>
                <w:color w:val="000000"/>
              </w:rPr>
              <w:t xml:space="preserve"> </w:t>
            </w:r>
            <w:r>
              <w:rPr>
                <w:color w:val="000000"/>
              </w:rPr>
              <w:t>и</w:t>
            </w:r>
            <w:r w:rsidR="00C52AFA">
              <w:rPr>
                <w:color w:val="000000"/>
              </w:rPr>
              <w:t xml:space="preserve"> </w:t>
            </w:r>
            <w:r>
              <w:rPr>
                <w:color w:val="000000"/>
              </w:rPr>
              <w:t>решения</w:t>
            </w:r>
            <w:r w:rsidR="00C52AFA">
              <w:rPr>
                <w:color w:val="000000"/>
              </w:rPr>
              <w:t xml:space="preserve"> </w:t>
            </w:r>
            <w:r>
              <w:rPr>
                <w:color w:val="000000"/>
              </w:rPr>
              <w:t>профессиональных</w:t>
            </w:r>
            <w:r w:rsidR="00C52AFA">
              <w:rPr>
                <w:color w:val="000000"/>
              </w:rPr>
              <w:t xml:space="preserve"> </w:t>
            </w:r>
            <w:r>
              <w:rPr>
                <w:color w:val="000000"/>
              </w:rPr>
              <w:t>задач, профессионального и личностного развития</w:t>
            </w:r>
          </w:p>
          <w:p w:rsidR="00F80A64" w:rsidRDefault="00F80A64" w:rsidP="00DE1C01">
            <w:pPr>
              <w:snapToGrid w:val="0"/>
              <w:ind w:firstLine="0"/>
              <w:rPr>
                <w:color w:val="000000"/>
              </w:rPr>
            </w:pPr>
            <w:r w:rsidRPr="00B8074C">
              <w:rPr>
                <w:color w:val="000000"/>
              </w:rPr>
              <w:t>ПК 5.1. осуществлять постановку оперативных и стратегических целей и задач деятельности</w:t>
            </w:r>
          </w:p>
        </w:tc>
        <w:tc>
          <w:tcPr>
            <w:tcW w:w="0" w:type="auto"/>
            <w:tcBorders>
              <w:top w:val="single" w:sz="4" w:space="0" w:color="000000"/>
              <w:left w:val="single" w:sz="4" w:space="0" w:color="000000"/>
              <w:bottom w:val="single" w:sz="4" w:space="0" w:color="000000"/>
            </w:tcBorders>
          </w:tcPr>
          <w:p w:rsidR="00F80A64" w:rsidRDefault="00F80A64" w:rsidP="00DE1C01">
            <w:pPr>
              <w:shd w:val="clear" w:color="auto" w:fill="FFFFFF"/>
              <w:tabs>
                <w:tab w:val="left" w:pos="9781"/>
              </w:tabs>
              <w:snapToGrid w:val="0"/>
              <w:ind w:right="-4" w:firstLine="0"/>
            </w:pPr>
            <w:r>
              <w:rPr>
                <w:color w:val="000000"/>
              </w:rPr>
              <w:t>При обосновании актуальности выбранной темы демонстрирует понимание сущности и социальной значимости своей будущей профессии.</w:t>
            </w:r>
            <w:r>
              <w:t xml:space="preserve"> Демонстрирует понимание проблемы исследования. </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trHeight w:val="1174"/>
          <w:jc w:val="center"/>
        </w:trPr>
        <w:tc>
          <w:tcPr>
            <w:tcW w:w="0" w:type="auto"/>
            <w:vMerge/>
            <w:tcBorders>
              <w:top w:val="single" w:sz="4" w:space="0" w:color="000000"/>
              <w:left w:val="single" w:sz="4" w:space="0" w:color="000000"/>
              <w:bottom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widowControl w:val="0"/>
              <w:autoSpaceDE w:val="0"/>
              <w:snapToGrid w:val="0"/>
              <w:ind w:firstLine="0"/>
              <w:rPr>
                <w:color w:val="000000"/>
              </w:rPr>
            </w:pPr>
            <w:r>
              <w:rPr>
                <w:color w:val="000000"/>
              </w:rPr>
              <w:t>Авторскую позицию определяет на основе поиска, анализа и оценки информации, необходимой для постановки и решения профессиональных задач, профессионального и личностного развития.</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tcBorders>
              <w:top w:val="single" w:sz="4" w:space="0" w:color="000000"/>
              <w:left w:val="single" w:sz="4" w:space="0" w:color="000000"/>
              <w:bottom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hd w:val="clear" w:color="auto" w:fill="FFFFFF"/>
              <w:tabs>
                <w:tab w:val="left" w:pos="9781"/>
              </w:tabs>
              <w:snapToGrid w:val="0"/>
              <w:ind w:right="-4" w:firstLine="0"/>
            </w:pPr>
            <w:r>
              <w:t>Определяет личный мотив выбора темы исследования</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gridSpan w:val="2"/>
            <w:tcBorders>
              <w:top w:val="single" w:sz="4" w:space="0" w:color="000000"/>
              <w:left w:val="single" w:sz="4" w:space="0" w:color="000000"/>
              <w:bottom w:val="single" w:sz="4" w:space="0" w:color="000000"/>
            </w:tcBorders>
          </w:tcPr>
          <w:p w:rsidR="00F80A64" w:rsidRDefault="00F80A64" w:rsidP="00DE1C01">
            <w:pPr>
              <w:snapToGrid w:val="0"/>
              <w:ind w:firstLine="0"/>
              <w:jc w:val="right"/>
              <w:rPr>
                <w:b/>
                <w:color w:val="000000"/>
              </w:rPr>
            </w:pPr>
            <w:r>
              <w:rPr>
                <w:b/>
                <w:color w:val="000000"/>
              </w:rPr>
              <w:t>Представление круга литературы, изученного при подготовке работы</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trHeight w:val="1024"/>
          <w:jc w:val="center"/>
        </w:trPr>
        <w:tc>
          <w:tcPr>
            <w:tcW w:w="0" w:type="auto"/>
            <w:vMerge w:val="restart"/>
            <w:tcBorders>
              <w:top w:val="single" w:sz="4" w:space="0" w:color="000000"/>
              <w:left w:val="single" w:sz="4" w:space="0" w:color="000000"/>
            </w:tcBorders>
          </w:tcPr>
          <w:p w:rsidR="00F80A64" w:rsidRDefault="00F80A64" w:rsidP="00DE1C01">
            <w:pPr>
              <w:snapToGrid w:val="0"/>
              <w:ind w:firstLine="0"/>
              <w:rPr>
                <w:color w:val="000000"/>
              </w:rPr>
            </w:pPr>
            <w:r>
              <w:t xml:space="preserve">ОК 4. </w:t>
            </w:r>
            <w:r>
              <w:rPr>
                <w:color w:val="000000"/>
              </w:rPr>
              <w:t>Осуществлять</w:t>
            </w:r>
            <w:r w:rsidR="00C52AFA">
              <w:rPr>
                <w:color w:val="000000"/>
              </w:rPr>
              <w:t xml:space="preserve"> </w:t>
            </w:r>
            <w:r>
              <w:rPr>
                <w:color w:val="000000"/>
              </w:rPr>
              <w:t>поиск,</w:t>
            </w:r>
            <w:r w:rsidR="00C52AFA">
              <w:rPr>
                <w:color w:val="000000"/>
              </w:rPr>
              <w:t xml:space="preserve"> </w:t>
            </w:r>
            <w:r>
              <w:rPr>
                <w:color w:val="000000"/>
              </w:rPr>
              <w:t>анализ</w:t>
            </w:r>
            <w:r w:rsidR="00C52AFA">
              <w:rPr>
                <w:color w:val="000000"/>
              </w:rPr>
              <w:t xml:space="preserve"> </w:t>
            </w:r>
            <w:r>
              <w:rPr>
                <w:color w:val="000000"/>
              </w:rPr>
              <w:t>и</w:t>
            </w:r>
            <w:r w:rsidR="00C52AFA">
              <w:rPr>
                <w:color w:val="000000"/>
              </w:rPr>
              <w:t xml:space="preserve"> </w:t>
            </w:r>
            <w:r>
              <w:rPr>
                <w:color w:val="000000"/>
              </w:rPr>
              <w:t>оценку</w:t>
            </w:r>
            <w:r w:rsidR="00C52AFA">
              <w:rPr>
                <w:color w:val="000000"/>
              </w:rPr>
              <w:t xml:space="preserve"> </w:t>
            </w:r>
            <w:r>
              <w:rPr>
                <w:color w:val="000000"/>
              </w:rPr>
              <w:t>информации, необходимой</w:t>
            </w:r>
            <w:r w:rsidR="00C52AFA">
              <w:rPr>
                <w:color w:val="000000"/>
              </w:rPr>
              <w:t xml:space="preserve"> </w:t>
            </w:r>
            <w:r>
              <w:rPr>
                <w:color w:val="000000"/>
              </w:rPr>
              <w:t>для</w:t>
            </w:r>
            <w:r w:rsidR="00C52AFA">
              <w:rPr>
                <w:color w:val="000000"/>
              </w:rPr>
              <w:t xml:space="preserve"> </w:t>
            </w:r>
            <w:r>
              <w:rPr>
                <w:color w:val="000000"/>
              </w:rPr>
              <w:t>постановки</w:t>
            </w:r>
            <w:r w:rsidR="00C52AFA">
              <w:rPr>
                <w:color w:val="000000"/>
              </w:rPr>
              <w:t xml:space="preserve"> </w:t>
            </w:r>
            <w:r>
              <w:rPr>
                <w:color w:val="000000"/>
              </w:rPr>
              <w:t>и</w:t>
            </w:r>
            <w:r w:rsidR="00C52AFA">
              <w:rPr>
                <w:color w:val="000000"/>
              </w:rPr>
              <w:t xml:space="preserve"> </w:t>
            </w:r>
            <w:r>
              <w:rPr>
                <w:color w:val="000000"/>
              </w:rPr>
              <w:t>решения</w:t>
            </w:r>
            <w:r w:rsidR="00C52AFA">
              <w:rPr>
                <w:color w:val="000000"/>
              </w:rPr>
              <w:t xml:space="preserve"> </w:t>
            </w:r>
            <w:r>
              <w:rPr>
                <w:color w:val="000000"/>
              </w:rPr>
              <w:t>профессиональных</w:t>
            </w:r>
            <w:r w:rsidR="00C52AFA">
              <w:rPr>
                <w:color w:val="000000"/>
              </w:rPr>
              <w:t xml:space="preserve"> </w:t>
            </w:r>
            <w:r>
              <w:rPr>
                <w:color w:val="000000"/>
              </w:rPr>
              <w:t>задач,</w:t>
            </w:r>
            <w:r w:rsidR="00C52AFA">
              <w:rPr>
                <w:color w:val="000000"/>
              </w:rPr>
              <w:t xml:space="preserve"> </w:t>
            </w:r>
            <w:r>
              <w:rPr>
                <w:color w:val="000000"/>
              </w:rPr>
              <w:t>профессионального и личностного развития</w:t>
            </w:r>
          </w:p>
          <w:p w:rsidR="00F80A64" w:rsidRDefault="00F80A64" w:rsidP="00F727EF">
            <w:pPr>
              <w:snapToGrid w:val="0"/>
              <w:ind w:firstLine="0"/>
              <w:rPr>
                <w:color w:val="000000"/>
              </w:rPr>
            </w:pPr>
            <w:r>
              <w:rPr>
                <w:color w:val="000000"/>
              </w:rPr>
              <w:t>ПК. 1.1 Обрабатывать статический информационный контент</w:t>
            </w: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В докладе представляет авторов, внесших наибольший вклад в разработку проблемы, круг литературы, необходимый для решения поставленных в исследовании задач</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trHeight w:val="557"/>
          <w:jc w:val="center"/>
        </w:trPr>
        <w:tc>
          <w:tcPr>
            <w:tcW w:w="0" w:type="auto"/>
            <w:vMerge/>
            <w:tcBorders>
              <w:left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Использует специальную литературу, современные источники информации для решения задач исследования</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trHeight w:val="571"/>
          <w:jc w:val="center"/>
        </w:trPr>
        <w:tc>
          <w:tcPr>
            <w:tcW w:w="0" w:type="auto"/>
            <w:vMerge/>
            <w:tcBorders>
              <w:left w:val="single" w:sz="4" w:space="0" w:color="000000"/>
              <w:bottom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rPr>
                <w:color w:val="000000"/>
              </w:rPr>
            </w:pPr>
            <w:r>
              <w:t xml:space="preserve">Дает оценку информации, </w:t>
            </w:r>
            <w:r>
              <w:rPr>
                <w:color w:val="000000"/>
              </w:rPr>
              <w:t>изученной при подготовке работы</w:t>
            </w:r>
          </w:p>
        </w:tc>
        <w:tc>
          <w:tcPr>
            <w:tcW w:w="0" w:type="auto"/>
            <w:tcBorders>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trHeight w:val="599"/>
          <w:jc w:val="center"/>
        </w:trPr>
        <w:tc>
          <w:tcPr>
            <w:tcW w:w="0" w:type="auto"/>
            <w:gridSpan w:val="2"/>
            <w:tcBorders>
              <w:left w:val="single" w:sz="4" w:space="0" w:color="000000"/>
              <w:bottom w:val="single" w:sz="4" w:space="0" w:color="000000"/>
            </w:tcBorders>
          </w:tcPr>
          <w:p w:rsidR="00F80A64" w:rsidRDefault="00F80A64" w:rsidP="00DE1C01">
            <w:pPr>
              <w:snapToGrid w:val="0"/>
              <w:ind w:firstLine="0"/>
              <w:jc w:val="center"/>
              <w:rPr>
                <w:b/>
              </w:rPr>
            </w:pPr>
            <w:r>
              <w:rPr>
                <w:b/>
              </w:rPr>
              <w:t>Представление аппарата исследования, методов решения задач исследования</w:t>
            </w:r>
          </w:p>
        </w:tc>
        <w:tc>
          <w:tcPr>
            <w:tcW w:w="0" w:type="auto"/>
            <w:tcBorders>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trHeight w:val="551"/>
          <w:jc w:val="center"/>
        </w:trPr>
        <w:tc>
          <w:tcPr>
            <w:tcW w:w="0" w:type="auto"/>
            <w:vMerge w:val="restart"/>
            <w:tcBorders>
              <w:left w:val="single" w:sz="4" w:space="0" w:color="000000"/>
            </w:tcBorders>
          </w:tcPr>
          <w:p w:rsidR="00F80A64" w:rsidRDefault="00F80A64" w:rsidP="00DE1C01">
            <w:pPr>
              <w:snapToGrid w:val="0"/>
              <w:spacing w:line="100" w:lineRule="atLeast"/>
              <w:ind w:firstLine="0"/>
              <w:rPr>
                <w:color w:val="000000"/>
              </w:rPr>
            </w:pPr>
            <w:r>
              <w:t xml:space="preserve">ОК 2. </w:t>
            </w:r>
            <w:r>
              <w:rPr>
                <w:color w:val="000000"/>
              </w:rPr>
              <w:t>Организовывать</w:t>
            </w:r>
            <w:r w:rsidR="00C52AFA">
              <w:rPr>
                <w:color w:val="000000"/>
              </w:rPr>
              <w:t xml:space="preserve"> </w:t>
            </w:r>
            <w:r>
              <w:rPr>
                <w:color w:val="000000"/>
              </w:rPr>
              <w:t>собственную</w:t>
            </w:r>
            <w:r w:rsidR="00C52AFA">
              <w:rPr>
                <w:color w:val="000000"/>
              </w:rPr>
              <w:t xml:space="preserve"> </w:t>
            </w:r>
            <w:r>
              <w:rPr>
                <w:color w:val="000000"/>
              </w:rPr>
              <w:t>деятельность,</w:t>
            </w:r>
            <w:r w:rsidR="00C52AFA">
              <w:rPr>
                <w:color w:val="000000"/>
              </w:rPr>
              <w:t xml:space="preserve"> </w:t>
            </w:r>
            <w:r>
              <w:rPr>
                <w:color w:val="000000"/>
              </w:rPr>
              <w:t xml:space="preserve">определять методы решения профессиональных задач, оценивать их эффективность и качество. </w:t>
            </w:r>
          </w:p>
          <w:p w:rsidR="00F80A64" w:rsidRDefault="00F80A64" w:rsidP="00DE1C01">
            <w:pPr>
              <w:snapToGrid w:val="0"/>
              <w:ind w:firstLine="0"/>
              <w:rPr>
                <w:color w:val="000000"/>
              </w:rPr>
            </w:pPr>
            <w:r>
              <w:t xml:space="preserve">ОК 4. </w:t>
            </w:r>
            <w:r>
              <w:rPr>
                <w:color w:val="000000"/>
              </w:rPr>
              <w:t>Осуществлять</w:t>
            </w:r>
            <w:r w:rsidR="00C52AFA">
              <w:rPr>
                <w:color w:val="000000"/>
              </w:rPr>
              <w:t xml:space="preserve"> </w:t>
            </w:r>
            <w:r>
              <w:rPr>
                <w:color w:val="000000"/>
              </w:rPr>
              <w:t>поиск,</w:t>
            </w:r>
            <w:r w:rsidR="00C52AFA">
              <w:rPr>
                <w:color w:val="000000"/>
              </w:rPr>
              <w:t xml:space="preserve"> </w:t>
            </w:r>
            <w:r>
              <w:rPr>
                <w:color w:val="000000"/>
              </w:rPr>
              <w:t>анализ</w:t>
            </w:r>
            <w:r w:rsidR="00C52AFA">
              <w:rPr>
                <w:color w:val="000000"/>
              </w:rPr>
              <w:t xml:space="preserve"> </w:t>
            </w:r>
            <w:r>
              <w:rPr>
                <w:color w:val="000000"/>
              </w:rPr>
              <w:t>и</w:t>
            </w:r>
            <w:r w:rsidR="00C52AFA">
              <w:rPr>
                <w:color w:val="000000"/>
              </w:rPr>
              <w:t xml:space="preserve"> </w:t>
            </w:r>
            <w:r>
              <w:rPr>
                <w:color w:val="000000"/>
              </w:rPr>
              <w:t>оценку</w:t>
            </w:r>
            <w:r w:rsidR="00C52AFA">
              <w:rPr>
                <w:color w:val="000000"/>
              </w:rPr>
              <w:t xml:space="preserve"> </w:t>
            </w:r>
            <w:r>
              <w:rPr>
                <w:color w:val="000000"/>
              </w:rPr>
              <w:t>информации, необходимой</w:t>
            </w:r>
            <w:r w:rsidR="00C52AFA">
              <w:rPr>
                <w:color w:val="000000"/>
              </w:rPr>
              <w:t xml:space="preserve"> </w:t>
            </w:r>
            <w:r>
              <w:rPr>
                <w:color w:val="000000"/>
              </w:rPr>
              <w:t>для</w:t>
            </w:r>
            <w:r w:rsidR="00C52AFA">
              <w:rPr>
                <w:color w:val="000000"/>
              </w:rPr>
              <w:t xml:space="preserve"> </w:t>
            </w:r>
            <w:r>
              <w:rPr>
                <w:color w:val="000000"/>
              </w:rPr>
              <w:t>постановки</w:t>
            </w:r>
            <w:r w:rsidR="00C52AFA">
              <w:rPr>
                <w:color w:val="000000"/>
              </w:rPr>
              <w:t xml:space="preserve"> </w:t>
            </w:r>
            <w:r>
              <w:rPr>
                <w:color w:val="000000"/>
              </w:rPr>
              <w:t>и</w:t>
            </w:r>
            <w:r w:rsidR="00C52AFA">
              <w:rPr>
                <w:color w:val="000000"/>
              </w:rPr>
              <w:t xml:space="preserve"> </w:t>
            </w:r>
            <w:r>
              <w:rPr>
                <w:color w:val="000000"/>
              </w:rPr>
              <w:t>решения</w:t>
            </w:r>
            <w:r w:rsidR="00C52AFA">
              <w:rPr>
                <w:color w:val="000000"/>
              </w:rPr>
              <w:t xml:space="preserve"> </w:t>
            </w:r>
            <w:r>
              <w:rPr>
                <w:color w:val="000000"/>
              </w:rPr>
              <w:t>профессиональных</w:t>
            </w:r>
            <w:r w:rsidR="00C52AFA">
              <w:rPr>
                <w:color w:val="000000"/>
              </w:rPr>
              <w:t xml:space="preserve"> </w:t>
            </w:r>
            <w:r>
              <w:rPr>
                <w:color w:val="000000"/>
              </w:rPr>
              <w:t>задач,</w:t>
            </w:r>
            <w:r w:rsidR="00C52AFA">
              <w:rPr>
                <w:color w:val="000000"/>
              </w:rPr>
              <w:t xml:space="preserve"> </w:t>
            </w:r>
            <w:r>
              <w:rPr>
                <w:color w:val="000000"/>
              </w:rPr>
              <w:t>профессионального и личностного развития</w:t>
            </w:r>
          </w:p>
          <w:p w:rsidR="00F80A64" w:rsidRDefault="00F80A64" w:rsidP="00DE1C01">
            <w:pPr>
              <w:snapToGrid w:val="0"/>
              <w:spacing w:line="100" w:lineRule="atLeast"/>
              <w:ind w:firstLine="0"/>
              <w:rPr>
                <w:color w:val="000000"/>
              </w:rPr>
            </w:pPr>
            <w:r w:rsidRPr="00B8074C">
              <w:rPr>
                <w:color w:val="000000"/>
              </w:rPr>
              <w:t>ПК 5.1. осуществлять постановку оперативных и стратегических целей и задач деятельности</w:t>
            </w: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Четко и грамотно формулирует компоненты аппарата исследования</w:t>
            </w:r>
          </w:p>
          <w:p w:rsidR="00F80A64" w:rsidRDefault="00F80A64" w:rsidP="00DE1C01">
            <w:pPr>
              <w:snapToGrid w:val="0"/>
              <w:ind w:firstLine="0"/>
            </w:pPr>
          </w:p>
        </w:tc>
        <w:tc>
          <w:tcPr>
            <w:tcW w:w="0" w:type="auto"/>
            <w:tcBorders>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trHeight w:val="920"/>
          <w:jc w:val="center"/>
        </w:trPr>
        <w:tc>
          <w:tcPr>
            <w:tcW w:w="0" w:type="auto"/>
            <w:vMerge/>
            <w:tcBorders>
              <w:left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 xml:space="preserve">Демонстрирует понимание результата исследовательской работы и способов достижения цели </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trHeight w:val="920"/>
          <w:jc w:val="center"/>
        </w:trPr>
        <w:tc>
          <w:tcPr>
            <w:tcW w:w="0" w:type="auto"/>
            <w:vMerge/>
            <w:tcBorders>
              <w:left w:val="single" w:sz="4" w:space="0" w:color="000000"/>
              <w:bottom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Используемые методы исследования обеспечивают достижение результат, соответствуют поставленным целям и задачам ВКР</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trHeight w:val="383"/>
          <w:jc w:val="center"/>
        </w:trPr>
        <w:tc>
          <w:tcPr>
            <w:tcW w:w="0" w:type="auto"/>
            <w:gridSpan w:val="2"/>
            <w:tcBorders>
              <w:left w:val="single" w:sz="4" w:space="0" w:color="000000"/>
              <w:bottom w:val="single" w:sz="4" w:space="0" w:color="000000"/>
            </w:tcBorders>
          </w:tcPr>
          <w:p w:rsidR="00F80A64" w:rsidRDefault="00F80A64" w:rsidP="00DE1C01">
            <w:pPr>
              <w:snapToGrid w:val="0"/>
              <w:ind w:firstLine="0"/>
              <w:jc w:val="center"/>
              <w:rPr>
                <w:b/>
                <w:color w:val="000000"/>
              </w:rPr>
            </w:pPr>
            <w:r>
              <w:rPr>
                <w:b/>
                <w:color w:val="000000"/>
              </w:rPr>
              <w:t>Представление в докладе содержания теоретических вопросов и исследовательской части работы</w:t>
            </w:r>
          </w:p>
        </w:tc>
        <w:tc>
          <w:tcPr>
            <w:tcW w:w="0" w:type="auto"/>
            <w:tcBorders>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val="restart"/>
            <w:tcBorders>
              <w:top w:val="single" w:sz="4" w:space="0" w:color="000000"/>
              <w:left w:val="single" w:sz="4" w:space="0" w:color="000000"/>
            </w:tcBorders>
          </w:tcPr>
          <w:p w:rsidR="00F80A64" w:rsidRDefault="00F80A64" w:rsidP="00DE1C01">
            <w:pPr>
              <w:snapToGrid w:val="0"/>
              <w:ind w:firstLine="0"/>
              <w:rPr>
                <w:color w:val="000000"/>
              </w:rPr>
            </w:pPr>
            <w:r>
              <w:t xml:space="preserve">ОК 2. </w:t>
            </w:r>
            <w:r>
              <w:rPr>
                <w:color w:val="000000"/>
              </w:rPr>
              <w:t>Организовывать</w:t>
            </w:r>
            <w:r w:rsidR="00C52AFA">
              <w:rPr>
                <w:color w:val="000000"/>
              </w:rPr>
              <w:t xml:space="preserve"> </w:t>
            </w:r>
            <w:r>
              <w:rPr>
                <w:color w:val="000000"/>
              </w:rPr>
              <w:t>собственную</w:t>
            </w:r>
            <w:r w:rsidR="00C52AFA">
              <w:rPr>
                <w:color w:val="000000"/>
              </w:rPr>
              <w:t xml:space="preserve"> </w:t>
            </w:r>
            <w:r>
              <w:rPr>
                <w:color w:val="000000"/>
              </w:rPr>
              <w:t>деятельность,</w:t>
            </w:r>
            <w:r w:rsidR="00C52AFA">
              <w:rPr>
                <w:color w:val="000000"/>
              </w:rPr>
              <w:t xml:space="preserve"> </w:t>
            </w:r>
            <w:r>
              <w:rPr>
                <w:color w:val="000000"/>
              </w:rPr>
              <w:t>определять методы решения профессиональных задач, оценивать их эффективность и качество.</w:t>
            </w:r>
          </w:p>
          <w:p w:rsidR="00F80A64" w:rsidRDefault="00F80A64" w:rsidP="00DE1C01">
            <w:pPr>
              <w:snapToGrid w:val="0"/>
              <w:ind w:firstLine="0"/>
              <w:rPr>
                <w:color w:val="000000"/>
              </w:rPr>
            </w:pPr>
            <w:r>
              <w:t xml:space="preserve">ОК 4. </w:t>
            </w:r>
            <w:r>
              <w:rPr>
                <w:color w:val="000000"/>
              </w:rPr>
              <w:t>Осуществлять</w:t>
            </w:r>
            <w:r w:rsidR="00C52AFA">
              <w:rPr>
                <w:color w:val="000000"/>
              </w:rPr>
              <w:t xml:space="preserve"> </w:t>
            </w:r>
            <w:r>
              <w:rPr>
                <w:color w:val="000000"/>
              </w:rPr>
              <w:t>поиск,</w:t>
            </w:r>
            <w:r w:rsidR="00C52AFA">
              <w:rPr>
                <w:color w:val="000000"/>
              </w:rPr>
              <w:t xml:space="preserve"> </w:t>
            </w:r>
            <w:r>
              <w:rPr>
                <w:color w:val="000000"/>
              </w:rPr>
              <w:t>анализ</w:t>
            </w:r>
            <w:r w:rsidR="00C52AFA">
              <w:rPr>
                <w:color w:val="000000"/>
              </w:rPr>
              <w:t xml:space="preserve"> </w:t>
            </w:r>
            <w:r>
              <w:rPr>
                <w:color w:val="000000"/>
              </w:rPr>
              <w:t>и</w:t>
            </w:r>
            <w:r w:rsidR="00C52AFA">
              <w:rPr>
                <w:color w:val="000000"/>
              </w:rPr>
              <w:t xml:space="preserve"> </w:t>
            </w:r>
            <w:r>
              <w:rPr>
                <w:color w:val="000000"/>
              </w:rPr>
              <w:t>оценку</w:t>
            </w:r>
            <w:r w:rsidR="00C52AFA">
              <w:rPr>
                <w:color w:val="000000"/>
              </w:rPr>
              <w:t xml:space="preserve"> </w:t>
            </w:r>
            <w:r>
              <w:rPr>
                <w:color w:val="000000"/>
              </w:rPr>
              <w:t>информации, необходимой</w:t>
            </w:r>
            <w:r w:rsidR="00C52AFA">
              <w:rPr>
                <w:color w:val="000000"/>
              </w:rPr>
              <w:t xml:space="preserve"> </w:t>
            </w:r>
            <w:r>
              <w:rPr>
                <w:color w:val="000000"/>
              </w:rPr>
              <w:t>для</w:t>
            </w:r>
            <w:r w:rsidR="00C52AFA">
              <w:rPr>
                <w:color w:val="000000"/>
              </w:rPr>
              <w:t xml:space="preserve"> </w:t>
            </w:r>
            <w:r>
              <w:rPr>
                <w:color w:val="000000"/>
              </w:rPr>
              <w:t>постановки</w:t>
            </w:r>
            <w:r w:rsidR="00C52AFA">
              <w:rPr>
                <w:color w:val="000000"/>
              </w:rPr>
              <w:t xml:space="preserve"> </w:t>
            </w:r>
            <w:r>
              <w:rPr>
                <w:color w:val="000000"/>
              </w:rPr>
              <w:t>и</w:t>
            </w:r>
            <w:r w:rsidR="00C52AFA">
              <w:rPr>
                <w:color w:val="000000"/>
              </w:rPr>
              <w:t xml:space="preserve"> </w:t>
            </w:r>
            <w:r>
              <w:rPr>
                <w:color w:val="000000"/>
              </w:rPr>
              <w:t>решения</w:t>
            </w:r>
            <w:r w:rsidR="00C52AFA">
              <w:rPr>
                <w:color w:val="000000"/>
              </w:rPr>
              <w:t xml:space="preserve"> </w:t>
            </w:r>
            <w:r>
              <w:rPr>
                <w:color w:val="000000"/>
              </w:rPr>
              <w:t>профессиональных</w:t>
            </w:r>
            <w:r w:rsidR="00C52AFA">
              <w:rPr>
                <w:color w:val="000000"/>
              </w:rPr>
              <w:t xml:space="preserve"> </w:t>
            </w:r>
            <w:r>
              <w:rPr>
                <w:color w:val="000000"/>
              </w:rPr>
              <w:t>задач,</w:t>
            </w:r>
            <w:r w:rsidR="00C52AFA">
              <w:rPr>
                <w:color w:val="000000"/>
              </w:rPr>
              <w:t xml:space="preserve"> </w:t>
            </w:r>
            <w:r>
              <w:rPr>
                <w:color w:val="000000"/>
              </w:rPr>
              <w:t>профессионального и личностного развития</w:t>
            </w:r>
          </w:p>
          <w:p w:rsidR="00F80A64" w:rsidRDefault="00F80A64" w:rsidP="00DE1C01">
            <w:pPr>
              <w:snapToGrid w:val="0"/>
              <w:ind w:firstLine="0"/>
              <w:rPr>
                <w:color w:val="000000"/>
              </w:rPr>
            </w:pPr>
            <w:r>
              <w:t xml:space="preserve">ОК 5. </w:t>
            </w:r>
            <w:r>
              <w:rPr>
                <w:color w:val="000000"/>
              </w:rPr>
              <w:t>Использовать информационно-коммуникационные технологии для совершенствования профессиональной деятельности</w:t>
            </w:r>
          </w:p>
          <w:p w:rsidR="00F80A64" w:rsidRPr="00136C9C" w:rsidRDefault="00F80A64" w:rsidP="00DE1C01">
            <w:pPr>
              <w:snapToGrid w:val="0"/>
              <w:ind w:firstLine="0"/>
              <w:rPr>
                <w:color w:val="000000"/>
              </w:rPr>
            </w:pPr>
            <w:r w:rsidRPr="00136C9C">
              <w:rPr>
                <w:color w:val="000000"/>
              </w:rPr>
              <w:t>ПК 1.1. Обрабатывать статический информационный контент.</w:t>
            </w:r>
          </w:p>
          <w:p w:rsidR="00F80A64" w:rsidRPr="00136C9C" w:rsidRDefault="00F80A64" w:rsidP="00DE1C01">
            <w:pPr>
              <w:snapToGrid w:val="0"/>
              <w:ind w:firstLine="0"/>
              <w:rPr>
                <w:color w:val="000000"/>
              </w:rPr>
            </w:pPr>
            <w:r w:rsidRPr="00136C9C">
              <w:rPr>
                <w:color w:val="000000"/>
              </w:rPr>
              <w:t>ПК 1.2. Обрабатывать динамический информационный контент.</w:t>
            </w:r>
          </w:p>
          <w:p w:rsidR="00F80A64" w:rsidRPr="00136C9C" w:rsidRDefault="00F80A64" w:rsidP="00DE1C01">
            <w:pPr>
              <w:snapToGrid w:val="0"/>
              <w:ind w:firstLine="0"/>
              <w:rPr>
                <w:color w:val="000000"/>
              </w:rPr>
            </w:pPr>
            <w:r w:rsidRPr="00136C9C">
              <w:rPr>
                <w:color w:val="000000"/>
              </w:rPr>
              <w:t>ПК 1.3. Моделировать в пакетах трехмерной графики.</w:t>
            </w:r>
          </w:p>
          <w:p w:rsidR="00F80A64" w:rsidRPr="00136C9C" w:rsidRDefault="00F80A64" w:rsidP="00DE1C01">
            <w:pPr>
              <w:snapToGrid w:val="0"/>
              <w:ind w:firstLine="0"/>
              <w:rPr>
                <w:color w:val="000000"/>
              </w:rPr>
            </w:pPr>
            <w:r w:rsidRPr="00136C9C">
              <w:rPr>
                <w:color w:val="000000"/>
              </w:rPr>
              <w:t>ПК 1.4. Осуществлять подготовку оборудования к работе.</w:t>
            </w:r>
          </w:p>
          <w:p w:rsidR="00F80A64" w:rsidRPr="00136C9C" w:rsidRDefault="00F80A64" w:rsidP="00DE1C01">
            <w:pPr>
              <w:snapToGrid w:val="0"/>
              <w:ind w:firstLine="0"/>
              <w:rPr>
                <w:color w:val="000000"/>
              </w:rPr>
            </w:pPr>
            <w:r w:rsidRPr="00136C9C">
              <w:rPr>
                <w:color w:val="000000"/>
              </w:rPr>
              <w:t>ПК 2.2</w:t>
            </w:r>
            <w:r>
              <w:rPr>
                <w:color w:val="000000"/>
              </w:rPr>
              <w:t>. Создавать информационно-логические модели</w:t>
            </w:r>
          </w:p>
          <w:p w:rsidR="00F80A64" w:rsidRPr="00136C9C" w:rsidRDefault="00F80A64" w:rsidP="00DE1C01">
            <w:pPr>
              <w:snapToGrid w:val="0"/>
              <w:ind w:firstLine="0"/>
              <w:rPr>
                <w:color w:val="000000"/>
              </w:rPr>
            </w:pPr>
            <w:r w:rsidRPr="00136C9C">
              <w:rPr>
                <w:color w:val="000000"/>
              </w:rPr>
              <w:t>ПК</w:t>
            </w:r>
            <w:r w:rsidR="00C52AFA">
              <w:rPr>
                <w:color w:val="000000"/>
              </w:rPr>
              <w:t xml:space="preserve"> </w:t>
            </w:r>
            <w:r w:rsidRPr="00136C9C">
              <w:rPr>
                <w:color w:val="000000"/>
              </w:rPr>
              <w:t>2.3.</w:t>
            </w:r>
            <w:r w:rsidR="00C52AFA">
              <w:rPr>
                <w:color w:val="000000"/>
              </w:rPr>
              <w:t xml:space="preserve"> </w:t>
            </w:r>
            <w:r w:rsidRPr="00136C9C">
              <w:rPr>
                <w:color w:val="000000"/>
              </w:rPr>
              <w:t>Разрабатывать</w:t>
            </w:r>
            <w:r w:rsidR="00C52AFA">
              <w:rPr>
                <w:color w:val="000000"/>
              </w:rPr>
              <w:t xml:space="preserve"> </w:t>
            </w:r>
            <w:r w:rsidRPr="00136C9C">
              <w:rPr>
                <w:color w:val="000000"/>
              </w:rPr>
              <w:t>и</w:t>
            </w:r>
            <w:r w:rsidR="00C52AFA">
              <w:rPr>
                <w:color w:val="000000"/>
              </w:rPr>
              <w:t xml:space="preserve"> </w:t>
            </w:r>
            <w:r w:rsidRPr="00136C9C">
              <w:rPr>
                <w:color w:val="000000"/>
              </w:rPr>
              <w:t>публиковать</w:t>
            </w:r>
            <w:r w:rsidR="00C52AFA">
              <w:rPr>
                <w:color w:val="000000"/>
              </w:rPr>
              <w:t xml:space="preserve"> </w:t>
            </w:r>
            <w:r w:rsidRPr="00136C9C">
              <w:rPr>
                <w:color w:val="000000"/>
              </w:rPr>
              <w:t>программное</w:t>
            </w:r>
            <w:r w:rsidR="00C52AFA">
              <w:rPr>
                <w:color w:val="000000"/>
              </w:rPr>
              <w:t xml:space="preserve"> </w:t>
            </w:r>
            <w:r w:rsidRPr="00136C9C">
              <w:rPr>
                <w:color w:val="000000"/>
              </w:rPr>
              <w:t>обеспечение</w:t>
            </w:r>
            <w:r w:rsidR="00C52AFA">
              <w:rPr>
                <w:color w:val="000000"/>
              </w:rPr>
              <w:t xml:space="preserve"> </w:t>
            </w:r>
            <w:r w:rsidRPr="00136C9C">
              <w:rPr>
                <w:color w:val="000000"/>
              </w:rPr>
              <w:t>и</w:t>
            </w:r>
            <w:r w:rsidR="00C52AFA">
              <w:rPr>
                <w:color w:val="000000"/>
              </w:rPr>
              <w:t xml:space="preserve"> </w:t>
            </w:r>
            <w:r w:rsidRPr="00136C9C">
              <w:rPr>
                <w:color w:val="000000"/>
              </w:rPr>
              <w:t>информационные</w:t>
            </w:r>
            <w:r w:rsidR="00C52AFA">
              <w:rPr>
                <w:color w:val="000000"/>
              </w:rPr>
              <w:t xml:space="preserve"> </w:t>
            </w:r>
            <w:r w:rsidRPr="00136C9C">
              <w:rPr>
                <w:color w:val="000000"/>
              </w:rPr>
              <w:t>ресурсы отраслевой направленности со статическим, динамическим и интерактивным контентом.</w:t>
            </w:r>
          </w:p>
          <w:p w:rsidR="00F80A64" w:rsidRDefault="00F80A64" w:rsidP="00DE1C01">
            <w:pPr>
              <w:snapToGrid w:val="0"/>
              <w:ind w:firstLine="0"/>
              <w:rPr>
                <w:color w:val="000000"/>
              </w:rPr>
            </w:pPr>
            <w:r w:rsidRPr="00136C9C">
              <w:rPr>
                <w:color w:val="000000"/>
              </w:rPr>
              <w:t>ПК 3.1. Выявлять и разрешать</w:t>
            </w:r>
            <w:r w:rsidR="00C52AFA">
              <w:rPr>
                <w:color w:val="000000"/>
              </w:rPr>
              <w:t xml:space="preserve"> </w:t>
            </w:r>
            <w:r w:rsidRPr="00136C9C">
              <w:rPr>
                <w:color w:val="000000"/>
              </w:rPr>
              <w:t>проблемы</w:t>
            </w:r>
            <w:r w:rsidR="00C52AFA">
              <w:rPr>
                <w:color w:val="000000"/>
              </w:rPr>
              <w:t xml:space="preserve"> </w:t>
            </w:r>
            <w:r w:rsidRPr="00136C9C">
              <w:rPr>
                <w:color w:val="000000"/>
              </w:rPr>
              <w:t>совместимости</w:t>
            </w:r>
            <w:r w:rsidR="00C52AFA">
              <w:rPr>
                <w:color w:val="000000"/>
              </w:rPr>
              <w:t xml:space="preserve"> </w:t>
            </w:r>
            <w:r w:rsidRPr="00136C9C">
              <w:rPr>
                <w:color w:val="000000"/>
              </w:rPr>
              <w:t>программного</w:t>
            </w:r>
            <w:r w:rsidR="00C52AFA">
              <w:rPr>
                <w:color w:val="000000"/>
              </w:rPr>
              <w:t xml:space="preserve"> </w:t>
            </w:r>
            <w:r w:rsidRPr="00136C9C">
              <w:rPr>
                <w:color w:val="000000"/>
              </w:rPr>
              <w:t>обеспечения</w:t>
            </w:r>
            <w:r w:rsidR="00C52AFA">
              <w:rPr>
                <w:color w:val="000000"/>
              </w:rPr>
              <w:t xml:space="preserve"> </w:t>
            </w:r>
            <w:r w:rsidRPr="00136C9C">
              <w:rPr>
                <w:color w:val="000000"/>
              </w:rPr>
              <w:t>отраслевой направленности.</w:t>
            </w:r>
          </w:p>
          <w:p w:rsidR="00F80A64" w:rsidRPr="00136C9C" w:rsidRDefault="00F80A64" w:rsidP="00DE1C01">
            <w:pPr>
              <w:snapToGrid w:val="0"/>
              <w:ind w:firstLine="0"/>
              <w:rPr>
                <w:color w:val="000000"/>
              </w:rPr>
            </w:pPr>
            <w:r>
              <w:rPr>
                <w:color w:val="000000"/>
              </w:rPr>
              <w:t>ПК 3.2. Осуществлять продвижение и презентацию программного продукта</w:t>
            </w:r>
          </w:p>
          <w:p w:rsidR="00F80A64" w:rsidRDefault="00F80A64" w:rsidP="00F727EF">
            <w:pPr>
              <w:snapToGrid w:val="0"/>
              <w:ind w:firstLine="0"/>
              <w:rPr>
                <w:color w:val="000000"/>
              </w:rPr>
            </w:pPr>
            <w:r w:rsidRPr="00136C9C">
              <w:rPr>
                <w:color w:val="000000"/>
              </w:rPr>
              <w:t>ПК 4.1. Управлять содержанием проекта.</w:t>
            </w: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Тема ВКР соответствует содержанию профессионального модуля. Выполнение ВКР свидетельствует об освоении студентом части профессиональных компетенций, соответствующих требованиям ФГОС</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tcBorders>
              <w:left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 xml:space="preserve">Демонстрирует глубину проработки материала, целесообразность и полноту использования источников информации </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tcBorders>
              <w:left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Демонстрирует понимание основных терминов</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tcBorders>
              <w:left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Демонстрирует новизну идей, опирающихся на научные и специальные источники, современные нормативно-правовые документы</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tcBorders>
              <w:left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Исследовательская часть работы</w:t>
            </w:r>
            <w:r w:rsidR="00C52AFA">
              <w:t xml:space="preserve"> </w:t>
            </w:r>
            <w:r>
              <w:t>имеет практическую направленность и включает собственные разработки в виде проектов</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tcBorders>
              <w:left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rPr>
                <w:color w:val="000000"/>
              </w:rPr>
            </w:pPr>
            <w:r>
              <w:rPr>
                <w:color w:val="000000"/>
              </w:rPr>
              <w:t>Представляет собственный опыт на основе изучения, систематизации и оценки профессиональной литературы, самоанализа.</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trHeight w:val="1260"/>
          <w:jc w:val="center"/>
        </w:trPr>
        <w:tc>
          <w:tcPr>
            <w:tcW w:w="0" w:type="auto"/>
            <w:vMerge/>
            <w:tcBorders>
              <w:left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auto"/>
            </w:tcBorders>
          </w:tcPr>
          <w:p w:rsidR="00F80A64" w:rsidRDefault="00F80A64" w:rsidP="00DE1C01">
            <w:pPr>
              <w:snapToGrid w:val="0"/>
              <w:ind w:firstLine="0"/>
            </w:pPr>
            <w:r>
              <w:t>Демонстрирует степень самостоятельности в исследовании темы, в ее осмыслении</w:t>
            </w:r>
            <w:r>
              <w:rPr>
                <w:sz w:val="22"/>
                <w:szCs w:val="22"/>
              </w:rPr>
              <w:t xml:space="preserve"> </w:t>
            </w:r>
            <w:r>
              <w:t xml:space="preserve">с учетом теории и практики </w:t>
            </w:r>
          </w:p>
        </w:tc>
        <w:tc>
          <w:tcPr>
            <w:tcW w:w="0" w:type="auto"/>
            <w:vMerge w:val="restart"/>
            <w:tcBorders>
              <w:top w:val="single" w:sz="4" w:space="0" w:color="000000"/>
              <w:left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trHeight w:val="3375"/>
          <w:jc w:val="center"/>
        </w:trPr>
        <w:tc>
          <w:tcPr>
            <w:tcW w:w="0" w:type="auto"/>
            <w:vMerge/>
            <w:tcBorders>
              <w:left w:val="single" w:sz="4" w:space="0" w:color="000000"/>
              <w:bottom w:val="single" w:sz="4" w:space="0" w:color="000000"/>
            </w:tcBorders>
          </w:tcPr>
          <w:p w:rsidR="00F80A64" w:rsidRDefault="00F80A64" w:rsidP="00DE1C01">
            <w:pPr>
              <w:ind w:firstLine="0"/>
            </w:pPr>
          </w:p>
        </w:tc>
        <w:tc>
          <w:tcPr>
            <w:tcW w:w="0" w:type="auto"/>
            <w:tcBorders>
              <w:top w:val="single" w:sz="4" w:space="0" w:color="auto"/>
              <w:left w:val="single" w:sz="4" w:space="0" w:color="000000"/>
              <w:bottom w:val="single" w:sz="4" w:space="0" w:color="000000"/>
            </w:tcBorders>
          </w:tcPr>
          <w:p w:rsidR="00F80A64" w:rsidRDefault="00F80A64" w:rsidP="00DE1C01">
            <w:pPr>
              <w:snapToGrid w:val="0"/>
              <w:ind w:firstLine="0"/>
            </w:pPr>
            <w:r>
              <w:t>Презентует собственный программный продукт</w:t>
            </w:r>
          </w:p>
        </w:tc>
        <w:tc>
          <w:tcPr>
            <w:tcW w:w="0" w:type="auto"/>
            <w:vMerge/>
            <w:tcBorders>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gridSpan w:val="2"/>
            <w:tcBorders>
              <w:top w:val="single" w:sz="4" w:space="0" w:color="000000"/>
              <w:left w:val="single" w:sz="4" w:space="0" w:color="000000"/>
              <w:bottom w:val="single" w:sz="4" w:space="0" w:color="000000"/>
            </w:tcBorders>
          </w:tcPr>
          <w:p w:rsidR="00F80A64" w:rsidRDefault="00F80A64" w:rsidP="00DE1C01">
            <w:pPr>
              <w:snapToGrid w:val="0"/>
              <w:ind w:firstLine="0"/>
              <w:jc w:val="center"/>
              <w:rPr>
                <w:b/>
                <w:color w:val="000000"/>
              </w:rPr>
            </w:pPr>
            <w:r>
              <w:rPr>
                <w:b/>
                <w:color w:val="000000"/>
              </w:rPr>
              <w:t>Выводы к работе</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val="restart"/>
            <w:tcBorders>
              <w:top w:val="single" w:sz="4" w:space="0" w:color="000000"/>
              <w:left w:val="single" w:sz="4" w:space="0" w:color="000000"/>
            </w:tcBorders>
          </w:tcPr>
          <w:p w:rsidR="00F80A64" w:rsidRDefault="00F80A64" w:rsidP="00DE1C01">
            <w:pPr>
              <w:snapToGrid w:val="0"/>
              <w:ind w:firstLine="0"/>
              <w:rPr>
                <w:color w:val="000000"/>
              </w:rPr>
            </w:pPr>
            <w:r>
              <w:t xml:space="preserve">ОК 1. </w:t>
            </w:r>
            <w:r>
              <w:rPr>
                <w:color w:val="000000"/>
              </w:rPr>
              <w:t>Понимать сущность и социальную значимость своей будущей профессии, проявлять к ней устойчивый интерес.</w:t>
            </w:r>
          </w:p>
          <w:p w:rsidR="00F80A64" w:rsidRDefault="00F80A64" w:rsidP="00DE1C01">
            <w:pPr>
              <w:spacing w:line="100" w:lineRule="atLeast"/>
              <w:ind w:firstLine="0"/>
              <w:rPr>
                <w:color w:val="000000"/>
              </w:rPr>
            </w:pPr>
            <w:r>
              <w:rPr>
                <w:color w:val="000000"/>
              </w:rPr>
              <w:t>ОК 8. Самостоятельно</w:t>
            </w:r>
            <w:r w:rsidR="00C52AFA">
              <w:rPr>
                <w:color w:val="000000"/>
              </w:rPr>
              <w:t xml:space="preserve"> </w:t>
            </w:r>
            <w:r>
              <w:rPr>
                <w:color w:val="000000"/>
              </w:rPr>
              <w:t>определять</w:t>
            </w:r>
            <w:r w:rsidR="00C52AFA">
              <w:rPr>
                <w:color w:val="000000"/>
              </w:rPr>
              <w:t xml:space="preserve"> </w:t>
            </w:r>
            <w:r>
              <w:rPr>
                <w:color w:val="000000"/>
              </w:rPr>
              <w:t>задачи</w:t>
            </w:r>
            <w:r w:rsidR="00C52AFA">
              <w:rPr>
                <w:color w:val="000000"/>
              </w:rPr>
              <w:t xml:space="preserve"> </w:t>
            </w:r>
            <w:r>
              <w:rPr>
                <w:color w:val="000000"/>
              </w:rPr>
              <w:t>профессионального</w:t>
            </w:r>
            <w:r w:rsidR="00C52AFA">
              <w:rPr>
                <w:color w:val="000000"/>
              </w:rPr>
              <w:t xml:space="preserve"> </w:t>
            </w:r>
            <w:r>
              <w:rPr>
                <w:color w:val="000000"/>
              </w:rPr>
              <w:t>и личностного</w:t>
            </w:r>
            <w:r w:rsidR="00C52AFA">
              <w:rPr>
                <w:color w:val="000000"/>
              </w:rPr>
              <w:t xml:space="preserve"> </w:t>
            </w:r>
            <w:r>
              <w:rPr>
                <w:color w:val="000000"/>
              </w:rPr>
              <w:t>развития,</w:t>
            </w:r>
            <w:r w:rsidR="00C52AFA">
              <w:rPr>
                <w:color w:val="000000"/>
              </w:rPr>
              <w:t xml:space="preserve"> </w:t>
            </w:r>
            <w:r>
              <w:rPr>
                <w:color w:val="000000"/>
              </w:rPr>
              <w:t>заниматься</w:t>
            </w:r>
            <w:r w:rsidR="00C52AFA">
              <w:rPr>
                <w:color w:val="000000"/>
              </w:rPr>
              <w:t xml:space="preserve"> </w:t>
            </w:r>
            <w:r>
              <w:rPr>
                <w:color w:val="000000"/>
              </w:rPr>
              <w:t>самообразованием,</w:t>
            </w:r>
            <w:r w:rsidR="00C52AFA">
              <w:rPr>
                <w:color w:val="000000"/>
              </w:rPr>
              <w:t xml:space="preserve"> </w:t>
            </w:r>
            <w:r>
              <w:rPr>
                <w:color w:val="000000"/>
              </w:rPr>
              <w:t>осознанно планировать</w:t>
            </w:r>
            <w:r w:rsidR="00C52AFA">
              <w:rPr>
                <w:color w:val="000000"/>
              </w:rPr>
              <w:t xml:space="preserve"> </w:t>
            </w:r>
            <w:r>
              <w:rPr>
                <w:color w:val="000000"/>
              </w:rPr>
              <w:t>повышение квалификации.</w:t>
            </w: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Представляет обоснованные выводы</w:t>
            </w:r>
            <w:r w:rsidR="00C52AFA">
              <w:t xml:space="preserve"> </w:t>
            </w:r>
            <w:r>
              <w:t>и обобщения по результатам работы</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tcBorders>
              <w:left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Определяет теоретическую и практическую значимость проведенного исследования, его новизну</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tcBorders>
              <w:left w:val="single" w:sz="4" w:space="0" w:color="000000"/>
              <w:bottom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widowControl w:val="0"/>
              <w:autoSpaceDE w:val="0"/>
              <w:snapToGrid w:val="0"/>
              <w:ind w:firstLine="0"/>
            </w:pPr>
            <w:r>
              <w:t>Представленные выводы и перспективы дальнейшего исследования демонстрируют умение студента определять задачи профессионального и личностного развития, определять перспективы дальнейшей работы</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gridSpan w:val="2"/>
            <w:tcBorders>
              <w:top w:val="single" w:sz="4" w:space="0" w:color="000000"/>
              <w:left w:val="single" w:sz="4" w:space="0" w:color="000000"/>
              <w:bottom w:val="single" w:sz="4" w:space="0" w:color="000000"/>
            </w:tcBorders>
          </w:tcPr>
          <w:p w:rsidR="00F80A64" w:rsidRDefault="00F80A64" w:rsidP="00DE1C01">
            <w:pPr>
              <w:snapToGrid w:val="0"/>
              <w:ind w:firstLine="0"/>
              <w:jc w:val="center"/>
              <w:rPr>
                <w:b/>
                <w:color w:val="000000"/>
              </w:rPr>
            </w:pPr>
            <w:r>
              <w:rPr>
                <w:b/>
                <w:color w:val="000000"/>
              </w:rPr>
              <w:t>Использование информационно-коммуникационных технологий</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val="restart"/>
            <w:tcBorders>
              <w:top w:val="single" w:sz="4" w:space="0" w:color="000000"/>
              <w:left w:val="single" w:sz="4" w:space="0" w:color="000000"/>
              <w:bottom w:val="single" w:sz="4" w:space="0" w:color="000000"/>
            </w:tcBorders>
          </w:tcPr>
          <w:p w:rsidR="00F80A64" w:rsidRDefault="00F80A64" w:rsidP="00DE1C01">
            <w:pPr>
              <w:snapToGrid w:val="0"/>
              <w:ind w:firstLine="0"/>
              <w:rPr>
                <w:color w:val="000000"/>
              </w:rPr>
            </w:pPr>
            <w:r>
              <w:t xml:space="preserve">ОК 5. </w:t>
            </w:r>
            <w:r>
              <w:rPr>
                <w:color w:val="000000"/>
              </w:rPr>
              <w:t>Использовать информационно-коммуникационные технологии для совершенствования профессиональной деятельности</w:t>
            </w:r>
          </w:p>
          <w:p w:rsidR="00F80A64" w:rsidRDefault="00F80A64" w:rsidP="00DE1C01">
            <w:pPr>
              <w:ind w:firstLine="0"/>
              <w:rPr>
                <w:color w:val="000000"/>
              </w:rPr>
            </w:pPr>
            <w:r>
              <w:rPr>
                <w:color w:val="000000"/>
              </w:rPr>
              <w:t>ПК 1.1. Обрабатывать статический информационный контент</w:t>
            </w:r>
          </w:p>
          <w:p w:rsidR="00F80A64" w:rsidRDefault="00F80A64" w:rsidP="00DE1C01">
            <w:pPr>
              <w:ind w:firstLine="0"/>
              <w:rPr>
                <w:color w:val="000000"/>
              </w:rPr>
            </w:pPr>
            <w:r>
              <w:rPr>
                <w:color w:val="000000"/>
              </w:rPr>
              <w:t>ПК 1.2. Обрабатывать динамический информационный контент</w:t>
            </w:r>
          </w:p>
          <w:p w:rsidR="00F80A64" w:rsidRDefault="00F80A64" w:rsidP="00DE1C01">
            <w:pPr>
              <w:ind w:firstLine="0"/>
              <w:rPr>
                <w:color w:val="000000"/>
              </w:rPr>
            </w:pPr>
            <w:r>
              <w:rPr>
                <w:color w:val="000000"/>
              </w:rPr>
              <w:t>ПК 3.2. Осуществлять продвижение и презентацию программного продукта</w:t>
            </w:r>
          </w:p>
          <w:p w:rsidR="00F80A64" w:rsidRDefault="00F80A64" w:rsidP="00DE1C01">
            <w:pPr>
              <w:ind w:firstLine="0"/>
              <w:rPr>
                <w:b/>
              </w:rPr>
            </w:pPr>
          </w:p>
        </w:tc>
        <w:tc>
          <w:tcPr>
            <w:tcW w:w="0" w:type="auto"/>
            <w:tcBorders>
              <w:top w:val="single" w:sz="4" w:space="0" w:color="000000"/>
              <w:left w:val="single" w:sz="4" w:space="0" w:color="000000"/>
              <w:bottom w:val="single" w:sz="4" w:space="0" w:color="000000"/>
            </w:tcBorders>
          </w:tcPr>
          <w:p w:rsidR="00F80A64" w:rsidRDefault="00F80A64" w:rsidP="00DE1C01">
            <w:pPr>
              <w:shd w:val="clear" w:color="auto" w:fill="FFFFFF"/>
              <w:tabs>
                <w:tab w:val="left" w:pos="9781"/>
              </w:tabs>
              <w:snapToGrid w:val="0"/>
              <w:ind w:right="-4" w:firstLine="0"/>
            </w:pPr>
            <w:r>
              <w:t xml:space="preserve">Последовательность слайдов презентации соответствует докладу </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tcBorders>
              <w:top w:val="single" w:sz="4" w:space="0" w:color="000000"/>
              <w:left w:val="single" w:sz="4" w:space="0" w:color="000000"/>
              <w:bottom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rPr>
                <w:color w:val="000000"/>
              </w:rPr>
              <w:t xml:space="preserve">Слайды презентации </w:t>
            </w:r>
            <w:r>
              <w:t>выдержаны в едином стиле; не являются однообразными</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tcBorders>
              <w:top w:val="single" w:sz="4" w:space="0" w:color="000000"/>
              <w:left w:val="single" w:sz="4" w:space="0" w:color="000000"/>
              <w:bottom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hd w:val="clear" w:color="auto" w:fill="FFFFFF"/>
              <w:tabs>
                <w:tab w:val="left" w:pos="9781"/>
              </w:tabs>
              <w:snapToGrid w:val="0"/>
              <w:ind w:right="-4" w:firstLine="0"/>
            </w:pPr>
            <w:r>
              <w:t>Слайды содержат трудно воспринимаемую информацию: включают графики/диаграммы, дающие визуальную поддержку и вносящие ясность.</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tcBorders>
              <w:top w:val="single" w:sz="4" w:space="0" w:color="000000"/>
              <w:left w:val="single" w:sz="4" w:space="0" w:color="000000"/>
              <w:bottom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Слайды презентации содержат небольшое количество информации, доступны для восприятия, напечатаны достаточно крупно</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tcBorders>
              <w:top w:val="single" w:sz="4" w:space="0" w:color="000000"/>
              <w:left w:val="single" w:sz="4" w:space="0" w:color="000000"/>
              <w:bottom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Текст презентации не дублирует текст доклада</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trHeight w:val="392"/>
          <w:jc w:val="center"/>
        </w:trPr>
        <w:tc>
          <w:tcPr>
            <w:tcW w:w="0" w:type="auto"/>
            <w:gridSpan w:val="2"/>
            <w:tcBorders>
              <w:top w:val="single" w:sz="4" w:space="0" w:color="000000"/>
              <w:left w:val="single" w:sz="4" w:space="0" w:color="000000"/>
              <w:bottom w:val="single" w:sz="4" w:space="0" w:color="000000"/>
            </w:tcBorders>
          </w:tcPr>
          <w:p w:rsidR="00F80A64" w:rsidRDefault="00F80A64" w:rsidP="00DE1C01">
            <w:pPr>
              <w:snapToGrid w:val="0"/>
              <w:ind w:firstLine="0"/>
              <w:jc w:val="center"/>
              <w:rPr>
                <w:b/>
              </w:rPr>
            </w:pPr>
            <w:r>
              <w:rPr>
                <w:b/>
              </w:rPr>
              <w:t>Защита ВКР (доклад и ответы на вопросы)</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val="restart"/>
            <w:tcBorders>
              <w:top w:val="single" w:sz="4" w:space="0" w:color="000000"/>
              <w:left w:val="single" w:sz="4" w:space="0" w:color="000000"/>
            </w:tcBorders>
          </w:tcPr>
          <w:p w:rsidR="00F80A64" w:rsidRDefault="00F80A64" w:rsidP="00DE1C01">
            <w:pPr>
              <w:snapToGrid w:val="0"/>
              <w:spacing w:line="100" w:lineRule="atLeast"/>
              <w:ind w:firstLine="0"/>
              <w:rPr>
                <w:color w:val="000000"/>
              </w:rPr>
            </w:pPr>
            <w:r>
              <w:rPr>
                <w:color w:val="000000"/>
              </w:rPr>
              <w:t>ОК 3. Решать проблемы, оценивать</w:t>
            </w:r>
            <w:r w:rsidR="00C52AFA">
              <w:rPr>
                <w:color w:val="000000"/>
              </w:rPr>
              <w:t xml:space="preserve"> </w:t>
            </w:r>
            <w:r>
              <w:rPr>
                <w:color w:val="000000"/>
              </w:rPr>
              <w:t>риски</w:t>
            </w:r>
            <w:r w:rsidR="00C52AFA">
              <w:rPr>
                <w:color w:val="000000"/>
              </w:rPr>
              <w:t xml:space="preserve"> </w:t>
            </w:r>
            <w:r>
              <w:rPr>
                <w:color w:val="000000"/>
              </w:rPr>
              <w:t>и</w:t>
            </w:r>
            <w:r w:rsidR="00C52AFA">
              <w:rPr>
                <w:color w:val="000000"/>
              </w:rPr>
              <w:t xml:space="preserve"> </w:t>
            </w:r>
            <w:r>
              <w:rPr>
                <w:color w:val="000000"/>
              </w:rPr>
              <w:t>принимать</w:t>
            </w:r>
            <w:r w:rsidR="00C52AFA">
              <w:rPr>
                <w:color w:val="000000"/>
              </w:rPr>
              <w:t xml:space="preserve"> </w:t>
            </w:r>
            <w:r>
              <w:rPr>
                <w:color w:val="000000"/>
              </w:rPr>
              <w:t>решения</w:t>
            </w:r>
            <w:r w:rsidR="00C52AFA">
              <w:rPr>
                <w:color w:val="000000"/>
              </w:rPr>
              <w:t xml:space="preserve"> </w:t>
            </w:r>
            <w:r>
              <w:rPr>
                <w:color w:val="000000"/>
              </w:rPr>
              <w:t>в</w:t>
            </w:r>
            <w:r w:rsidR="00C52AFA">
              <w:rPr>
                <w:color w:val="000000"/>
              </w:rPr>
              <w:t xml:space="preserve"> </w:t>
            </w:r>
            <w:r>
              <w:rPr>
                <w:color w:val="000000"/>
              </w:rPr>
              <w:t xml:space="preserve">нестандартных ситуациях </w:t>
            </w:r>
          </w:p>
          <w:p w:rsidR="00F80A64" w:rsidRDefault="00F80A64" w:rsidP="00DE1C01">
            <w:pPr>
              <w:spacing w:line="100" w:lineRule="atLeast"/>
              <w:ind w:firstLine="0"/>
              <w:rPr>
                <w:color w:val="000000"/>
              </w:rPr>
            </w:pPr>
            <w:r>
              <w:rPr>
                <w:color w:val="000000"/>
              </w:rPr>
              <w:t>ОК 6. Работать</w:t>
            </w:r>
            <w:r w:rsidR="00C52AFA">
              <w:rPr>
                <w:color w:val="000000"/>
              </w:rPr>
              <w:t xml:space="preserve"> </w:t>
            </w:r>
            <w:r>
              <w:rPr>
                <w:color w:val="000000"/>
              </w:rPr>
              <w:t>в</w:t>
            </w:r>
            <w:r w:rsidR="00C52AFA">
              <w:rPr>
                <w:color w:val="000000"/>
              </w:rPr>
              <w:t xml:space="preserve"> </w:t>
            </w:r>
            <w:r>
              <w:rPr>
                <w:color w:val="000000"/>
              </w:rPr>
              <w:t>коллективе</w:t>
            </w:r>
            <w:r w:rsidR="00C52AFA">
              <w:rPr>
                <w:color w:val="000000"/>
              </w:rPr>
              <w:t xml:space="preserve"> </w:t>
            </w:r>
            <w:r>
              <w:rPr>
                <w:color w:val="000000"/>
              </w:rPr>
              <w:t>и</w:t>
            </w:r>
            <w:r w:rsidR="00C52AFA">
              <w:rPr>
                <w:color w:val="000000"/>
              </w:rPr>
              <w:t xml:space="preserve"> </w:t>
            </w:r>
            <w:r>
              <w:rPr>
                <w:color w:val="000000"/>
              </w:rPr>
              <w:t>команде,</w:t>
            </w:r>
            <w:r w:rsidR="00C52AFA">
              <w:rPr>
                <w:color w:val="000000"/>
              </w:rPr>
              <w:t xml:space="preserve"> </w:t>
            </w:r>
            <w:r>
              <w:rPr>
                <w:color w:val="000000"/>
              </w:rPr>
              <w:t>взаимодействовать с руководством, коллегами и социальными партнерами</w:t>
            </w:r>
          </w:p>
          <w:p w:rsidR="00F80A64" w:rsidRDefault="00F80A64" w:rsidP="00DE1C01">
            <w:pPr>
              <w:spacing w:line="100" w:lineRule="atLeast"/>
              <w:ind w:firstLine="0"/>
              <w:rPr>
                <w:color w:val="000000"/>
              </w:rPr>
            </w:pPr>
            <w:r>
              <w:rPr>
                <w:color w:val="000000"/>
              </w:rPr>
              <w:t>ОК 8. Самостоятельно</w:t>
            </w:r>
            <w:r w:rsidR="00C52AFA">
              <w:rPr>
                <w:color w:val="000000"/>
              </w:rPr>
              <w:t xml:space="preserve"> </w:t>
            </w:r>
            <w:r>
              <w:rPr>
                <w:color w:val="000000"/>
              </w:rPr>
              <w:t>определять</w:t>
            </w:r>
            <w:r w:rsidR="00C52AFA">
              <w:rPr>
                <w:color w:val="000000"/>
              </w:rPr>
              <w:t xml:space="preserve"> </w:t>
            </w:r>
            <w:r>
              <w:rPr>
                <w:color w:val="000000"/>
              </w:rPr>
              <w:t>задачи</w:t>
            </w:r>
            <w:r w:rsidR="00C52AFA">
              <w:rPr>
                <w:color w:val="000000"/>
              </w:rPr>
              <w:t xml:space="preserve"> </w:t>
            </w:r>
            <w:r>
              <w:rPr>
                <w:color w:val="000000"/>
              </w:rPr>
              <w:t>профессионального</w:t>
            </w:r>
            <w:r w:rsidR="00C52AFA">
              <w:rPr>
                <w:color w:val="000000"/>
              </w:rPr>
              <w:t xml:space="preserve"> </w:t>
            </w:r>
            <w:r>
              <w:rPr>
                <w:color w:val="000000"/>
              </w:rPr>
              <w:t>и личностного</w:t>
            </w:r>
            <w:r w:rsidR="00C52AFA">
              <w:rPr>
                <w:color w:val="000000"/>
              </w:rPr>
              <w:t xml:space="preserve"> </w:t>
            </w:r>
            <w:r>
              <w:rPr>
                <w:color w:val="000000"/>
              </w:rPr>
              <w:t>развития,</w:t>
            </w:r>
            <w:r w:rsidR="00C52AFA">
              <w:rPr>
                <w:color w:val="000000"/>
              </w:rPr>
              <w:t xml:space="preserve"> </w:t>
            </w:r>
            <w:r>
              <w:rPr>
                <w:color w:val="000000"/>
              </w:rPr>
              <w:t>заниматься</w:t>
            </w:r>
            <w:r w:rsidR="00C52AFA">
              <w:rPr>
                <w:color w:val="000000"/>
              </w:rPr>
              <w:t xml:space="preserve"> </w:t>
            </w:r>
            <w:r>
              <w:rPr>
                <w:color w:val="000000"/>
              </w:rPr>
              <w:t>самообразованием,</w:t>
            </w:r>
            <w:r w:rsidR="00C52AFA">
              <w:rPr>
                <w:color w:val="000000"/>
              </w:rPr>
              <w:t xml:space="preserve"> </w:t>
            </w:r>
            <w:r>
              <w:rPr>
                <w:color w:val="000000"/>
              </w:rPr>
              <w:t>осознанно планировать</w:t>
            </w:r>
            <w:r w:rsidR="00C52AFA">
              <w:rPr>
                <w:color w:val="000000"/>
              </w:rPr>
              <w:t xml:space="preserve"> </w:t>
            </w:r>
            <w:r>
              <w:rPr>
                <w:color w:val="000000"/>
              </w:rPr>
              <w:t>повышение квалификации.</w:t>
            </w:r>
          </w:p>
          <w:p w:rsidR="00F80A64" w:rsidRDefault="00F80A64" w:rsidP="00DE1C01">
            <w:pPr>
              <w:ind w:firstLine="0"/>
              <w:rPr>
                <w:color w:val="000000"/>
              </w:rPr>
            </w:pPr>
            <w:r>
              <w:rPr>
                <w:color w:val="000000"/>
              </w:rPr>
              <w:t>ПК 3.2. Осуществлять продвижение и презентацию программного продукта</w:t>
            </w:r>
          </w:p>
          <w:p w:rsidR="00F80A64" w:rsidRDefault="00F80A64" w:rsidP="00DE1C01">
            <w:pPr>
              <w:spacing w:line="100" w:lineRule="atLeast"/>
              <w:ind w:firstLine="0"/>
              <w:rPr>
                <w:color w:val="000000"/>
              </w:rPr>
            </w:pPr>
          </w:p>
          <w:p w:rsidR="00F80A64" w:rsidRDefault="00F80A64" w:rsidP="00DE1C01">
            <w:pPr>
              <w:snapToGrid w:val="0"/>
              <w:ind w:firstLine="0"/>
              <w:jc w:val="center"/>
              <w:rPr>
                <w:b/>
              </w:rPr>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Демонстрирует структурированность доклада и соответствие его содержанию и результатам выполнения ВКР</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tcBorders>
              <w:left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Владеет научным стилем речи с применением профессиональных терминов</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tcBorders>
              <w:left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Демонстрирует уверенность и убедительность манеры изложения</w:t>
            </w:r>
            <w:r>
              <w:rPr>
                <w:sz w:val="22"/>
                <w:szCs w:val="22"/>
              </w:rPr>
              <w:t xml:space="preserve">, </w:t>
            </w:r>
            <w:r>
              <w:t>умение завоевать внимание аудитории и поддерживать его на протяжении всего выступления</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tcBorders>
              <w:left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Соблюдает</w:t>
            </w:r>
            <w:r w:rsidR="00C52AFA">
              <w:t xml:space="preserve"> </w:t>
            </w:r>
            <w:r>
              <w:t>регламент защиты</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tcBorders>
              <w:left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 xml:space="preserve">Грамотно дает ответы на вопросы после выступления </w:t>
            </w:r>
          </w:p>
          <w:p w:rsidR="00F80A64" w:rsidRDefault="00F80A64" w:rsidP="00DE1C01">
            <w:pPr>
              <w:tabs>
                <w:tab w:val="left" w:pos="360"/>
              </w:tabs>
              <w:ind w:firstLine="0"/>
            </w:pPr>
            <w:r>
              <w:t>(соответствие содержания ответов вопросам;</w:t>
            </w:r>
          </w:p>
          <w:p w:rsidR="00F80A64" w:rsidRDefault="00F80A64" w:rsidP="00F727EF">
            <w:pPr>
              <w:numPr>
                <w:ilvl w:val="0"/>
                <w:numId w:val="32"/>
              </w:numPr>
              <w:tabs>
                <w:tab w:val="left" w:pos="1440"/>
              </w:tabs>
            </w:pPr>
            <w:r>
              <w:t>корректность при ответе на вопросы оппонентов;</w:t>
            </w:r>
          </w:p>
          <w:p w:rsidR="00F80A64" w:rsidRDefault="00F80A64" w:rsidP="00F727EF">
            <w:pPr>
              <w:numPr>
                <w:ilvl w:val="0"/>
                <w:numId w:val="32"/>
              </w:numPr>
              <w:tabs>
                <w:tab w:val="left" w:pos="1440"/>
              </w:tabs>
              <w:ind w:left="360"/>
            </w:pPr>
            <w:r>
              <w:t>краткость и аргументированность;</w:t>
            </w:r>
          </w:p>
          <w:p w:rsidR="00F80A64" w:rsidRDefault="00F80A64" w:rsidP="00DE1C01">
            <w:pPr>
              <w:snapToGrid w:val="0"/>
              <w:ind w:firstLine="0"/>
            </w:pPr>
            <w:r>
              <w:t>грамотность речи и стилистическая выдержанность изложения)</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tcBorders>
              <w:left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Показывает навыки ведения научной дискуссии, полемики. Защищает собственную профессиональную позицию.</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vMerge/>
            <w:tcBorders>
              <w:left w:val="single" w:sz="4" w:space="0" w:color="000000"/>
              <w:bottom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В нестандартных ситуациях демонстрирует умение принимать адекватные решения</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gridSpan w:val="2"/>
            <w:tcBorders>
              <w:top w:val="single" w:sz="4" w:space="0" w:color="000000"/>
              <w:left w:val="single" w:sz="4" w:space="0" w:color="000000"/>
              <w:bottom w:val="single" w:sz="8" w:space="0" w:color="000000"/>
            </w:tcBorders>
          </w:tcPr>
          <w:p w:rsidR="00F80A64" w:rsidRDefault="00F80A64" w:rsidP="00DE1C01">
            <w:pPr>
              <w:snapToGrid w:val="0"/>
              <w:ind w:firstLine="0"/>
              <w:jc w:val="center"/>
              <w:rPr>
                <w:b/>
              </w:rPr>
            </w:pPr>
            <w:r>
              <w:rPr>
                <w:b/>
              </w:rPr>
              <w:t>Стиль деятельности студента</w:t>
            </w:r>
          </w:p>
        </w:tc>
        <w:tc>
          <w:tcPr>
            <w:tcW w:w="0" w:type="auto"/>
            <w:tcBorders>
              <w:top w:val="single" w:sz="4" w:space="0" w:color="000000"/>
              <w:left w:val="single" w:sz="4" w:space="0" w:color="000000"/>
              <w:bottom w:val="single" w:sz="8" w:space="0" w:color="000000"/>
              <w:right w:val="single" w:sz="4" w:space="0" w:color="000000"/>
            </w:tcBorders>
          </w:tcPr>
          <w:p w:rsidR="00F80A64" w:rsidRDefault="00F80A64" w:rsidP="00DE1C01">
            <w:pPr>
              <w:snapToGrid w:val="0"/>
              <w:ind w:firstLine="0"/>
              <w:jc w:val="center"/>
              <w:rPr>
                <w:b/>
              </w:rPr>
            </w:pPr>
          </w:p>
        </w:tc>
      </w:tr>
      <w:tr w:rsidR="00F80A64" w:rsidTr="00F727EF">
        <w:trPr>
          <w:trHeight w:val="519"/>
          <w:jc w:val="center"/>
        </w:trPr>
        <w:tc>
          <w:tcPr>
            <w:tcW w:w="0" w:type="auto"/>
            <w:vMerge w:val="restart"/>
            <w:tcBorders>
              <w:top w:val="single" w:sz="4" w:space="0" w:color="000000"/>
              <w:left w:val="single" w:sz="4" w:space="0" w:color="000000"/>
            </w:tcBorders>
          </w:tcPr>
          <w:p w:rsidR="00F80A64" w:rsidRDefault="00F80A64" w:rsidP="00DE1C01">
            <w:pPr>
              <w:snapToGrid w:val="0"/>
              <w:ind w:firstLine="0"/>
              <w:rPr>
                <w:color w:val="000000"/>
              </w:rPr>
            </w:pPr>
            <w:r>
              <w:t xml:space="preserve">ОК 1. </w:t>
            </w:r>
            <w:r>
              <w:rPr>
                <w:color w:val="000000"/>
              </w:rPr>
              <w:t>Понимать сущность и социальную значимость своей будущей профессии, проявлять к ней устойчивый интерес.</w:t>
            </w:r>
          </w:p>
          <w:p w:rsidR="00F80A64" w:rsidRDefault="00F80A64" w:rsidP="00DE1C01">
            <w:pPr>
              <w:snapToGrid w:val="0"/>
              <w:ind w:firstLine="0"/>
              <w:rPr>
                <w:color w:val="000000"/>
              </w:rPr>
            </w:pPr>
            <w:r>
              <w:t xml:space="preserve">ОК 2. </w:t>
            </w:r>
            <w:r>
              <w:rPr>
                <w:color w:val="000000"/>
              </w:rPr>
              <w:t>Организовывать</w:t>
            </w:r>
            <w:r w:rsidR="00C52AFA">
              <w:rPr>
                <w:color w:val="000000"/>
              </w:rPr>
              <w:t xml:space="preserve"> </w:t>
            </w:r>
            <w:r>
              <w:rPr>
                <w:color w:val="000000"/>
              </w:rPr>
              <w:t>собственную</w:t>
            </w:r>
            <w:r w:rsidR="00C52AFA">
              <w:rPr>
                <w:color w:val="000000"/>
              </w:rPr>
              <w:t xml:space="preserve"> </w:t>
            </w:r>
            <w:r>
              <w:rPr>
                <w:color w:val="000000"/>
              </w:rPr>
              <w:t>деятельность,</w:t>
            </w:r>
            <w:r w:rsidR="00C52AFA">
              <w:rPr>
                <w:color w:val="000000"/>
              </w:rPr>
              <w:t xml:space="preserve"> </w:t>
            </w:r>
            <w:r>
              <w:rPr>
                <w:color w:val="000000"/>
              </w:rPr>
              <w:t>определять методы решения профессиональных задач, оценивать их эффективность и качество.</w:t>
            </w:r>
          </w:p>
        </w:tc>
        <w:tc>
          <w:tcPr>
            <w:tcW w:w="0" w:type="auto"/>
            <w:tcBorders>
              <w:top w:val="single" w:sz="4" w:space="0" w:color="000000"/>
              <w:left w:val="single" w:sz="4" w:space="0" w:color="000000"/>
              <w:bottom w:val="single" w:sz="4" w:space="0" w:color="000000"/>
            </w:tcBorders>
          </w:tcPr>
          <w:p w:rsidR="00F80A64" w:rsidRDefault="00F80A64" w:rsidP="00DE1C01">
            <w:pPr>
              <w:snapToGrid w:val="0"/>
              <w:ind w:firstLine="0"/>
            </w:pPr>
            <w:r>
              <w:t>Демонстрирует ответственность и самостоятельность в выполнении работы</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trHeight w:val="565"/>
          <w:jc w:val="center"/>
        </w:trPr>
        <w:tc>
          <w:tcPr>
            <w:tcW w:w="0" w:type="auto"/>
            <w:vMerge/>
            <w:tcBorders>
              <w:left w:val="single" w:sz="4" w:space="0" w:color="000000"/>
            </w:tcBorders>
          </w:tcPr>
          <w:p w:rsidR="00F80A64" w:rsidRDefault="00F80A64" w:rsidP="00DE1C01">
            <w:pPr>
              <w:ind w:firstLine="0"/>
            </w:pPr>
          </w:p>
        </w:tc>
        <w:tc>
          <w:tcPr>
            <w:tcW w:w="0" w:type="auto"/>
            <w:tcBorders>
              <w:top w:val="single" w:sz="4" w:space="0" w:color="000000"/>
              <w:left w:val="single" w:sz="4" w:space="0" w:color="000000"/>
              <w:bottom w:val="single" w:sz="8" w:space="0" w:color="000000"/>
            </w:tcBorders>
          </w:tcPr>
          <w:p w:rsidR="00F80A64" w:rsidRDefault="00F80A64" w:rsidP="00DE1C01">
            <w:pPr>
              <w:snapToGrid w:val="0"/>
              <w:ind w:firstLine="0"/>
            </w:pPr>
            <w:r>
              <w:t>Выполняет индивидуальный график выполнения ВКР, своевременно</w:t>
            </w:r>
            <w:r w:rsidR="00C52AFA">
              <w:t xml:space="preserve"> </w:t>
            </w:r>
            <w:r>
              <w:t>исправляет указанные недостатки</w:t>
            </w:r>
          </w:p>
        </w:tc>
        <w:tc>
          <w:tcPr>
            <w:tcW w:w="0" w:type="auto"/>
            <w:tcBorders>
              <w:top w:val="single" w:sz="4" w:space="0" w:color="000000"/>
              <w:left w:val="single" w:sz="4" w:space="0" w:color="000000"/>
              <w:bottom w:val="single" w:sz="4" w:space="0" w:color="000000"/>
              <w:right w:val="single" w:sz="4" w:space="0" w:color="000000"/>
            </w:tcBorders>
          </w:tcPr>
          <w:p w:rsidR="00F80A64" w:rsidRDefault="00F80A64" w:rsidP="00DE1C01">
            <w:pPr>
              <w:snapToGrid w:val="0"/>
              <w:ind w:firstLine="0"/>
              <w:jc w:val="center"/>
              <w:rPr>
                <w:b/>
              </w:rPr>
            </w:pPr>
          </w:p>
        </w:tc>
      </w:tr>
      <w:tr w:rsidR="00F80A64" w:rsidTr="00F727EF">
        <w:trPr>
          <w:trHeight w:val="765"/>
          <w:jc w:val="center"/>
        </w:trPr>
        <w:tc>
          <w:tcPr>
            <w:tcW w:w="0" w:type="auto"/>
            <w:vMerge/>
            <w:tcBorders>
              <w:left w:val="single" w:sz="4" w:space="0" w:color="000000"/>
              <w:bottom w:val="single" w:sz="8" w:space="0" w:color="000000"/>
            </w:tcBorders>
          </w:tcPr>
          <w:p w:rsidR="00F80A64" w:rsidRDefault="00F80A64" w:rsidP="00DE1C01">
            <w:pPr>
              <w:ind w:firstLine="0"/>
            </w:pPr>
          </w:p>
        </w:tc>
        <w:tc>
          <w:tcPr>
            <w:tcW w:w="0" w:type="auto"/>
            <w:tcBorders>
              <w:top w:val="single" w:sz="4" w:space="0" w:color="000000"/>
              <w:left w:val="single" w:sz="4" w:space="0" w:color="000000"/>
              <w:bottom w:val="single" w:sz="8" w:space="0" w:color="000000"/>
            </w:tcBorders>
          </w:tcPr>
          <w:p w:rsidR="00F80A64" w:rsidRDefault="00F80A64" w:rsidP="00DE1C01">
            <w:pPr>
              <w:snapToGrid w:val="0"/>
              <w:ind w:firstLine="0"/>
            </w:pPr>
            <w:r>
              <w:t>Своевременно представляет</w:t>
            </w:r>
            <w:r w:rsidR="00C52AFA">
              <w:t xml:space="preserve"> </w:t>
            </w:r>
            <w:r>
              <w:t>работу в ГАК с отзывом и рецензией</w:t>
            </w:r>
          </w:p>
        </w:tc>
        <w:tc>
          <w:tcPr>
            <w:tcW w:w="0" w:type="auto"/>
            <w:tcBorders>
              <w:top w:val="single" w:sz="4" w:space="0" w:color="000000"/>
              <w:left w:val="single" w:sz="4" w:space="0" w:color="000000"/>
              <w:bottom w:val="single" w:sz="8" w:space="0" w:color="000000"/>
              <w:right w:val="single" w:sz="4" w:space="0" w:color="000000"/>
            </w:tcBorders>
          </w:tcPr>
          <w:p w:rsidR="00F80A64" w:rsidRDefault="00F80A64" w:rsidP="00DE1C01">
            <w:pPr>
              <w:snapToGrid w:val="0"/>
              <w:ind w:firstLine="0"/>
              <w:jc w:val="center"/>
              <w:rPr>
                <w:b/>
              </w:rPr>
            </w:pPr>
          </w:p>
        </w:tc>
      </w:tr>
      <w:tr w:rsidR="00F80A64" w:rsidTr="00F727EF">
        <w:trPr>
          <w:jc w:val="center"/>
        </w:trPr>
        <w:tc>
          <w:tcPr>
            <w:tcW w:w="0" w:type="auto"/>
            <w:gridSpan w:val="2"/>
            <w:tcBorders>
              <w:top w:val="single" w:sz="8" w:space="0" w:color="000000"/>
              <w:left w:val="single" w:sz="8" w:space="0" w:color="000000"/>
              <w:bottom w:val="single" w:sz="8" w:space="0" w:color="000000"/>
            </w:tcBorders>
          </w:tcPr>
          <w:p w:rsidR="00F80A64" w:rsidRDefault="00F80A64" w:rsidP="00DE1C01">
            <w:pPr>
              <w:snapToGrid w:val="0"/>
              <w:ind w:firstLine="0"/>
              <w:jc w:val="right"/>
              <w:rPr>
                <w:b/>
              </w:rPr>
            </w:pPr>
            <w:r>
              <w:rPr>
                <w:b/>
              </w:rPr>
              <w:t>Итоговый (средний) балл:</w:t>
            </w:r>
          </w:p>
        </w:tc>
        <w:tc>
          <w:tcPr>
            <w:tcW w:w="0" w:type="auto"/>
            <w:tcBorders>
              <w:top w:val="single" w:sz="8" w:space="0" w:color="000000"/>
              <w:left w:val="single" w:sz="8" w:space="0" w:color="000000"/>
              <w:bottom w:val="single" w:sz="8" w:space="0" w:color="000000"/>
              <w:right w:val="single" w:sz="8" w:space="0" w:color="000000"/>
            </w:tcBorders>
          </w:tcPr>
          <w:p w:rsidR="00F80A64" w:rsidRDefault="00F80A64" w:rsidP="00DE1C01">
            <w:pPr>
              <w:snapToGrid w:val="0"/>
              <w:ind w:firstLine="0"/>
              <w:jc w:val="center"/>
              <w:rPr>
                <w:b/>
              </w:rPr>
            </w:pPr>
          </w:p>
        </w:tc>
      </w:tr>
    </w:tbl>
    <w:p w:rsidR="00F80A64" w:rsidRDefault="00C52AFA" w:rsidP="00F80A64">
      <w:pPr>
        <w:jc w:val="right"/>
        <w:rPr>
          <w:color w:val="000000"/>
        </w:rPr>
      </w:pPr>
      <w:r>
        <w:rPr>
          <w:color w:val="000000"/>
        </w:rPr>
        <w:t xml:space="preserve"> </w:t>
      </w:r>
      <w:r w:rsidR="00F80A64">
        <w:rPr>
          <w:color w:val="000000"/>
        </w:rPr>
        <w:t>Член аттестационной комиссии __________________/___________________/</w:t>
      </w:r>
    </w:p>
    <w:sectPr w:rsidR="00F80A64" w:rsidSect="00B05FF0">
      <w:pgSz w:w="11906" w:h="16838"/>
      <w:pgMar w:top="1134" w:right="851" w:bottom="1134" w:left="567"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77CA" w:rsidRDefault="005F77CA">
      <w:r>
        <w:separator/>
      </w:r>
    </w:p>
  </w:endnote>
  <w:endnote w:type="continuationSeparator" w:id="1">
    <w:p w:rsidR="005F77CA" w:rsidRDefault="005F77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altName w:val="Segoe UI"/>
    <w:charset w:val="CC"/>
    <w:family w:val="swiss"/>
    <w:pitch w:val="variable"/>
    <w:sig w:usb0="00000001" w:usb1="4000207B"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font139">
    <w:altName w:val="Times New Roman"/>
    <w:charset w:val="00"/>
    <w:family w:val="auto"/>
    <w:pitch w:val="variable"/>
    <w:sig w:usb0="00000000" w:usb1="00000000" w:usb2="00000000" w:usb3="00000000" w:csb0="00000000" w:csb1="00000000"/>
  </w:font>
  <w:font w:name="Liberation Sans">
    <w:altName w:val="Arial"/>
    <w:charset w:val="00"/>
    <w:family w:val="swiss"/>
    <w:pitch w:val="variable"/>
    <w:sig w:usb0="00000000" w:usb1="00000000" w:usb2="00000000" w:usb3="00000000" w:csb0="00000000" w:csb1="00000000"/>
  </w:font>
  <w:font w:name="DejaVu Sans">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SymbolMT;Arial Unicode MS">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A00002EF" w:usb1="420020EB" w:usb2="00000000" w:usb3="00000000" w:csb0="0000009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Nimbus Roman No9 L">
    <w:altName w:val="MS Mincho"/>
    <w:charset w:val="80"/>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3707026"/>
      <w:docPartObj>
        <w:docPartGallery w:val="Page Numbers (Bottom of Page)"/>
        <w:docPartUnique/>
      </w:docPartObj>
    </w:sdtPr>
    <w:sdtContent>
      <w:p w:rsidR="00BD02FE" w:rsidRDefault="00890EB6" w:rsidP="00BD02FE">
        <w:pPr>
          <w:pStyle w:val="af8"/>
          <w:jc w:val="center"/>
        </w:pPr>
        <w:r>
          <w:fldChar w:fldCharType="begin"/>
        </w:r>
        <w:r w:rsidR="00BD02FE">
          <w:instrText>PAGE   \* MERGEFORMAT</w:instrText>
        </w:r>
        <w:r>
          <w:fldChar w:fldCharType="separate"/>
        </w:r>
        <w:r w:rsidR="009D1D5D">
          <w:rPr>
            <w:noProof/>
          </w:rPr>
          <w:t>- 26 -</w:t>
        </w:r>
        <w:r>
          <w:fldChar w:fldCharType="end"/>
        </w:r>
      </w:p>
    </w:sdtContent>
  </w:sdt>
  <w:p w:rsidR="00BD02FE" w:rsidRDefault="00BD02FE">
    <w:pPr>
      <w:pStyle w:val="af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4658816"/>
      <w:docPartObj>
        <w:docPartGallery w:val="Page Numbers (Bottom of Page)"/>
        <w:docPartUnique/>
      </w:docPartObj>
    </w:sdtPr>
    <w:sdtContent>
      <w:p w:rsidR="00BD02FE" w:rsidRDefault="00890EB6">
        <w:pPr>
          <w:pStyle w:val="af8"/>
          <w:jc w:val="center"/>
        </w:pPr>
        <w:r>
          <w:fldChar w:fldCharType="begin"/>
        </w:r>
        <w:r w:rsidR="00BD02FE">
          <w:instrText>PAGE   \* MERGEFORMAT</w:instrText>
        </w:r>
        <w:r>
          <w:fldChar w:fldCharType="separate"/>
        </w:r>
        <w:r w:rsidR="009D1D5D">
          <w:rPr>
            <w:noProof/>
          </w:rPr>
          <w:t>- 1 -</w:t>
        </w:r>
        <w:r>
          <w:fldChar w:fldCharType="end"/>
        </w:r>
      </w:p>
    </w:sdtContent>
  </w:sdt>
  <w:p w:rsidR="00BD02FE" w:rsidRDefault="00BD02FE">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77CA" w:rsidRDefault="005F77CA">
      <w:r>
        <w:separator/>
      </w:r>
    </w:p>
  </w:footnote>
  <w:footnote w:type="continuationSeparator" w:id="1">
    <w:p w:rsidR="005F77CA" w:rsidRDefault="005F77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0DA" w:rsidRDefault="00D520DA"/>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0DA" w:rsidRDefault="00D520DA"/>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0DA" w:rsidRDefault="00D520DA"/>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0DA" w:rsidRDefault="00D520DA"/>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0DA" w:rsidRDefault="00D520DA"/>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0DA" w:rsidRDefault="00890EB6">
    <w:pPr>
      <w:pStyle w:val="a8"/>
      <w:jc w:val="right"/>
    </w:pPr>
    <w:r>
      <w:fldChar w:fldCharType="begin"/>
    </w:r>
    <w:r w:rsidR="00D520DA">
      <w:instrText xml:space="preserve"> PAGE </w:instrText>
    </w:r>
    <w:r>
      <w:fldChar w:fldCharType="separate"/>
    </w:r>
    <w:r w:rsidR="00BD02FE">
      <w:rPr>
        <w:noProof/>
      </w:rPr>
      <w:t>62</w:t>
    </w:r>
    <w:r>
      <w:rPr>
        <w:noProof/>
      </w:rPr>
      <w:fldChar w:fldCharType="end"/>
    </w:r>
  </w:p>
  <w:p w:rsidR="00D520DA" w:rsidRDefault="00D520DA">
    <w:pPr>
      <w:pStyle w:val="a8"/>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0DA" w:rsidRDefault="00D520DA"/>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0DA" w:rsidRDefault="00D520DA"/>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0DA" w:rsidRDefault="00D520DA"/>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0DA" w:rsidRDefault="00D520D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0DA" w:rsidRDefault="00D520DA"/>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0DA" w:rsidRDefault="00D520DA"/>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0DA" w:rsidRDefault="00D520DA"/>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0DA" w:rsidRDefault="00D520DA"/>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0DA" w:rsidRDefault="00D520DA"/>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0DA" w:rsidRDefault="00D520DA"/>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0DA" w:rsidRDefault="00D520DA"/>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0DA" w:rsidRDefault="00D520D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multilevel"/>
    <w:tmpl w:val="00000003"/>
    <w:name w:val="WW8Num2"/>
    <w:lvl w:ilvl="0">
      <w:start w:val="1"/>
      <w:numFmt w:val="bullet"/>
      <w:lvlText w:val=""/>
      <w:lvlJc w:val="left"/>
      <w:pPr>
        <w:tabs>
          <w:tab w:val="num" w:pos="1260"/>
        </w:tabs>
        <w:ind w:left="0" w:firstLine="0"/>
      </w:pPr>
      <w:rPr>
        <w:rFonts w:ascii="Symbol" w:hAnsi="Symbol" w:cs="Symbol"/>
      </w:rPr>
    </w:lvl>
    <w:lvl w:ilvl="1">
      <w:start w:val="1"/>
      <w:numFmt w:val="bullet"/>
      <w:lvlText w:val="o"/>
      <w:lvlJc w:val="left"/>
      <w:pPr>
        <w:tabs>
          <w:tab w:val="num" w:pos="1980"/>
        </w:tabs>
        <w:ind w:left="0" w:firstLine="0"/>
      </w:pPr>
      <w:rPr>
        <w:rFonts w:ascii="Courier New" w:hAnsi="Courier New" w:cs="Courier New"/>
      </w:rPr>
    </w:lvl>
    <w:lvl w:ilvl="2">
      <w:start w:val="1"/>
      <w:numFmt w:val="bullet"/>
      <w:lvlText w:val=""/>
      <w:lvlJc w:val="left"/>
      <w:pPr>
        <w:tabs>
          <w:tab w:val="num" w:pos="2700"/>
        </w:tabs>
        <w:ind w:left="0" w:firstLine="0"/>
      </w:pPr>
      <w:rPr>
        <w:rFonts w:ascii="Wingdings" w:hAnsi="Wingdings" w:cs="Wingdings"/>
      </w:rPr>
    </w:lvl>
    <w:lvl w:ilvl="3">
      <w:start w:val="1"/>
      <w:numFmt w:val="bullet"/>
      <w:lvlText w:val=""/>
      <w:lvlJc w:val="left"/>
      <w:pPr>
        <w:tabs>
          <w:tab w:val="num" w:pos="3420"/>
        </w:tabs>
        <w:ind w:left="0" w:firstLine="0"/>
      </w:pPr>
      <w:rPr>
        <w:rFonts w:ascii="Symbol" w:hAnsi="Symbol" w:cs="Symbol"/>
      </w:rPr>
    </w:lvl>
    <w:lvl w:ilvl="4">
      <w:start w:val="1"/>
      <w:numFmt w:val="bullet"/>
      <w:lvlText w:val="o"/>
      <w:lvlJc w:val="left"/>
      <w:pPr>
        <w:tabs>
          <w:tab w:val="num" w:pos="4140"/>
        </w:tabs>
        <w:ind w:left="0" w:firstLine="0"/>
      </w:pPr>
      <w:rPr>
        <w:rFonts w:ascii="Courier New" w:hAnsi="Courier New" w:cs="Courier New"/>
      </w:rPr>
    </w:lvl>
    <w:lvl w:ilvl="5">
      <w:start w:val="1"/>
      <w:numFmt w:val="bullet"/>
      <w:lvlText w:val=""/>
      <w:lvlJc w:val="left"/>
      <w:pPr>
        <w:tabs>
          <w:tab w:val="num" w:pos="4860"/>
        </w:tabs>
        <w:ind w:left="0" w:firstLine="0"/>
      </w:pPr>
      <w:rPr>
        <w:rFonts w:ascii="Wingdings" w:hAnsi="Wingdings" w:cs="Wingdings"/>
      </w:rPr>
    </w:lvl>
    <w:lvl w:ilvl="6">
      <w:start w:val="1"/>
      <w:numFmt w:val="bullet"/>
      <w:lvlText w:val=""/>
      <w:lvlJc w:val="left"/>
      <w:pPr>
        <w:tabs>
          <w:tab w:val="num" w:pos="5580"/>
        </w:tabs>
        <w:ind w:left="0" w:firstLine="0"/>
      </w:pPr>
      <w:rPr>
        <w:rFonts w:ascii="Symbol" w:hAnsi="Symbol" w:cs="Symbol"/>
      </w:rPr>
    </w:lvl>
    <w:lvl w:ilvl="7">
      <w:start w:val="1"/>
      <w:numFmt w:val="bullet"/>
      <w:lvlText w:val="o"/>
      <w:lvlJc w:val="left"/>
      <w:pPr>
        <w:tabs>
          <w:tab w:val="num" w:pos="6300"/>
        </w:tabs>
        <w:ind w:left="0" w:firstLine="0"/>
      </w:pPr>
      <w:rPr>
        <w:rFonts w:ascii="Courier New" w:hAnsi="Courier New" w:cs="Courier New"/>
      </w:rPr>
    </w:lvl>
    <w:lvl w:ilvl="8">
      <w:start w:val="1"/>
      <w:numFmt w:val="bullet"/>
      <w:lvlText w:val=""/>
      <w:lvlJc w:val="left"/>
      <w:pPr>
        <w:tabs>
          <w:tab w:val="num" w:pos="7020"/>
        </w:tabs>
        <w:ind w:left="0" w:firstLine="0"/>
      </w:pPr>
      <w:rPr>
        <w:rFonts w:ascii="Wingdings" w:hAnsi="Wingdings" w:cs="Wingdings"/>
      </w:rPr>
    </w:lvl>
  </w:abstractNum>
  <w:abstractNum w:abstractNumId="2">
    <w:nsid w:val="00000004"/>
    <w:multiLevelType w:val="multilevel"/>
    <w:tmpl w:val="00000004"/>
    <w:name w:val="WW8Num3"/>
    <w:lvl w:ilvl="0">
      <w:start w:val="1"/>
      <w:numFmt w:val="bullet"/>
      <w:lvlText w:val=""/>
      <w:lvlJc w:val="left"/>
      <w:pPr>
        <w:tabs>
          <w:tab w:val="num" w:pos="1429"/>
        </w:tabs>
        <w:ind w:left="0" w:firstLine="0"/>
      </w:pPr>
      <w:rPr>
        <w:rFonts w:ascii="Symbol" w:hAnsi="Symbol" w:cs="Symbol"/>
      </w:rPr>
    </w:lvl>
    <w:lvl w:ilvl="1">
      <w:start w:val="1"/>
      <w:numFmt w:val="bullet"/>
      <w:lvlText w:val="o"/>
      <w:lvlJc w:val="left"/>
      <w:pPr>
        <w:tabs>
          <w:tab w:val="num" w:pos="2149"/>
        </w:tabs>
        <w:ind w:left="0" w:firstLine="0"/>
      </w:pPr>
      <w:rPr>
        <w:rFonts w:ascii="Courier New" w:hAnsi="Courier New" w:cs="Courier New"/>
      </w:rPr>
    </w:lvl>
    <w:lvl w:ilvl="2">
      <w:start w:val="1"/>
      <w:numFmt w:val="bullet"/>
      <w:lvlText w:val=""/>
      <w:lvlJc w:val="left"/>
      <w:pPr>
        <w:tabs>
          <w:tab w:val="num" w:pos="2869"/>
        </w:tabs>
        <w:ind w:left="0" w:firstLine="0"/>
      </w:pPr>
      <w:rPr>
        <w:rFonts w:ascii="Wingdings" w:hAnsi="Wingdings" w:cs="Wingdings"/>
      </w:rPr>
    </w:lvl>
    <w:lvl w:ilvl="3">
      <w:start w:val="1"/>
      <w:numFmt w:val="bullet"/>
      <w:lvlText w:val=""/>
      <w:lvlJc w:val="left"/>
      <w:pPr>
        <w:tabs>
          <w:tab w:val="num" w:pos="3589"/>
        </w:tabs>
        <w:ind w:left="0" w:firstLine="0"/>
      </w:pPr>
      <w:rPr>
        <w:rFonts w:ascii="Symbol" w:hAnsi="Symbol" w:cs="Symbol"/>
      </w:rPr>
    </w:lvl>
    <w:lvl w:ilvl="4">
      <w:start w:val="1"/>
      <w:numFmt w:val="bullet"/>
      <w:lvlText w:val="o"/>
      <w:lvlJc w:val="left"/>
      <w:pPr>
        <w:tabs>
          <w:tab w:val="num" w:pos="4309"/>
        </w:tabs>
        <w:ind w:left="0" w:firstLine="0"/>
      </w:pPr>
      <w:rPr>
        <w:rFonts w:ascii="Courier New" w:hAnsi="Courier New" w:cs="Courier New"/>
      </w:rPr>
    </w:lvl>
    <w:lvl w:ilvl="5">
      <w:start w:val="1"/>
      <w:numFmt w:val="bullet"/>
      <w:lvlText w:val=""/>
      <w:lvlJc w:val="left"/>
      <w:pPr>
        <w:tabs>
          <w:tab w:val="num" w:pos="5029"/>
        </w:tabs>
        <w:ind w:left="0" w:firstLine="0"/>
      </w:pPr>
      <w:rPr>
        <w:rFonts w:ascii="Wingdings" w:hAnsi="Wingdings" w:cs="Wingdings"/>
      </w:rPr>
    </w:lvl>
    <w:lvl w:ilvl="6">
      <w:start w:val="1"/>
      <w:numFmt w:val="bullet"/>
      <w:lvlText w:val=""/>
      <w:lvlJc w:val="left"/>
      <w:pPr>
        <w:tabs>
          <w:tab w:val="num" w:pos="5749"/>
        </w:tabs>
        <w:ind w:left="0" w:firstLine="0"/>
      </w:pPr>
      <w:rPr>
        <w:rFonts w:ascii="Symbol" w:hAnsi="Symbol" w:cs="Symbol"/>
      </w:rPr>
    </w:lvl>
    <w:lvl w:ilvl="7">
      <w:start w:val="1"/>
      <w:numFmt w:val="bullet"/>
      <w:lvlText w:val="o"/>
      <w:lvlJc w:val="left"/>
      <w:pPr>
        <w:tabs>
          <w:tab w:val="num" w:pos="6469"/>
        </w:tabs>
        <w:ind w:left="0" w:firstLine="0"/>
      </w:pPr>
      <w:rPr>
        <w:rFonts w:ascii="Courier New" w:hAnsi="Courier New" w:cs="Courier New"/>
      </w:rPr>
    </w:lvl>
    <w:lvl w:ilvl="8">
      <w:start w:val="1"/>
      <w:numFmt w:val="bullet"/>
      <w:lvlText w:val=""/>
      <w:lvlJc w:val="left"/>
      <w:pPr>
        <w:tabs>
          <w:tab w:val="num" w:pos="7189"/>
        </w:tabs>
        <w:ind w:left="0" w:firstLine="0"/>
      </w:pPr>
      <w:rPr>
        <w:rFonts w:ascii="Wingdings" w:hAnsi="Wingdings" w:cs="Wingdings"/>
      </w:rPr>
    </w:lvl>
  </w:abstractNum>
  <w:abstractNum w:abstractNumId="3">
    <w:nsid w:val="00000005"/>
    <w:multiLevelType w:val="multilevel"/>
    <w:tmpl w:val="00000005"/>
    <w:name w:val="WW8Num4"/>
    <w:lvl w:ilvl="0">
      <w:start w:val="1"/>
      <w:numFmt w:val="bullet"/>
      <w:lvlText w:val=""/>
      <w:lvlJc w:val="left"/>
      <w:pPr>
        <w:tabs>
          <w:tab w:val="num" w:pos="1428"/>
        </w:tabs>
        <w:ind w:left="0" w:firstLine="0"/>
      </w:pPr>
      <w:rPr>
        <w:rFonts w:ascii="Symbol" w:hAnsi="Symbol" w:cs="Symbol"/>
      </w:rPr>
    </w:lvl>
    <w:lvl w:ilvl="1">
      <w:start w:val="1"/>
      <w:numFmt w:val="bullet"/>
      <w:lvlText w:val="o"/>
      <w:lvlJc w:val="left"/>
      <w:pPr>
        <w:tabs>
          <w:tab w:val="num" w:pos="2148"/>
        </w:tabs>
        <w:ind w:left="0" w:firstLine="0"/>
      </w:pPr>
      <w:rPr>
        <w:rFonts w:ascii="Courier New" w:hAnsi="Courier New" w:cs="Courier New"/>
      </w:rPr>
    </w:lvl>
    <w:lvl w:ilvl="2">
      <w:start w:val="1"/>
      <w:numFmt w:val="bullet"/>
      <w:lvlText w:val=""/>
      <w:lvlJc w:val="left"/>
      <w:pPr>
        <w:tabs>
          <w:tab w:val="num" w:pos="2868"/>
        </w:tabs>
        <w:ind w:left="0" w:firstLine="0"/>
      </w:pPr>
      <w:rPr>
        <w:rFonts w:ascii="Wingdings" w:hAnsi="Wingdings" w:cs="Wingdings"/>
      </w:rPr>
    </w:lvl>
    <w:lvl w:ilvl="3">
      <w:start w:val="1"/>
      <w:numFmt w:val="bullet"/>
      <w:lvlText w:val=""/>
      <w:lvlJc w:val="left"/>
      <w:pPr>
        <w:tabs>
          <w:tab w:val="num" w:pos="3588"/>
        </w:tabs>
        <w:ind w:left="0" w:firstLine="0"/>
      </w:pPr>
      <w:rPr>
        <w:rFonts w:ascii="Symbol" w:hAnsi="Symbol" w:cs="Symbol"/>
      </w:rPr>
    </w:lvl>
    <w:lvl w:ilvl="4">
      <w:start w:val="1"/>
      <w:numFmt w:val="bullet"/>
      <w:lvlText w:val="o"/>
      <w:lvlJc w:val="left"/>
      <w:pPr>
        <w:tabs>
          <w:tab w:val="num" w:pos="4308"/>
        </w:tabs>
        <w:ind w:left="0" w:firstLine="0"/>
      </w:pPr>
      <w:rPr>
        <w:rFonts w:ascii="Courier New" w:hAnsi="Courier New" w:cs="Courier New"/>
      </w:rPr>
    </w:lvl>
    <w:lvl w:ilvl="5">
      <w:start w:val="1"/>
      <w:numFmt w:val="bullet"/>
      <w:lvlText w:val=""/>
      <w:lvlJc w:val="left"/>
      <w:pPr>
        <w:tabs>
          <w:tab w:val="num" w:pos="5028"/>
        </w:tabs>
        <w:ind w:left="0" w:firstLine="0"/>
      </w:pPr>
      <w:rPr>
        <w:rFonts w:ascii="Wingdings" w:hAnsi="Wingdings" w:cs="Wingdings"/>
      </w:rPr>
    </w:lvl>
    <w:lvl w:ilvl="6">
      <w:start w:val="1"/>
      <w:numFmt w:val="bullet"/>
      <w:lvlText w:val=""/>
      <w:lvlJc w:val="left"/>
      <w:pPr>
        <w:tabs>
          <w:tab w:val="num" w:pos="5748"/>
        </w:tabs>
        <w:ind w:left="0" w:firstLine="0"/>
      </w:pPr>
      <w:rPr>
        <w:rFonts w:ascii="Symbol" w:hAnsi="Symbol" w:cs="Symbol"/>
      </w:rPr>
    </w:lvl>
    <w:lvl w:ilvl="7">
      <w:start w:val="1"/>
      <w:numFmt w:val="bullet"/>
      <w:lvlText w:val="o"/>
      <w:lvlJc w:val="left"/>
      <w:pPr>
        <w:tabs>
          <w:tab w:val="num" w:pos="6468"/>
        </w:tabs>
        <w:ind w:left="0" w:firstLine="0"/>
      </w:pPr>
      <w:rPr>
        <w:rFonts w:ascii="Courier New" w:hAnsi="Courier New" w:cs="Courier New"/>
      </w:rPr>
    </w:lvl>
    <w:lvl w:ilvl="8">
      <w:start w:val="1"/>
      <w:numFmt w:val="bullet"/>
      <w:lvlText w:val=""/>
      <w:lvlJc w:val="left"/>
      <w:pPr>
        <w:tabs>
          <w:tab w:val="num" w:pos="7188"/>
        </w:tabs>
        <w:ind w:left="0" w:firstLine="0"/>
      </w:pPr>
      <w:rPr>
        <w:rFonts w:ascii="Wingdings" w:hAnsi="Wingdings" w:cs="Wingdings"/>
      </w:rPr>
    </w:lvl>
  </w:abstractNum>
  <w:abstractNum w:abstractNumId="4">
    <w:nsid w:val="00000006"/>
    <w:multiLevelType w:val="multilevel"/>
    <w:tmpl w:val="00000006"/>
    <w:name w:val="WW8Num5"/>
    <w:lvl w:ilvl="0">
      <w:start w:val="1"/>
      <w:numFmt w:val="decimal"/>
      <w:lvlText w:val="%1."/>
      <w:lvlJc w:val="left"/>
      <w:pPr>
        <w:tabs>
          <w:tab w:val="num" w:pos="720"/>
        </w:tabs>
        <w:ind w:left="0" w:firstLine="0"/>
      </w:pPr>
    </w:lvl>
    <w:lvl w:ilvl="1">
      <w:start w:val="1"/>
      <w:numFmt w:val="decimal"/>
      <w:lvlText w:val="%2."/>
      <w:lvlJc w:val="left"/>
      <w:pPr>
        <w:tabs>
          <w:tab w:val="num" w:pos="1440"/>
        </w:tabs>
        <w:ind w:left="0" w:firstLine="0"/>
      </w:pPr>
    </w:lvl>
    <w:lvl w:ilvl="2">
      <w:start w:val="1"/>
      <w:numFmt w:val="decimal"/>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decimal"/>
      <w:lvlText w:val="%5."/>
      <w:lvlJc w:val="left"/>
      <w:pPr>
        <w:tabs>
          <w:tab w:val="num" w:pos="3600"/>
        </w:tabs>
        <w:ind w:left="0" w:firstLine="0"/>
      </w:pPr>
    </w:lvl>
    <w:lvl w:ilvl="5">
      <w:start w:val="1"/>
      <w:numFmt w:val="decimal"/>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decimal"/>
      <w:lvlText w:val="%8."/>
      <w:lvlJc w:val="left"/>
      <w:pPr>
        <w:tabs>
          <w:tab w:val="num" w:pos="5760"/>
        </w:tabs>
        <w:ind w:left="0" w:firstLine="0"/>
      </w:pPr>
    </w:lvl>
    <w:lvl w:ilvl="8">
      <w:start w:val="1"/>
      <w:numFmt w:val="decimal"/>
      <w:lvlText w:val="%9."/>
      <w:lvlJc w:val="left"/>
      <w:pPr>
        <w:tabs>
          <w:tab w:val="num" w:pos="6480"/>
        </w:tabs>
        <w:ind w:left="0" w:firstLine="0"/>
      </w:pPr>
    </w:lvl>
  </w:abstractNum>
  <w:abstractNum w:abstractNumId="5">
    <w:nsid w:val="00000007"/>
    <w:multiLevelType w:val="multilevel"/>
    <w:tmpl w:val="00000007"/>
    <w:name w:val="WW8Num7"/>
    <w:lvl w:ilvl="0">
      <w:start w:val="1"/>
      <w:numFmt w:val="bullet"/>
      <w:lvlText w:val=""/>
      <w:lvlJc w:val="left"/>
      <w:pPr>
        <w:tabs>
          <w:tab w:val="num" w:pos="1429"/>
        </w:tabs>
        <w:ind w:left="0" w:firstLine="0"/>
      </w:pPr>
      <w:rPr>
        <w:rFonts w:ascii="Symbol" w:hAnsi="Symbol" w:cs="Symbol"/>
      </w:rPr>
    </w:lvl>
    <w:lvl w:ilvl="1">
      <w:start w:val="1"/>
      <w:numFmt w:val="decimal"/>
      <w:lvlText w:val="%2."/>
      <w:lvlJc w:val="left"/>
      <w:pPr>
        <w:tabs>
          <w:tab w:val="num" w:pos="1440"/>
        </w:tabs>
        <w:ind w:left="0" w:firstLine="0"/>
      </w:pPr>
    </w:lvl>
    <w:lvl w:ilvl="2">
      <w:start w:val="1"/>
      <w:numFmt w:val="decimal"/>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decimal"/>
      <w:lvlText w:val="%5."/>
      <w:lvlJc w:val="left"/>
      <w:pPr>
        <w:tabs>
          <w:tab w:val="num" w:pos="3600"/>
        </w:tabs>
        <w:ind w:left="0" w:firstLine="0"/>
      </w:pPr>
    </w:lvl>
    <w:lvl w:ilvl="5">
      <w:start w:val="1"/>
      <w:numFmt w:val="decimal"/>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decimal"/>
      <w:lvlText w:val="%8."/>
      <w:lvlJc w:val="left"/>
      <w:pPr>
        <w:tabs>
          <w:tab w:val="num" w:pos="5760"/>
        </w:tabs>
        <w:ind w:left="0" w:firstLine="0"/>
      </w:pPr>
    </w:lvl>
    <w:lvl w:ilvl="8">
      <w:start w:val="1"/>
      <w:numFmt w:val="decimal"/>
      <w:lvlText w:val="%9."/>
      <w:lvlJc w:val="left"/>
      <w:pPr>
        <w:tabs>
          <w:tab w:val="num" w:pos="6480"/>
        </w:tabs>
        <w:ind w:left="0" w:firstLine="0"/>
      </w:pPr>
    </w:lvl>
  </w:abstractNum>
  <w:abstractNum w:abstractNumId="6">
    <w:nsid w:val="00000008"/>
    <w:multiLevelType w:val="multilevel"/>
    <w:tmpl w:val="00000008"/>
    <w:name w:val="WW8Num8"/>
    <w:lvl w:ilvl="0">
      <w:start w:val="1"/>
      <w:numFmt w:val="bullet"/>
      <w:lvlText w:val=""/>
      <w:lvlJc w:val="left"/>
      <w:pPr>
        <w:tabs>
          <w:tab w:val="num" w:pos="1429"/>
        </w:tabs>
        <w:ind w:left="0" w:firstLine="0"/>
      </w:pPr>
      <w:rPr>
        <w:rFonts w:ascii="Symbol" w:hAnsi="Symbol" w:cs="Symbol"/>
      </w:rPr>
    </w:lvl>
    <w:lvl w:ilvl="1">
      <w:start w:val="1"/>
      <w:numFmt w:val="decimal"/>
      <w:lvlText w:val="%2."/>
      <w:lvlJc w:val="left"/>
      <w:pPr>
        <w:tabs>
          <w:tab w:val="num" w:pos="1440"/>
        </w:tabs>
        <w:ind w:left="0" w:firstLine="0"/>
      </w:pPr>
    </w:lvl>
    <w:lvl w:ilvl="2">
      <w:start w:val="1"/>
      <w:numFmt w:val="decimal"/>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decimal"/>
      <w:lvlText w:val="%5."/>
      <w:lvlJc w:val="left"/>
      <w:pPr>
        <w:tabs>
          <w:tab w:val="num" w:pos="3600"/>
        </w:tabs>
        <w:ind w:left="0" w:firstLine="0"/>
      </w:pPr>
    </w:lvl>
    <w:lvl w:ilvl="5">
      <w:start w:val="1"/>
      <w:numFmt w:val="decimal"/>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decimal"/>
      <w:lvlText w:val="%8."/>
      <w:lvlJc w:val="left"/>
      <w:pPr>
        <w:tabs>
          <w:tab w:val="num" w:pos="5760"/>
        </w:tabs>
        <w:ind w:left="0" w:firstLine="0"/>
      </w:pPr>
    </w:lvl>
    <w:lvl w:ilvl="8">
      <w:start w:val="1"/>
      <w:numFmt w:val="decimal"/>
      <w:lvlText w:val="%9."/>
      <w:lvlJc w:val="left"/>
      <w:pPr>
        <w:tabs>
          <w:tab w:val="num" w:pos="6480"/>
        </w:tabs>
        <w:ind w:left="0" w:firstLine="0"/>
      </w:pPr>
    </w:lvl>
  </w:abstractNum>
  <w:abstractNum w:abstractNumId="7">
    <w:nsid w:val="00000009"/>
    <w:multiLevelType w:val="multilevel"/>
    <w:tmpl w:val="00000009"/>
    <w:name w:val="WW8Num9"/>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8">
    <w:nsid w:val="0000000A"/>
    <w:multiLevelType w:val="multilevel"/>
    <w:tmpl w:val="0000000A"/>
    <w:name w:val="WW8Num10"/>
    <w:lvl w:ilvl="0">
      <w:start w:val="1"/>
      <w:numFmt w:val="decimal"/>
      <w:lvlText w:val="%1."/>
      <w:lvlJc w:val="left"/>
      <w:pPr>
        <w:tabs>
          <w:tab w:val="num" w:pos="720"/>
        </w:tabs>
        <w:ind w:left="0" w:firstLine="0"/>
      </w:pPr>
    </w:lvl>
    <w:lvl w:ilvl="1">
      <w:start w:val="5"/>
      <w:numFmt w:val="decimal"/>
      <w:lvlText w:val="%1.%2."/>
      <w:lvlJc w:val="left"/>
      <w:pPr>
        <w:tabs>
          <w:tab w:val="num" w:pos="108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9">
    <w:nsid w:val="0000000B"/>
    <w:multiLevelType w:val="multilevel"/>
    <w:tmpl w:val="0000000B"/>
    <w:name w:val="WW8Num11"/>
    <w:lvl w:ilvl="0">
      <w:start w:val="1"/>
      <w:numFmt w:val="bullet"/>
      <w:lvlText w:val=""/>
      <w:lvlJc w:val="left"/>
      <w:pPr>
        <w:tabs>
          <w:tab w:val="num" w:pos="720"/>
        </w:tabs>
        <w:ind w:left="0" w:firstLine="0"/>
      </w:pPr>
      <w:rPr>
        <w:rFonts w:ascii="Symbol" w:hAnsi="Symbol" w:cs="Symbol"/>
      </w:rPr>
    </w:lvl>
    <w:lvl w:ilvl="1">
      <w:start w:val="1"/>
      <w:numFmt w:val="bullet"/>
      <w:lvlText w:val="o"/>
      <w:lvlJc w:val="left"/>
      <w:pPr>
        <w:tabs>
          <w:tab w:val="num" w:pos="1080"/>
        </w:tabs>
        <w:ind w:left="0" w:firstLine="0"/>
      </w:pPr>
      <w:rPr>
        <w:rFonts w:ascii="Courier New" w:hAnsi="Courier New" w:cs="Courier New"/>
      </w:rPr>
    </w:lvl>
    <w:lvl w:ilvl="2">
      <w:start w:val="1"/>
      <w:numFmt w:val="bullet"/>
      <w:lvlText w:val=""/>
      <w:lvlJc w:val="left"/>
      <w:pPr>
        <w:tabs>
          <w:tab w:val="num" w:pos="1440"/>
        </w:tabs>
        <w:ind w:left="0" w:firstLine="0"/>
      </w:pPr>
      <w:rPr>
        <w:rFonts w:ascii="Wingdings" w:hAnsi="Wingdings" w:cs="Wingdings"/>
      </w:rPr>
    </w:lvl>
    <w:lvl w:ilvl="3">
      <w:start w:val="1"/>
      <w:numFmt w:val="bullet"/>
      <w:lvlText w:val=""/>
      <w:lvlJc w:val="left"/>
      <w:pPr>
        <w:tabs>
          <w:tab w:val="num" w:pos="1800"/>
        </w:tabs>
        <w:ind w:left="0" w:firstLine="0"/>
      </w:pPr>
      <w:rPr>
        <w:rFonts w:ascii="Symbol" w:hAnsi="Symbol" w:cs="Symbol"/>
      </w:rPr>
    </w:lvl>
    <w:lvl w:ilvl="4">
      <w:start w:val="1"/>
      <w:numFmt w:val="bullet"/>
      <w:lvlText w:val="o"/>
      <w:lvlJc w:val="left"/>
      <w:pPr>
        <w:tabs>
          <w:tab w:val="num" w:pos="2160"/>
        </w:tabs>
        <w:ind w:left="0" w:firstLine="0"/>
      </w:pPr>
      <w:rPr>
        <w:rFonts w:ascii="Courier New" w:hAnsi="Courier New" w:cs="Courier New"/>
      </w:rPr>
    </w:lvl>
    <w:lvl w:ilvl="5">
      <w:start w:val="1"/>
      <w:numFmt w:val="bullet"/>
      <w:lvlText w:val=""/>
      <w:lvlJc w:val="left"/>
      <w:pPr>
        <w:tabs>
          <w:tab w:val="num" w:pos="2520"/>
        </w:tabs>
        <w:ind w:left="0" w:firstLine="0"/>
      </w:pPr>
      <w:rPr>
        <w:rFonts w:ascii="Wingdings" w:hAnsi="Wingdings" w:cs="Wingdings"/>
      </w:rPr>
    </w:lvl>
    <w:lvl w:ilvl="6">
      <w:start w:val="1"/>
      <w:numFmt w:val="bullet"/>
      <w:lvlText w:val=""/>
      <w:lvlJc w:val="left"/>
      <w:pPr>
        <w:tabs>
          <w:tab w:val="num" w:pos="2880"/>
        </w:tabs>
        <w:ind w:left="0" w:firstLine="0"/>
      </w:pPr>
      <w:rPr>
        <w:rFonts w:ascii="Symbol" w:hAnsi="Symbol" w:cs="Symbol"/>
      </w:rPr>
    </w:lvl>
    <w:lvl w:ilvl="7">
      <w:start w:val="1"/>
      <w:numFmt w:val="bullet"/>
      <w:lvlText w:val="o"/>
      <w:lvlJc w:val="left"/>
      <w:pPr>
        <w:tabs>
          <w:tab w:val="num" w:pos="3240"/>
        </w:tabs>
        <w:ind w:left="0" w:firstLine="0"/>
      </w:pPr>
      <w:rPr>
        <w:rFonts w:ascii="Courier New" w:hAnsi="Courier New" w:cs="Courier New"/>
      </w:rPr>
    </w:lvl>
    <w:lvl w:ilvl="8">
      <w:start w:val="1"/>
      <w:numFmt w:val="bullet"/>
      <w:lvlText w:val=""/>
      <w:lvlJc w:val="left"/>
      <w:pPr>
        <w:tabs>
          <w:tab w:val="num" w:pos="3600"/>
        </w:tabs>
        <w:ind w:left="0" w:firstLine="0"/>
      </w:pPr>
      <w:rPr>
        <w:rFonts w:ascii="Wingdings" w:hAnsi="Wingdings" w:cs="Wingdings"/>
      </w:rPr>
    </w:lvl>
  </w:abstractNum>
  <w:abstractNum w:abstractNumId="10">
    <w:nsid w:val="0000000C"/>
    <w:multiLevelType w:val="multilevel"/>
    <w:tmpl w:val="0000000C"/>
    <w:name w:val="WW8Num13"/>
    <w:lvl w:ilvl="0">
      <w:start w:val="2"/>
      <w:numFmt w:val="decimal"/>
      <w:lvlText w:val="%1."/>
      <w:lvlJc w:val="left"/>
      <w:pPr>
        <w:tabs>
          <w:tab w:val="num" w:pos="720"/>
        </w:tabs>
        <w:ind w:left="0" w:firstLine="0"/>
      </w:pPr>
    </w:lvl>
    <w:lvl w:ilvl="1">
      <w:start w:val="2"/>
      <w:numFmt w:val="decimal"/>
      <w:lvlText w:val="%1.%2."/>
      <w:lvlJc w:val="left"/>
      <w:pPr>
        <w:tabs>
          <w:tab w:val="num" w:pos="1080"/>
        </w:tabs>
        <w:ind w:left="0" w:firstLine="0"/>
      </w:pPr>
    </w:lvl>
    <w:lvl w:ilvl="2">
      <w:start w:val="3"/>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11">
    <w:nsid w:val="0000000D"/>
    <w:multiLevelType w:val="multilevel"/>
    <w:tmpl w:val="0000000D"/>
    <w:name w:val="WW8Num14"/>
    <w:lvl w:ilvl="0">
      <w:start w:val="1"/>
      <w:numFmt w:val="decimal"/>
      <w:lvlText w:val="%1."/>
      <w:lvlJc w:val="left"/>
      <w:pPr>
        <w:tabs>
          <w:tab w:val="num" w:pos="720"/>
        </w:tabs>
        <w:ind w:left="0" w:firstLine="0"/>
      </w:pPr>
    </w:lvl>
    <w:lvl w:ilvl="1">
      <w:start w:val="2"/>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2">
    <w:nsid w:val="0000000E"/>
    <w:multiLevelType w:val="multilevel"/>
    <w:tmpl w:val="0000000E"/>
    <w:name w:val="WW8Num15"/>
    <w:lvl w:ilvl="0">
      <w:start w:val="1"/>
      <w:numFmt w:val="bullet"/>
      <w:lvlText w:val=""/>
      <w:lvlJc w:val="left"/>
      <w:pPr>
        <w:tabs>
          <w:tab w:val="num" w:pos="720"/>
        </w:tabs>
        <w:ind w:left="0" w:firstLine="0"/>
      </w:pPr>
      <w:rPr>
        <w:rFonts w:ascii="Symbol" w:hAnsi="Symbol"/>
      </w:rPr>
    </w:lvl>
    <w:lvl w:ilvl="1">
      <w:start w:val="1"/>
      <w:numFmt w:val="bullet"/>
      <w:lvlText w:val=""/>
      <w:lvlJc w:val="left"/>
      <w:pPr>
        <w:tabs>
          <w:tab w:val="num" w:pos="1080"/>
        </w:tabs>
        <w:ind w:left="0" w:firstLine="0"/>
      </w:pPr>
      <w:rPr>
        <w:rFonts w:ascii="Symbol" w:hAnsi="Symbol"/>
      </w:rPr>
    </w:lvl>
    <w:lvl w:ilvl="2">
      <w:start w:val="1"/>
      <w:numFmt w:val="bullet"/>
      <w:lvlText w:val=""/>
      <w:lvlJc w:val="left"/>
      <w:pPr>
        <w:tabs>
          <w:tab w:val="num" w:pos="1440"/>
        </w:tabs>
        <w:ind w:left="0" w:firstLine="0"/>
      </w:pPr>
      <w:rPr>
        <w:rFonts w:ascii="Symbol" w:hAnsi="Symbol"/>
      </w:rPr>
    </w:lvl>
    <w:lvl w:ilvl="3">
      <w:start w:val="1"/>
      <w:numFmt w:val="bullet"/>
      <w:lvlText w:val=""/>
      <w:lvlJc w:val="left"/>
      <w:pPr>
        <w:tabs>
          <w:tab w:val="num" w:pos="1800"/>
        </w:tabs>
        <w:ind w:left="0" w:firstLine="0"/>
      </w:pPr>
      <w:rPr>
        <w:rFonts w:ascii="Symbol" w:hAnsi="Symbol"/>
      </w:rPr>
    </w:lvl>
    <w:lvl w:ilvl="4">
      <w:start w:val="1"/>
      <w:numFmt w:val="bullet"/>
      <w:lvlText w:val=""/>
      <w:lvlJc w:val="left"/>
      <w:pPr>
        <w:tabs>
          <w:tab w:val="num" w:pos="2160"/>
        </w:tabs>
        <w:ind w:left="0" w:firstLine="0"/>
      </w:pPr>
      <w:rPr>
        <w:rFonts w:ascii="Symbol" w:hAnsi="Symbol"/>
      </w:rPr>
    </w:lvl>
    <w:lvl w:ilvl="5">
      <w:start w:val="1"/>
      <w:numFmt w:val="bullet"/>
      <w:lvlText w:val=""/>
      <w:lvlJc w:val="left"/>
      <w:pPr>
        <w:tabs>
          <w:tab w:val="num" w:pos="2520"/>
        </w:tabs>
        <w:ind w:left="0" w:firstLine="0"/>
      </w:pPr>
      <w:rPr>
        <w:rFonts w:ascii="Symbol" w:hAnsi="Symbol"/>
      </w:rPr>
    </w:lvl>
    <w:lvl w:ilvl="6">
      <w:start w:val="1"/>
      <w:numFmt w:val="bullet"/>
      <w:lvlText w:val=""/>
      <w:lvlJc w:val="left"/>
      <w:pPr>
        <w:tabs>
          <w:tab w:val="num" w:pos="2880"/>
        </w:tabs>
        <w:ind w:left="0" w:firstLine="0"/>
      </w:pPr>
      <w:rPr>
        <w:rFonts w:ascii="Symbol" w:hAnsi="Symbol"/>
      </w:rPr>
    </w:lvl>
    <w:lvl w:ilvl="7">
      <w:start w:val="1"/>
      <w:numFmt w:val="bullet"/>
      <w:lvlText w:val=""/>
      <w:lvlJc w:val="left"/>
      <w:pPr>
        <w:tabs>
          <w:tab w:val="num" w:pos="3240"/>
        </w:tabs>
        <w:ind w:left="0" w:firstLine="0"/>
      </w:pPr>
      <w:rPr>
        <w:rFonts w:ascii="Symbol" w:hAnsi="Symbol"/>
      </w:rPr>
    </w:lvl>
    <w:lvl w:ilvl="8">
      <w:start w:val="1"/>
      <w:numFmt w:val="bullet"/>
      <w:lvlText w:val=""/>
      <w:lvlJc w:val="left"/>
      <w:pPr>
        <w:tabs>
          <w:tab w:val="num" w:pos="3600"/>
        </w:tabs>
        <w:ind w:left="0" w:firstLine="0"/>
      </w:pPr>
      <w:rPr>
        <w:rFonts w:ascii="Symbol" w:hAnsi="Symbol"/>
      </w:rPr>
    </w:lvl>
  </w:abstractNum>
  <w:abstractNum w:abstractNumId="13">
    <w:nsid w:val="0000000F"/>
    <w:multiLevelType w:val="multilevel"/>
    <w:tmpl w:val="0000000F"/>
    <w:name w:val="WW8Num16"/>
    <w:lvl w:ilvl="0">
      <w:start w:val="1"/>
      <w:numFmt w:val="bullet"/>
      <w:lvlText w:val=""/>
      <w:lvlJc w:val="left"/>
      <w:pPr>
        <w:tabs>
          <w:tab w:val="num" w:pos="720"/>
        </w:tabs>
        <w:ind w:left="0" w:firstLine="0"/>
      </w:pPr>
      <w:rPr>
        <w:rFonts w:ascii="Symbol" w:hAnsi="Symbol" w:cs="OpenSymbol"/>
        <w:sz w:val="24"/>
        <w:szCs w:val="24"/>
      </w:rPr>
    </w:lvl>
    <w:lvl w:ilvl="1">
      <w:start w:val="1"/>
      <w:numFmt w:val="bullet"/>
      <w:lvlText w:val=""/>
      <w:lvlJc w:val="left"/>
      <w:pPr>
        <w:tabs>
          <w:tab w:val="num" w:pos="1080"/>
        </w:tabs>
        <w:ind w:left="0" w:firstLine="0"/>
      </w:pPr>
      <w:rPr>
        <w:rFonts w:ascii="Symbol" w:hAnsi="Symbol" w:cs="OpenSymbol"/>
        <w:sz w:val="24"/>
        <w:szCs w:val="24"/>
      </w:rPr>
    </w:lvl>
    <w:lvl w:ilvl="2">
      <w:start w:val="1"/>
      <w:numFmt w:val="bullet"/>
      <w:lvlText w:val=""/>
      <w:lvlJc w:val="left"/>
      <w:pPr>
        <w:tabs>
          <w:tab w:val="num" w:pos="1440"/>
        </w:tabs>
        <w:ind w:left="0" w:firstLine="0"/>
      </w:pPr>
      <w:rPr>
        <w:rFonts w:ascii="Symbol" w:hAnsi="Symbol" w:cs="OpenSymbol"/>
        <w:sz w:val="24"/>
        <w:szCs w:val="24"/>
      </w:rPr>
    </w:lvl>
    <w:lvl w:ilvl="3">
      <w:start w:val="1"/>
      <w:numFmt w:val="bullet"/>
      <w:lvlText w:val=""/>
      <w:lvlJc w:val="left"/>
      <w:pPr>
        <w:tabs>
          <w:tab w:val="num" w:pos="1800"/>
        </w:tabs>
        <w:ind w:left="0" w:firstLine="0"/>
      </w:pPr>
      <w:rPr>
        <w:rFonts w:ascii="Symbol" w:hAnsi="Symbol" w:cs="OpenSymbol"/>
        <w:sz w:val="24"/>
        <w:szCs w:val="24"/>
      </w:rPr>
    </w:lvl>
    <w:lvl w:ilvl="4">
      <w:start w:val="1"/>
      <w:numFmt w:val="bullet"/>
      <w:lvlText w:val=""/>
      <w:lvlJc w:val="left"/>
      <w:pPr>
        <w:tabs>
          <w:tab w:val="num" w:pos="2160"/>
        </w:tabs>
        <w:ind w:left="0" w:firstLine="0"/>
      </w:pPr>
      <w:rPr>
        <w:rFonts w:ascii="Symbol" w:hAnsi="Symbol" w:cs="OpenSymbol"/>
        <w:sz w:val="24"/>
        <w:szCs w:val="24"/>
      </w:rPr>
    </w:lvl>
    <w:lvl w:ilvl="5">
      <w:start w:val="1"/>
      <w:numFmt w:val="bullet"/>
      <w:lvlText w:val=""/>
      <w:lvlJc w:val="left"/>
      <w:pPr>
        <w:tabs>
          <w:tab w:val="num" w:pos="2520"/>
        </w:tabs>
        <w:ind w:left="0" w:firstLine="0"/>
      </w:pPr>
      <w:rPr>
        <w:rFonts w:ascii="Symbol" w:hAnsi="Symbol" w:cs="OpenSymbol"/>
        <w:sz w:val="24"/>
        <w:szCs w:val="24"/>
      </w:rPr>
    </w:lvl>
    <w:lvl w:ilvl="6">
      <w:start w:val="1"/>
      <w:numFmt w:val="bullet"/>
      <w:lvlText w:val=""/>
      <w:lvlJc w:val="left"/>
      <w:pPr>
        <w:tabs>
          <w:tab w:val="num" w:pos="2880"/>
        </w:tabs>
        <w:ind w:left="0" w:firstLine="0"/>
      </w:pPr>
      <w:rPr>
        <w:rFonts w:ascii="Symbol" w:hAnsi="Symbol" w:cs="OpenSymbol"/>
        <w:sz w:val="24"/>
        <w:szCs w:val="24"/>
      </w:rPr>
    </w:lvl>
    <w:lvl w:ilvl="7">
      <w:start w:val="1"/>
      <w:numFmt w:val="bullet"/>
      <w:lvlText w:val=""/>
      <w:lvlJc w:val="left"/>
      <w:pPr>
        <w:tabs>
          <w:tab w:val="num" w:pos="3240"/>
        </w:tabs>
        <w:ind w:left="0" w:firstLine="0"/>
      </w:pPr>
      <w:rPr>
        <w:rFonts w:ascii="Symbol" w:hAnsi="Symbol" w:cs="OpenSymbol"/>
        <w:sz w:val="24"/>
        <w:szCs w:val="24"/>
      </w:rPr>
    </w:lvl>
    <w:lvl w:ilvl="8">
      <w:start w:val="1"/>
      <w:numFmt w:val="bullet"/>
      <w:lvlText w:val=""/>
      <w:lvlJc w:val="left"/>
      <w:pPr>
        <w:tabs>
          <w:tab w:val="num" w:pos="3600"/>
        </w:tabs>
        <w:ind w:left="0" w:firstLine="0"/>
      </w:pPr>
      <w:rPr>
        <w:rFonts w:ascii="Symbol" w:hAnsi="Symbol" w:cs="OpenSymbol"/>
        <w:sz w:val="24"/>
        <w:szCs w:val="24"/>
      </w:rPr>
    </w:lvl>
  </w:abstractNum>
  <w:abstractNum w:abstractNumId="14">
    <w:nsid w:val="00000010"/>
    <w:multiLevelType w:val="multilevel"/>
    <w:tmpl w:val="00000010"/>
    <w:name w:val="WW8Num17"/>
    <w:lvl w:ilvl="0">
      <w:start w:val="1"/>
      <w:numFmt w:val="bullet"/>
      <w:lvlText w:val=""/>
      <w:lvlJc w:val="left"/>
      <w:pPr>
        <w:tabs>
          <w:tab w:val="num" w:pos="720"/>
        </w:tabs>
        <w:ind w:left="0" w:firstLine="0"/>
      </w:pPr>
      <w:rPr>
        <w:rFonts w:ascii="Symbol" w:hAnsi="Symbol" w:cs="OpenSymbol"/>
      </w:rPr>
    </w:lvl>
    <w:lvl w:ilvl="1">
      <w:start w:val="1"/>
      <w:numFmt w:val="bullet"/>
      <w:lvlText w:val=""/>
      <w:lvlJc w:val="left"/>
      <w:pPr>
        <w:tabs>
          <w:tab w:val="num" w:pos="1080"/>
        </w:tabs>
        <w:ind w:left="0" w:firstLine="0"/>
      </w:pPr>
      <w:rPr>
        <w:rFonts w:ascii="Symbol" w:hAnsi="Symbol" w:cs="OpenSymbol"/>
      </w:rPr>
    </w:lvl>
    <w:lvl w:ilvl="2">
      <w:start w:val="1"/>
      <w:numFmt w:val="bullet"/>
      <w:lvlText w:val=""/>
      <w:lvlJc w:val="left"/>
      <w:pPr>
        <w:tabs>
          <w:tab w:val="num" w:pos="1440"/>
        </w:tabs>
        <w:ind w:left="0" w:firstLine="0"/>
      </w:pPr>
      <w:rPr>
        <w:rFonts w:ascii="Symbol" w:hAnsi="Symbol" w:cs="OpenSymbol"/>
      </w:rPr>
    </w:lvl>
    <w:lvl w:ilvl="3">
      <w:start w:val="1"/>
      <w:numFmt w:val="bullet"/>
      <w:lvlText w:val=""/>
      <w:lvlJc w:val="left"/>
      <w:pPr>
        <w:tabs>
          <w:tab w:val="num" w:pos="1800"/>
        </w:tabs>
        <w:ind w:left="0" w:firstLine="0"/>
      </w:pPr>
      <w:rPr>
        <w:rFonts w:ascii="Symbol" w:hAnsi="Symbol" w:cs="OpenSymbol"/>
      </w:rPr>
    </w:lvl>
    <w:lvl w:ilvl="4">
      <w:start w:val="1"/>
      <w:numFmt w:val="bullet"/>
      <w:lvlText w:val=""/>
      <w:lvlJc w:val="left"/>
      <w:pPr>
        <w:tabs>
          <w:tab w:val="num" w:pos="2160"/>
        </w:tabs>
        <w:ind w:left="0" w:firstLine="0"/>
      </w:pPr>
      <w:rPr>
        <w:rFonts w:ascii="Symbol" w:hAnsi="Symbol" w:cs="OpenSymbol"/>
      </w:rPr>
    </w:lvl>
    <w:lvl w:ilvl="5">
      <w:start w:val="1"/>
      <w:numFmt w:val="bullet"/>
      <w:lvlText w:val=""/>
      <w:lvlJc w:val="left"/>
      <w:pPr>
        <w:tabs>
          <w:tab w:val="num" w:pos="2520"/>
        </w:tabs>
        <w:ind w:left="0" w:firstLine="0"/>
      </w:pPr>
      <w:rPr>
        <w:rFonts w:ascii="Symbol" w:hAnsi="Symbol" w:cs="OpenSymbol"/>
      </w:rPr>
    </w:lvl>
    <w:lvl w:ilvl="6">
      <w:start w:val="1"/>
      <w:numFmt w:val="bullet"/>
      <w:lvlText w:val=""/>
      <w:lvlJc w:val="left"/>
      <w:pPr>
        <w:tabs>
          <w:tab w:val="num" w:pos="2880"/>
        </w:tabs>
        <w:ind w:left="0" w:firstLine="0"/>
      </w:pPr>
      <w:rPr>
        <w:rFonts w:ascii="Symbol" w:hAnsi="Symbol" w:cs="OpenSymbol"/>
      </w:rPr>
    </w:lvl>
    <w:lvl w:ilvl="7">
      <w:start w:val="1"/>
      <w:numFmt w:val="bullet"/>
      <w:lvlText w:val=""/>
      <w:lvlJc w:val="left"/>
      <w:pPr>
        <w:tabs>
          <w:tab w:val="num" w:pos="3240"/>
        </w:tabs>
        <w:ind w:left="0" w:firstLine="0"/>
      </w:pPr>
      <w:rPr>
        <w:rFonts w:ascii="Symbol" w:hAnsi="Symbol" w:cs="OpenSymbol"/>
      </w:rPr>
    </w:lvl>
    <w:lvl w:ilvl="8">
      <w:start w:val="1"/>
      <w:numFmt w:val="bullet"/>
      <w:lvlText w:val=""/>
      <w:lvlJc w:val="left"/>
      <w:pPr>
        <w:tabs>
          <w:tab w:val="num" w:pos="3600"/>
        </w:tabs>
        <w:ind w:left="0" w:firstLine="0"/>
      </w:pPr>
      <w:rPr>
        <w:rFonts w:ascii="Symbol" w:hAnsi="Symbol" w:cs="OpenSymbol"/>
      </w:rPr>
    </w:lvl>
  </w:abstractNum>
  <w:abstractNum w:abstractNumId="15">
    <w:nsid w:val="00000011"/>
    <w:multiLevelType w:val="multilevel"/>
    <w:tmpl w:val="00000011"/>
    <w:name w:val="WW8Num18"/>
    <w:lvl w:ilvl="0">
      <w:start w:val="1"/>
      <w:numFmt w:val="bullet"/>
      <w:lvlText w:val=""/>
      <w:lvlJc w:val="left"/>
      <w:pPr>
        <w:tabs>
          <w:tab w:val="num" w:pos="720"/>
        </w:tabs>
        <w:ind w:left="0" w:firstLine="0"/>
      </w:pPr>
      <w:rPr>
        <w:rFonts w:ascii="Symbol" w:hAnsi="Symbol" w:cs="OpenSymbol"/>
      </w:rPr>
    </w:lvl>
    <w:lvl w:ilvl="1">
      <w:start w:val="1"/>
      <w:numFmt w:val="bullet"/>
      <w:lvlText w:val=""/>
      <w:lvlJc w:val="left"/>
      <w:pPr>
        <w:tabs>
          <w:tab w:val="num" w:pos="1080"/>
        </w:tabs>
        <w:ind w:left="0" w:firstLine="0"/>
      </w:pPr>
      <w:rPr>
        <w:rFonts w:ascii="Symbol" w:hAnsi="Symbol" w:cs="OpenSymbol"/>
      </w:rPr>
    </w:lvl>
    <w:lvl w:ilvl="2">
      <w:start w:val="1"/>
      <w:numFmt w:val="bullet"/>
      <w:lvlText w:val=""/>
      <w:lvlJc w:val="left"/>
      <w:pPr>
        <w:tabs>
          <w:tab w:val="num" w:pos="1440"/>
        </w:tabs>
        <w:ind w:left="0" w:firstLine="0"/>
      </w:pPr>
      <w:rPr>
        <w:rFonts w:ascii="Symbol" w:hAnsi="Symbol" w:cs="OpenSymbol"/>
      </w:rPr>
    </w:lvl>
    <w:lvl w:ilvl="3">
      <w:start w:val="1"/>
      <w:numFmt w:val="bullet"/>
      <w:lvlText w:val=""/>
      <w:lvlJc w:val="left"/>
      <w:pPr>
        <w:tabs>
          <w:tab w:val="num" w:pos="1800"/>
        </w:tabs>
        <w:ind w:left="0" w:firstLine="0"/>
      </w:pPr>
      <w:rPr>
        <w:rFonts w:ascii="Symbol" w:hAnsi="Symbol" w:cs="OpenSymbol"/>
      </w:rPr>
    </w:lvl>
    <w:lvl w:ilvl="4">
      <w:start w:val="1"/>
      <w:numFmt w:val="bullet"/>
      <w:lvlText w:val=""/>
      <w:lvlJc w:val="left"/>
      <w:pPr>
        <w:tabs>
          <w:tab w:val="num" w:pos="2160"/>
        </w:tabs>
        <w:ind w:left="0" w:firstLine="0"/>
      </w:pPr>
      <w:rPr>
        <w:rFonts w:ascii="Symbol" w:hAnsi="Symbol" w:cs="OpenSymbol"/>
      </w:rPr>
    </w:lvl>
    <w:lvl w:ilvl="5">
      <w:start w:val="1"/>
      <w:numFmt w:val="bullet"/>
      <w:lvlText w:val=""/>
      <w:lvlJc w:val="left"/>
      <w:pPr>
        <w:tabs>
          <w:tab w:val="num" w:pos="2520"/>
        </w:tabs>
        <w:ind w:left="0" w:firstLine="0"/>
      </w:pPr>
      <w:rPr>
        <w:rFonts w:ascii="Symbol" w:hAnsi="Symbol" w:cs="OpenSymbol"/>
      </w:rPr>
    </w:lvl>
    <w:lvl w:ilvl="6">
      <w:start w:val="1"/>
      <w:numFmt w:val="bullet"/>
      <w:lvlText w:val=""/>
      <w:lvlJc w:val="left"/>
      <w:pPr>
        <w:tabs>
          <w:tab w:val="num" w:pos="2880"/>
        </w:tabs>
        <w:ind w:left="0" w:firstLine="0"/>
      </w:pPr>
      <w:rPr>
        <w:rFonts w:ascii="Symbol" w:hAnsi="Symbol" w:cs="OpenSymbol"/>
      </w:rPr>
    </w:lvl>
    <w:lvl w:ilvl="7">
      <w:start w:val="1"/>
      <w:numFmt w:val="bullet"/>
      <w:lvlText w:val=""/>
      <w:lvlJc w:val="left"/>
      <w:pPr>
        <w:tabs>
          <w:tab w:val="num" w:pos="3240"/>
        </w:tabs>
        <w:ind w:left="0" w:firstLine="0"/>
      </w:pPr>
      <w:rPr>
        <w:rFonts w:ascii="Symbol" w:hAnsi="Symbol" w:cs="OpenSymbol"/>
      </w:rPr>
    </w:lvl>
    <w:lvl w:ilvl="8">
      <w:start w:val="1"/>
      <w:numFmt w:val="bullet"/>
      <w:lvlText w:val=""/>
      <w:lvlJc w:val="left"/>
      <w:pPr>
        <w:tabs>
          <w:tab w:val="num" w:pos="3600"/>
        </w:tabs>
        <w:ind w:left="0" w:firstLine="0"/>
      </w:pPr>
      <w:rPr>
        <w:rFonts w:ascii="Symbol" w:hAnsi="Symbol" w:cs="OpenSymbol"/>
      </w:rPr>
    </w:lvl>
  </w:abstractNum>
  <w:abstractNum w:abstractNumId="16">
    <w:nsid w:val="00000012"/>
    <w:multiLevelType w:val="multilevel"/>
    <w:tmpl w:val="00000012"/>
    <w:name w:val="WW8Num19"/>
    <w:lvl w:ilvl="0">
      <w:start w:val="1"/>
      <w:numFmt w:val="decimal"/>
      <w:lvlText w:val="%1."/>
      <w:lvlJc w:val="left"/>
      <w:pPr>
        <w:tabs>
          <w:tab w:val="num" w:pos="36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800"/>
        </w:tabs>
        <w:ind w:left="0" w:firstLine="0"/>
      </w:pPr>
    </w:lvl>
    <w:lvl w:ilvl="3">
      <w:start w:val="1"/>
      <w:numFmt w:val="decimal"/>
      <w:lvlText w:val="%4."/>
      <w:lvlJc w:val="left"/>
      <w:pPr>
        <w:tabs>
          <w:tab w:val="num" w:pos="2520"/>
        </w:tabs>
        <w:ind w:left="0" w:firstLine="0"/>
      </w:pPr>
    </w:lvl>
    <w:lvl w:ilvl="4">
      <w:start w:val="1"/>
      <w:numFmt w:val="decimal"/>
      <w:lvlText w:val="%5."/>
      <w:lvlJc w:val="left"/>
      <w:pPr>
        <w:tabs>
          <w:tab w:val="num" w:pos="3240"/>
        </w:tabs>
        <w:ind w:left="0" w:firstLine="0"/>
      </w:pPr>
    </w:lvl>
    <w:lvl w:ilvl="5">
      <w:start w:val="1"/>
      <w:numFmt w:val="decimal"/>
      <w:lvlText w:val="%6."/>
      <w:lvlJc w:val="left"/>
      <w:pPr>
        <w:tabs>
          <w:tab w:val="num" w:pos="3960"/>
        </w:tabs>
        <w:ind w:left="0" w:firstLine="0"/>
      </w:pPr>
    </w:lvl>
    <w:lvl w:ilvl="6">
      <w:start w:val="1"/>
      <w:numFmt w:val="decimal"/>
      <w:lvlText w:val="%7."/>
      <w:lvlJc w:val="left"/>
      <w:pPr>
        <w:tabs>
          <w:tab w:val="num" w:pos="4680"/>
        </w:tabs>
        <w:ind w:left="0" w:firstLine="0"/>
      </w:pPr>
    </w:lvl>
    <w:lvl w:ilvl="7">
      <w:start w:val="1"/>
      <w:numFmt w:val="decimal"/>
      <w:lvlText w:val="%8."/>
      <w:lvlJc w:val="left"/>
      <w:pPr>
        <w:tabs>
          <w:tab w:val="num" w:pos="5400"/>
        </w:tabs>
        <w:ind w:left="0" w:firstLine="0"/>
      </w:pPr>
    </w:lvl>
    <w:lvl w:ilvl="8">
      <w:start w:val="1"/>
      <w:numFmt w:val="decimal"/>
      <w:lvlText w:val="%9."/>
      <w:lvlJc w:val="left"/>
      <w:pPr>
        <w:tabs>
          <w:tab w:val="num" w:pos="6120"/>
        </w:tabs>
        <w:ind w:left="0" w:firstLine="0"/>
      </w:pPr>
    </w:lvl>
  </w:abstractNum>
  <w:abstractNum w:abstractNumId="17">
    <w:nsid w:val="00000013"/>
    <w:multiLevelType w:val="multilevel"/>
    <w:tmpl w:val="00000013"/>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165309F"/>
    <w:multiLevelType w:val="hybridMultilevel"/>
    <w:tmpl w:val="EB7A2C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30C108B"/>
    <w:multiLevelType w:val="multilevel"/>
    <w:tmpl w:val="BFEA0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099418BA"/>
    <w:multiLevelType w:val="multilevel"/>
    <w:tmpl w:val="74BA8A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0BDC3B4A"/>
    <w:multiLevelType w:val="multilevel"/>
    <w:tmpl w:val="A1FE179C"/>
    <w:lvl w:ilvl="0">
      <w:start w:val="1"/>
      <w:numFmt w:val="bullet"/>
      <w:lvlText w:val=""/>
      <w:lvlJc w:val="left"/>
      <w:pPr>
        <w:ind w:left="128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0C832A8F"/>
    <w:multiLevelType w:val="multilevel"/>
    <w:tmpl w:val="B5AC316A"/>
    <w:lvl w:ilvl="0">
      <w:start w:val="1"/>
      <w:numFmt w:val="bullet"/>
      <w:lvlText w:val=""/>
      <w:lvlJc w:val="left"/>
      <w:pPr>
        <w:tabs>
          <w:tab w:val="num" w:pos="360"/>
        </w:tabs>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2E05114"/>
    <w:multiLevelType w:val="multilevel"/>
    <w:tmpl w:val="47DC27C6"/>
    <w:lvl w:ilvl="0">
      <w:start w:val="1"/>
      <w:numFmt w:val="bullet"/>
      <w:lvlText w:val="-"/>
      <w:lvlJc w:val="left"/>
      <w:pPr>
        <w:tabs>
          <w:tab w:val="num" w:pos="-396"/>
        </w:tabs>
        <w:ind w:left="284" w:hanging="284"/>
      </w:pPr>
      <w:rPr>
        <w:rFonts w:ascii="Courier New" w:hAnsi="Courier New" w:cs="Courier New"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13DC1658"/>
    <w:multiLevelType w:val="multilevel"/>
    <w:tmpl w:val="04E66C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606168A"/>
    <w:multiLevelType w:val="multilevel"/>
    <w:tmpl w:val="A648BC66"/>
    <w:lvl w:ilvl="0">
      <w:start w:val="1"/>
      <w:numFmt w:val="decimal"/>
      <w:lvlText w:val="%1."/>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19E17367"/>
    <w:multiLevelType w:val="multilevel"/>
    <w:tmpl w:val="EECEF61C"/>
    <w:lvl w:ilvl="0">
      <w:start w:val="1"/>
      <w:numFmt w:val="bullet"/>
      <w:lvlText w:val=""/>
      <w:lvlJc w:val="left"/>
      <w:pPr>
        <w:ind w:left="128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1A9F01E8"/>
    <w:multiLevelType w:val="multilevel"/>
    <w:tmpl w:val="8020C0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8">
    <w:nsid w:val="1B6778BB"/>
    <w:multiLevelType w:val="multilevel"/>
    <w:tmpl w:val="E1200948"/>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237E5DE1"/>
    <w:multiLevelType w:val="multilevel"/>
    <w:tmpl w:val="B52E265C"/>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30">
    <w:nsid w:val="29FB2FF1"/>
    <w:multiLevelType w:val="multilevel"/>
    <w:tmpl w:val="FCAABB7E"/>
    <w:lvl w:ilvl="0">
      <w:start w:val="1"/>
      <w:numFmt w:val="bullet"/>
      <w:lvlText w:val=""/>
      <w:lvlJc w:val="left"/>
      <w:pPr>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337E2C48"/>
    <w:multiLevelType w:val="multilevel"/>
    <w:tmpl w:val="00FE8566"/>
    <w:lvl w:ilvl="0">
      <w:start w:val="1"/>
      <w:numFmt w:val="bullet"/>
      <w:lvlText w:val=""/>
      <w:lvlJc w:val="left"/>
      <w:pPr>
        <w:ind w:left="12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7E04D9D"/>
    <w:multiLevelType w:val="multilevel"/>
    <w:tmpl w:val="9EB8632C"/>
    <w:lvl w:ilvl="0">
      <w:start w:val="1"/>
      <w:numFmt w:val="bullet"/>
      <w:lvlText w:val=""/>
      <w:lvlJc w:val="left"/>
      <w:pPr>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A4350E5"/>
    <w:multiLevelType w:val="multilevel"/>
    <w:tmpl w:val="2BFE365C"/>
    <w:lvl w:ilvl="0">
      <w:start w:val="1"/>
      <w:numFmt w:val="bullet"/>
      <w:lvlText w:val=""/>
      <w:lvlJc w:val="left"/>
      <w:pPr>
        <w:ind w:left="128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AC54B98"/>
    <w:multiLevelType w:val="hybridMultilevel"/>
    <w:tmpl w:val="9B70AB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3C9B5462"/>
    <w:multiLevelType w:val="multilevel"/>
    <w:tmpl w:val="06D8089A"/>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CD272A0"/>
    <w:multiLevelType w:val="multilevel"/>
    <w:tmpl w:val="4C3E5F80"/>
    <w:lvl w:ilvl="0">
      <w:start w:val="1"/>
      <w:numFmt w:val="bullet"/>
      <w:lvlText w:val=""/>
      <w:lvlJc w:val="left"/>
      <w:pPr>
        <w:ind w:left="12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0791672"/>
    <w:multiLevelType w:val="hybridMultilevel"/>
    <w:tmpl w:val="79DC52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40A06A37"/>
    <w:multiLevelType w:val="multilevel"/>
    <w:tmpl w:val="0E123236"/>
    <w:lvl w:ilvl="0">
      <w:start w:val="1"/>
      <w:numFmt w:val="bullet"/>
      <w:lvlText w:val=""/>
      <w:lvlJc w:val="left"/>
      <w:pPr>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51E174DC"/>
    <w:multiLevelType w:val="multilevel"/>
    <w:tmpl w:val="B8F8B8E6"/>
    <w:lvl w:ilvl="0">
      <w:start w:val="1"/>
      <w:numFmt w:val="bullet"/>
      <w:lvlText w:val=""/>
      <w:lvlJc w:val="left"/>
      <w:pPr>
        <w:ind w:left="128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24C63B4"/>
    <w:multiLevelType w:val="multilevel"/>
    <w:tmpl w:val="7D627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5420B9C"/>
    <w:multiLevelType w:val="multilevel"/>
    <w:tmpl w:val="46188910"/>
    <w:lvl w:ilvl="0">
      <w:start w:val="1"/>
      <w:numFmt w:val="bullet"/>
      <w:lvlText w:val=""/>
      <w:lvlJc w:val="left"/>
      <w:pPr>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5D623BA7"/>
    <w:multiLevelType w:val="multilevel"/>
    <w:tmpl w:val="52CCB39C"/>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8"/>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3">
    <w:nsid w:val="6277442E"/>
    <w:multiLevelType w:val="multilevel"/>
    <w:tmpl w:val="C296764A"/>
    <w:lvl w:ilvl="0">
      <w:start w:val="1"/>
      <w:numFmt w:val="bullet"/>
      <w:lvlText w:val=""/>
      <w:lvlJc w:val="left"/>
      <w:pPr>
        <w:ind w:left="12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36735BD"/>
    <w:multiLevelType w:val="hybridMultilevel"/>
    <w:tmpl w:val="94203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7E042C7"/>
    <w:multiLevelType w:val="multilevel"/>
    <w:tmpl w:val="34B45476"/>
    <w:lvl w:ilvl="0">
      <w:start w:val="1"/>
      <w:numFmt w:val="decimal"/>
      <w:lvlText w:val="%1."/>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6FC811F9"/>
    <w:multiLevelType w:val="hybridMultilevel"/>
    <w:tmpl w:val="81F03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2310A4F"/>
    <w:multiLevelType w:val="multilevel"/>
    <w:tmpl w:val="3AA4F0C6"/>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8">
    <w:nsid w:val="772F1ABA"/>
    <w:multiLevelType w:val="multilevel"/>
    <w:tmpl w:val="1FF4395E"/>
    <w:lvl w:ilvl="0">
      <w:start w:val="1"/>
      <w:numFmt w:val="bullet"/>
      <w:lvlText w:val=""/>
      <w:lvlJc w:val="left"/>
      <w:pPr>
        <w:ind w:left="1428"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77641B1C"/>
    <w:multiLevelType w:val="multilevel"/>
    <w:tmpl w:val="7802713E"/>
    <w:lvl w:ilvl="0">
      <w:start w:val="1"/>
      <w:numFmt w:val="bullet"/>
      <w:lvlText w:val=""/>
      <w:lvlJc w:val="left"/>
      <w:pPr>
        <w:ind w:left="12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78035317"/>
    <w:multiLevelType w:val="hybridMultilevel"/>
    <w:tmpl w:val="C276C41A"/>
    <w:lvl w:ilvl="0" w:tplc="8C449826">
      <w:start w:val="1"/>
      <w:numFmt w:val="decimal"/>
      <w:lvlText w:val="%1."/>
      <w:lvlJc w:val="left"/>
      <w:pPr>
        <w:ind w:left="720" w:hanging="360"/>
      </w:pPr>
    </w:lvl>
    <w:lvl w:ilvl="1" w:tplc="805CE2E2">
      <w:start w:val="1"/>
      <w:numFmt w:val="lowerLetter"/>
      <w:lvlText w:val="%2."/>
      <w:lvlJc w:val="left"/>
      <w:pPr>
        <w:ind w:left="1440" w:hanging="360"/>
      </w:pPr>
    </w:lvl>
    <w:lvl w:ilvl="2" w:tplc="7A1C0C80">
      <w:start w:val="1"/>
      <w:numFmt w:val="lowerRoman"/>
      <w:lvlText w:val="%3."/>
      <w:lvlJc w:val="right"/>
      <w:pPr>
        <w:ind w:left="2160" w:hanging="180"/>
      </w:pPr>
    </w:lvl>
    <w:lvl w:ilvl="3" w:tplc="E668D95A">
      <w:start w:val="1"/>
      <w:numFmt w:val="decimal"/>
      <w:lvlText w:val="%4."/>
      <w:lvlJc w:val="left"/>
      <w:pPr>
        <w:ind w:left="2880" w:hanging="360"/>
      </w:pPr>
    </w:lvl>
    <w:lvl w:ilvl="4" w:tplc="E9E82ABC">
      <w:start w:val="1"/>
      <w:numFmt w:val="lowerLetter"/>
      <w:lvlText w:val="%5."/>
      <w:lvlJc w:val="left"/>
      <w:pPr>
        <w:ind w:left="3600" w:hanging="360"/>
      </w:pPr>
    </w:lvl>
    <w:lvl w:ilvl="5" w:tplc="D87E0B9A">
      <w:start w:val="1"/>
      <w:numFmt w:val="lowerRoman"/>
      <w:lvlText w:val="%6."/>
      <w:lvlJc w:val="right"/>
      <w:pPr>
        <w:ind w:left="4320" w:hanging="180"/>
      </w:pPr>
    </w:lvl>
    <w:lvl w:ilvl="6" w:tplc="5400EC3C">
      <w:start w:val="1"/>
      <w:numFmt w:val="decimal"/>
      <w:lvlText w:val="%7."/>
      <w:lvlJc w:val="left"/>
      <w:pPr>
        <w:ind w:left="5040" w:hanging="360"/>
      </w:pPr>
    </w:lvl>
    <w:lvl w:ilvl="7" w:tplc="6DAE17BC">
      <w:start w:val="1"/>
      <w:numFmt w:val="lowerLetter"/>
      <w:lvlText w:val="%8."/>
      <w:lvlJc w:val="left"/>
      <w:pPr>
        <w:ind w:left="5760" w:hanging="360"/>
      </w:pPr>
    </w:lvl>
    <w:lvl w:ilvl="8" w:tplc="EE3E62A4">
      <w:start w:val="1"/>
      <w:numFmt w:val="lowerRoman"/>
      <w:lvlText w:val="%9."/>
      <w:lvlJc w:val="right"/>
      <w:pPr>
        <w:ind w:left="6480" w:hanging="180"/>
      </w:pPr>
    </w:lvl>
  </w:abstractNum>
  <w:abstractNum w:abstractNumId="51">
    <w:nsid w:val="7EC9402F"/>
    <w:multiLevelType w:val="multilevel"/>
    <w:tmpl w:val="00A4FD56"/>
    <w:lvl w:ilvl="0">
      <w:start w:val="1"/>
      <w:numFmt w:val="bullet"/>
      <w:lvlText w:val="-"/>
      <w:lvlJc w:val="left"/>
      <w:pPr>
        <w:tabs>
          <w:tab w:val="num" w:pos="-396"/>
        </w:tabs>
        <w:ind w:left="284" w:hanging="284"/>
      </w:pPr>
      <w:rPr>
        <w:rFonts w:ascii="Courier New" w:hAnsi="Courier New" w:cs="Courier New"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7FB76A3D"/>
    <w:multiLevelType w:val="multilevel"/>
    <w:tmpl w:val="0CE64C12"/>
    <w:lvl w:ilvl="0">
      <w:start w:val="1"/>
      <w:numFmt w:val="bullet"/>
      <w:lvlText w:val=""/>
      <w:lvlJc w:val="left"/>
      <w:pPr>
        <w:ind w:left="12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0"/>
  </w:num>
  <w:num w:numId="2">
    <w:abstractNumId w:val="42"/>
  </w:num>
  <w:num w:numId="3">
    <w:abstractNumId w:val="52"/>
  </w:num>
  <w:num w:numId="4">
    <w:abstractNumId w:val="39"/>
  </w:num>
  <w:num w:numId="5">
    <w:abstractNumId w:val="47"/>
  </w:num>
  <w:num w:numId="6">
    <w:abstractNumId w:val="38"/>
  </w:num>
  <w:num w:numId="7">
    <w:abstractNumId w:val="29"/>
  </w:num>
  <w:num w:numId="8">
    <w:abstractNumId w:val="22"/>
  </w:num>
  <w:num w:numId="9">
    <w:abstractNumId w:val="30"/>
  </w:num>
  <w:num w:numId="10">
    <w:abstractNumId w:val="35"/>
  </w:num>
  <w:num w:numId="11">
    <w:abstractNumId w:val="27"/>
  </w:num>
  <w:num w:numId="12">
    <w:abstractNumId w:val="45"/>
  </w:num>
  <w:num w:numId="13">
    <w:abstractNumId w:val="41"/>
  </w:num>
  <w:num w:numId="14">
    <w:abstractNumId w:val="51"/>
  </w:num>
  <w:num w:numId="15">
    <w:abstractNumId w:val="32"/>
  </w:num>
  <w:num w:numId="16">
    <w:abstractNumId w:val="49"/>
  </w:num>
  <w:num w:numId="17">
    <w:abstractNumId w:val="43"/>
  </w:num>
  <w:num w:numId="18">
    <w:abstractNumId w:val="33"/>
  </w:num>
  <w:num w:numId="19">
    <w:abstractNumId w:val="48"/>
  </w:num>
  <w:num w:numId="20">
    <w:abstractNumId w:val="25"/>
  </w:num>
  <w:num w:numId="21">
    <w:abstractNumId w:val="26"/>
  </w:num>
  <w:num w:numId="22">
    <w:abstractNumId w:val="21"/>
  </w:num>
  <w:num w:numId="23">
    <w:abstractNumId w:val="36"/>
  </w:num>
  <w:num w:numId="24">
    <w:abstractNumId w:val="23"/>
  </w:num>
  <w:num w:numId="25">
    <w:abstractNumId w:val="31"/>
  </w:num>
  <w:num w:numId="26">
    <w:abstractNumId w:val="24"/>
  </w:num>
  <w:num w:numId="27">
    <w:abstractNumId w:val="37"/>
  </w:num>
  <w:num w:numId="28">
    <w:abstractNumId w:val="34"/>
  </w:num>
  <w:num w:numId="29">
    <w:abstractNumId w:val="28"/>
  </w:num>
  <w:num w:numId="30">
    <w:abstractNumId w:val="16"/>
  </w:num>
  <w:num w:numId="31">
    <w:abstractNumId w:val="18"/>
  </w:num>
  <w:num w:numId="32">
    <w:abstractNumId w:val="0"/>
  </w:num>
  <w:num w:numId="33">
    <w:abstractNumId w:val="44"/>
  </w:num>
  <w:num w:numId="34">
    <w:abstractNumId w:val="46"/>
  </w:num>
  <w:num w:numId="35">
    <w:abstractNumId w:val="20"/>
  </w:num>
  <w:num w:numId="36">
    <w:abstractNumId w:val="19"/>
  </w:num>
  <w:num w:numId="37">
    <w:abstractNumId w:val="40"/>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hdrShapeDefaults>
    <o:shapedefaults v:ext="edit" spidmax="4097"/>
  </w:hdrShapeDefaults>
  <w:footnotePr>
    <w:footnote w:id="0"/>
    <w:footnote w:id="1"/>
  </w:footnotePr>
  <w:endnotePr>
    <w:endnote w:id="0"/>
    <w:endnote w:id="1"/>
  </w:endnotePr>
  <w:compat>
    <w:useFELayout/>
  </w:compat>
  <w:rsids>
    <w:rsidRoot w:val="1FF09495"/>
    <w:rsid w:val="000138DD"/>
    <w:rsid w:val="00081794"/>
    <w:rsid w:val="000843E9"/>
    <w:rsid w:val="000C66CD"/>
    <w:rsid w:val="001007E2"/>
    <w:rsid w:val="00100A78"/>
    <w:rsid w:val="001467EF"/>
    <w:rsid w:val="002338A2"/>
    <w:rsid w:val="00244102"/>
    <w:rsid w:val="002C37DD"/>
    <w:rsid w:val="003740B6"/>
    <w:rsid w:val="00375F9A"/>
    <w:rsid w:val="003E7736"/>
    <w:rsid w:val="00503235"/>
    <w:rsid w:val="00595AAC"/>
    <w:rsid w:val="005F77CA"/>
    <w:rsid w:val="006A6538"/>
    <w:rsid w:val="006C2F34"/>
    <w:rsid w:val="007519B0"/>
    <w:rsid w:val="00785672"/>
    <w:rsid w:val="00890EB6"/>
    <w:rsid w:val="008B62F5"/>
    <w:rsid w:val="00990283"/>
    <w:rsid w:val="009D1D5D"/>
    <w:rsid w:val="009D6D55"/>
    <w:rsid w:val="009D7A52"/>
    <w:rsid w:val="009F575A"/>
    <w:rsid w:val="009F6860"/>
    <w:rsid w:val="00A56F06"/>
    <w:rsid w:val="00A94C4B"/>
    <w:rsid w:val="00AF5C26"/>
    <w:rsid w:val="00B00C59"/>
    <w:rsid w:val="00B05FF0"/>
    <w:rsid w:val="00B33B33"/>
    <w:rsid w:val="00B65230"/>
    <w:rsid w:val="00BA2BEA"/>
    <w:rsid w:val="00BD02FE"/>
    <w:rsid w:val="00BE189F"/>
    <w:rsid w:val="00BF614F"/>
    <w:rsid w:val="00C202DE"/>
    <w:rsid w:val="00C52AFA"/>
    <w:rsid w:val="00D41AA1"/>
    <w:rsid w:val="00D520DA"/>
    <w:rsid w:val="00DA6117"/>
    <w:rsid w:val="00DB0F28"/>
    <w:rsid w:val="00DE1C01"/>
    <w:rsid w:val="00E674BA"/>
    <w:rsid w:val="00F00EDE"/>
    <w:rsid w:val="00F579C8"/>
    <w:rsid w:val="00F727EF"/>
    <w:rsid w:val="00F72B0C"/>
    <w:rsid w:val="00F80A64"/>
    <w:rsid w:val="0D0034B9"/>
    <w:rsid w:val="12E160F5"/>
    <w:rsid w:val="1FF094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rsid w:val="00D41AA1"/>
    <w:pPr>
      <w:suppressAutoHyphens/>
      <w:spacing w:after="0" w:line="240" w:lineRule="auto"/>
      <w:ind w:firstLine="709"/>
      <w:jc w:val="both"/>
    </w:pPr>
    <w:rPr>
      <w:rFonts w:ascii="Times New Roman" w:eastAsia="Times New Roman" w:hAnsi="Times New Roman" w:cs="Times New Roman"/>
      <w:sz w:val="24"/>
      <w:szCs w:val="24"/>
      <w:lang w:eastAsia="zh-CN"/>
    </w:rPr>
  </w:style>
  <w:style w:type="paragraph" w:styleId="1">
    <w:name w:val="heading 1"/>
    <w:basedOn w:val="a"/>
    <w:next w:val="a"/>
    <w:qFormat/>
    <w:rsid w:val="00890EB6"/>
    <w:pPr>
      <w:keepNext/>
      <w:numPr>
        <w:numId w:val="2"/>
      </w:numPr>
      <w:jc w:val="center"/>
      <w:outlineLvl w:val="0"/>
    </w:pPr>
    <w:rPr>
      <w:rFonts w:eastAsia="Arial Unicode MS"/>
      <w:b/>
      <w:i/>
      <w:sz w:val="28"/>
      <w:szCs w:val="28"/>
    </w:rPr>
  </w:style>
  <w:style w:type="paragraph" w:styleId="2">
    <w:name w:val="heading 2"/>
    <w:basedOn w:val="a"/>
    <w:next w:val="a"/>
    <w:rsid w:val="00D41AA1"/>
    <w:pPr>
      <w:keepNext/>
      <w:numPr>
        <w:ilvl w:val="1"/>
        <w:numId w:val="2"/>
      </w:numPr>
      <w:jc w:val="right"/>
      <w:outlineLvl w:val="1"/>
    </w:pPr>
    <w:rPr>
      <w:rFonts w:eastAsia="Arial Unicode MS"/>
      <w:b/>
      <w:caps/>
      <w:sz w:val="28"/>
      <w:szCs w:val="20"/>
    </w:rPr>
  </w:style>
  <w:style w:type="paragraph" w:styleId="3">
    <w:name w:val="heading 3"/>
    <w:basedOn w:val="a"/>
    <w:next w:val="a"/>
    <w:rsid w:val="00890EB6"/>
    <w:pPr>
      <w:keepNext/>
      <w:numPr>
        <w:ilvl w:val="2"/>
        <w:numId w:val="2"/>
      </w:numPr>
      <w:jc w:val="center"/>
      <w:outlineLvl w:val="2"/>
    </w:pPr>
    <w:rPr>
      <w:rFonts w:eastAsia="Arial Unicode MS"/>
      <w:sz w:val="28"/>
      <w:szCs w:val="20"/>
    </w:rPr>
  </w:style>
  <w:style w:type="paragraph" w:styleId="4">
    <w:name w:val="heading 4"/>
    <w:basedOn w:val="a"/>
    <w:next w:val="a"/>
    <w:rsid w:val="00890EB6"/>
    <w:pPr>
      <w:keepNext/>
      <w:numPr>
        <w:ilvl w:val="3"/>
        <w:numId w:val="2"/>
      </w:numPr>
      <w:spacing w:before="240" w:after="60"/>
      <w:outlineLvl w:val="3"/>
    </w:pPr>
    <w:rPr>
      <w:rFonts w:eastAsia="Arial Unicode MS"/>
      <w:b/>
      <w:bCs/>
      <w:sz w:val="28"/>
      <w:szCs w:val="28"/>
    </w:rPr>
  </w:style>
  <w:style w:type="paragraph" w:styleId="5">
    <w:name w:val="heading 5"/>
    <w:basedOn w:val="a"/>
    <w:next w:val="a"/>
    <w:rsid w:val="00890EB6"/>
    <w:pPr>
      <w:keepNext/>
      <w:numPr>
        <w:ilvl w:val="4"/>
        <w:numId w:val="2"/>
      </w:numPr>
      <w:jc w:val="center"/>
      <w:outlineLvl w:val="4"/>
    </w:pPr>
    <w:rPr>
      <w:b/>
      <w:sz w:val="22"/>
      <w:szCs w:val="22"/>
    </w:rPr>
  </w:style>
  <w:style w:type="paragraph" w:styleId="8">
    <w:name w:val="heading 8"/>
    <w:basedOn w:val="a"/>
    <w:next w:val="a"/>
    <w:rsid w:val="00890EB6"/>
    <w:pPr>
      <w:keepNext/>
      <w:numPr>
        <w:ilvl w:val="7"/>
        <w:numId w:val="2"/>
      </w:numPr>
      <w:ind w:left="360" w:firstLine="0"/>
      <w:outlineLvl w:val="7"/>
    </w:pPr>
    <w:rPr>
      <w:i/>
      <w:iCs/>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90EB6"/>
    <w:rPr>
      <w:rFonts w:ascii="Symbol" w:hAnsi="Symbol" w:cs="Symbol"/>
    </w:rPr>
  </w:style>
  <w:style w:type="character" w:customStyle="1" w:styleId="WW8Num1z1">
    <w:name w:val="WW8Num1z1"/>
    <w:rsid w:val="00890EB6"/>
    <w:rPr>
      <w:rFonts w:ascii="Courier New" w:hAnsi="Courier New" w:cs="Courier New"/>
    </w:rPr>
  </w:style>
  <w:style w:type="character" w:customStyle="1" w:styleId="WW8Num1z2">
    <w:name w:val="WW8Num1z2"/>
    <w:rsid w:val="00890EB6"/>
    <w:rPr>
      <w:rFonts w:ascii="Wingdings" w:hAnsi="Wingdings" w:cs="Wingdings"/>
    </w:rPr>
  </w:style>
  <w:style w:type="character" w:customStyle="1" w:styleId="WW8Num2z0">
    <w:name w:val="WW8Num2z0"/>
    <w:rsid w:val="00890EB6"/>
    <w:rPr>
      <w:rFonts w:ascii="Courier New" w:hAnsi="Courier New" w:cs="Times New Roman"/>
    </w:rPr>
  </w:style>
  <w:style w:type="character" w:customStyle="1" w:styleId="WW8Num3z0">
    <w:name w:val="WW8Num3z0"/>
    <w:rsid w:val="00890EB6"/>
    <w:rPr>
      <w:rFonts w:ascii="Symbol" w:hAnsi="Symbol" w:cs="Symbol"/>
    </w:rPr>
  </w:style>
  <w:style w:type="character" w:customStyle="1" w:styleId="WW8Num3z1">
    <w:name w:val="WW8Num3z1"/>
    <w:rsid w:val="00890EB6"/>
    <w:rPr>
      <w:rFonts w:ascii="Courier New" w:hAnsi="Courier New" w:cs="Courier New"/>
    </w:rPr>
  </w:style>
  <w:style w:type="character" w:customStyle="1" w:styleId="WW8Num3z2">
    <w:name w:val="WW8Num3z2"/>
    <w:rsid w:val="00890EB6"/>
    <w:rPr>
      <w:rFonts w:ascii="Wingdings" w:hAnsi="Wingdings" w:cs="Wingdings"/>
    </w:rPr>
  </w:style>
  <w:style w:type="character" w:customStyle="1" w:styleId="WW8Num4z0">
    <w:name w:val="WW8Num4z0"/>
    <w:rsid w:val="00890EB6"/>
    <w:rPr>
      <w:rFonts w:ascii="Symbol" w:hAnsi="Symbol" w:cs="Symbol"/>
      <w:sz w:val="20"/>
    </w:rPr>
  </w:style>
  <w:style w:type="character" w:customStyle="1" w:styleId="WW8Num4z2">
    <w:name w:val="WW8Num4z2"/>
    <w:rsid w:val="00890EB6"/>
    <w:rPr>
      <w:rFonts w:ascii="Wingdings" w:hAnsi="Wingdings" w:cs="Wingdings"/>
      <w:sz w:val="20"/>
    </w:rPr>
  </w:style>
  <w:style w:type="character" w:customStyle="1" w:styleId="WW8Num5z0">
    <w:name w:val="WW8Num5z0"/>
    <w:rsid w:val="00890EB6"/>
    <w:rPr>
      <w:rFonts w:ascii="Symbol" w:hAnsi="Symbol" w:cs="Symbol"/>
    </w:rPr>
  </w:style>
  <w:style w:type="character" w:customStyle="1" w:styleId="WW8Num5z1">
    <w:name w:val="WW8Num5z1"/>
    <w:rsid w:val="00890EB6"/>
    <w:rPr>
      <w:rFonts w:ascii="Courier New" w:hAnsi="Courier New" w:cs="Courier New"/>
    </w:rPr>
  </w:style>
  <w:style w:type="character" w:customStyle="1" w:styleId="WW8Num5z2">
    <w:name w:val="WW8Num5z2"/>
    <w:rsid w:val="00890EB6"/>
    <w:rPr>
      <w:rFonts w:ascii="Wingdings" w:hAnsi="Wingdings" w:cs="Wingdings"/>
    </w:rPr>
  </w:style>
  <w:style w:type="character" w:customStyle="1" w:styleId="WW8Num6z0">
    <w:name w:val="WW8Num6z0"/>
    <w:rsid w:val="00890EB6"/>
    <w:rPr>
      <w:rFonts w:ascii="Courier New" w:hAnsi="Courier New" w:cs="Times New Roman"/>
    </w:rPr>
  </w:style>
  <w:style w:type="character" w:customStyle="1" w:styleId="WW8Num8z0">
    <w:name w:val="WW8Num8z0"/>
    <w:rsid w:val="00890EB6"/>
    <w:rPr>
      <w:rFonts w:ascii="Symbol" w:hAnsi="Symbol" w:cs="Symbol"/>
    </w:rPr>
  </w:style>
  <w:style w:type="character" w:customStyle="1" w:styleId="WW8Num9z0">
    <w:name w:val="WW8Num9z0"/>
    <w:rsid w:val="00890EB6"/>
    <w:rPr>
      <w:rFonts w:ascii="Courier New" w:hAnsi="Courier New" w:cs="Times New Roman"/>
    </w:rPr>
  </w:style>
  <w:style w:type="character" w:customStyle="1" w:styleId="WW8Num10z0">
    <w:name w:val="WW8Num10z0"/>
    <w:rsid w:val="00890EB6"/>
    <w:rPr>
      <w:rFonts w:ascii="Symbol" w:hAnsi="Symbol" w:cs="Symbol"/>
    </w:rPr>
  </w:style>
  <w:style w:type="character" w:customStyle="1" w:styleId="WW8Num10z1">
    <w:name w:val="WW8Num10z1"/>
    <w:rsid w:val="00890EB6"/>
    <w:rPr>
      <w:rFonts w:ascii="Courier New" w:hAnsi="Courier New" w:cs="Courier New"/>
    </w:rPr>
  </w:style>
  <w:style w:type="character" w:customStyle="1" w:styleId="WW8Num10z2">
    <w:name w:val="WW8Num10z2"/>
    <w:rsid w:val="00890EB6"/>
    <w:rPr>
      <w:rFonts w:ascii="Wingdings" w:hAnsi="Wingdings" w:cs="Wingdings"/>
    </w:rPr>
  </w:style>
  <w:style w:type="character" w:customStyle="1" w:styleId="WW8Num11z0">
    <w:name w:val="WW8Num11z0"/>
    <w:rsid w:val="00890EB6"/>
    <w:rPr>
      <w:rFonts w:ascii="Symbol" w:hAnsi="Symbol" w:cs="Symbol"/>
    </w:rPr>
  </w:style>
  <w:style w:type="character" w:customStyle="1" w:styleId="WW8Num11z1">
    <w:name w:val="WW8Num11z1"/>
    <w:rsid w:val="00890EB6"/>
    <w:rPr>
      <w:rFonts w:ascii="Courier New" w:hAnsi="Courier New" w:cs="Courier New"/>
    </w:rPr>
  </w:style>
  <w:style w:type="character" w:customStyle="1" w:styleId="WW8Num11z2">
    <w:name w:val="WW8Num11z2"/>
    <w:rsid w:val="00890EB6"/>
    <w:rPr>
      <w:rFonts w:ascii="Wingdings" w:hAnsi="Wingdings" w:cs="Wingdings"/>
    </w:rPr>
  </w:style>
  <w:style w:type="character" w:customStyle="1" w:styleId="WW8Num12z0">
    <w:name w:val="WW8Num12z0"/>
    <w:rsid w:val="00890EB6"/>
    <w:rPr>
      <w:rFonts w:ascii="Courier New" w:hAnsi="Courier New" w:cs="Times New Roman"/>
    </w:rPr>
  </w:style>
  <w:style w:type="character" w:customStyle="1" w:styleId="WW8Num14z0">
    <w:name w:val="WW8Num14z0"/>
    <w:rsid w:val="00890EB6"/>
    <w:rPr>
      <w:rFonts w:ascii="Symbol" w:hAnsi="Symbol" w:cs="Symbol"/>
      <w:sz w:val="20"/>
    </w:rPr>
  </w:style>
  <w:style w:type="character" w:customStyle="1" w:styleId="WW8Num14z1">
    <w:name w:val="WW8Num14z1"/>
    <w:rsid w:val="00890EB6"/>
    <w:rPr>
      <w:rFonts w:ascii="Courier New" w:hAnsi="Courier New" w:cs="Courier New"/>
      <w:sz w:val="20"/>
    </w:rPr>
  </w:style>
  <w:style w:type="character" w:customStyle="1" w:styleId="WW8Num14z2">
    <w:name w:val="WW8Num14z2"/>
    <w:rsid w:val="00890EB6"/>
    <w:rPr>
      <w:rFonts w:ascii="Wingdings" w:hAnsi="Wingdings" w:cs="Wingdings"/>
      <w:sz w:val="20"/>
    </w:rPr>
  </w:style>
  <w:style w:type="character" w:customStyle="1" w:styleId="WW8Num15z2">
    <w:name w:val="WW8Num15z2"/>
    <w:rsid w:val="00890EB6"/>
    <w:rPr>
      <w:rFonts w:ascii="Symbol" w:hAnsi="Symbol" w:cs="Symbol"/>
    </w:rPr>
  </w:style>
  <w:style w:type="character" w:customStyle="1" w:styleId="WW8Num16z0">
    <w:name w:val="WW8Num16z0"/>
    <w:rsid w:val="00890EB6"/>
    <w:rPr>
      <w:rFonts w:ascii="Symbol" w:hAnsi="Symbol" w:cs="Symbol"/>
    </w:rPr>
  </w:style>
  <w:style w:type="character" w:customStyle="1" w:styleId="WW8Num18z0">
    <w:name w:val="WW8Num18z0"/>
    <w:rsid w:val="00890EB6"/>
    <w:rPr>
      <w:rFonts w:ascii="Courier New" w:hAnsi="Courier New" w:cs="Times New Roman"/>
    </w:rPr>
  </w:style>
  <w:style w:type="character" w:customStyle="1" w:styleId="WW8Num19z0">
    <w:name w:val="WW8Num19z0"/>
    <w:rsid w:val="00890EB6"/>
    <w:rPr>
      <w:rFonts w:ascii="Symbol" w:hAnsi="Symbol" w:cs="Symbol"/>
    </w:rPr>
  </w:style>
  <w:style w:type="character" w:customStyle="1" w:styleId="WW8Num19z1">
    <w:name w:val="WW8Num19z1"/>
    <w:rsid w:val="00890EB6"/>
    <w:rPr>
      <w:rFonts w:ascii="Courier New" w:hAnsi="Courier New" w:cs="Courier New"/>
    </w:rPr>
  </w:style>
  <w:style w:type="character" w:customStyle="1" w:styleId="WW8Num19z2">
    <w:name w:val="WW8Num19z2"/>
    <w:rsid w:val="00890EB6"/>
    <w:rPr>
      <w:rFonts w:ascii="Wingdings" w:hAnsi="Wingdings" w:cs="Wingdings"/>
    </w:rPr>
  </w:style>
  <w:style w:type="character" w:customStyle="1" w:styleId="WW8Num20z0">
    <w:name w:val="WW8Num20z0"/>
    <w:rsid w:val="00890EB6"/>
    <w:rPr>
      <w:rFonts w:ascii="Symbol" w:hAnsi="Symbol" w:cs="Symbol"/>
    </w:rPr>
  </w:style>
  <w:style w:type="character" w:customStyle="1" w:styleId="WW8Num20z1">
    <w:name w:val="WW8Num20z1"/>
    <w:rsid w:val="00890EB6"/>
    <w:rPr>
      <w:rFonts w:ascii="Courier New" w:hAnsi="Courier New" w:cs="Courier New"/>
    </w:rPr>
  </w:style>
  <w:style w:type="character" w:customStyle="1" w:styleId="WW8Num20z2">
    <w:name w:val="WW8Num20z2"/>
    <w:rsid w:val="00890EB6"/>
    <w:rPr>
      <w:rFonts w:ascii="Wingdings" w:hAnsi="Wingdings" w:cs="Wingdings"/>
    </w:rPr>
  </w:style>
  <w:style w:type="character" w:customStyle="1" w:styleId="WW8Num21z0">
    <w:name w:val="WW8Num21z0"/>
    <w:rsid w:val="00890EB6"/>
    <w:rPr>
      <w:rFonts w:ascii="Symbol" w:hAnsi="Symbol" w:cs="Symbol"/>
    </w:rPr>
  </w:style>
  <w:style w:type="character" w:customStyle="1" w:styleId="WW8Num21z1">
    <w:name w:val="WW8Num21z1"/>
    <w:rsid w:val="00890EB6"/>
    <w:rPr>
      <w:rFonts w:ascii="Courier New" w:hAnsi="Courier New" w:cs="Courier New"/>
    </w:rPr>
  </w:style>
  <w:style w:type="character" w:customStyle="1" w:styleId="WW8Num21z2">
    <w:name w:val="WW8Num21z2"/>
    <w:rsid w:val="00890EB6"/>
    <w:rPr>
      <w:rFonts w:ascii="Wingdings" w:hAnsi="Wingdings" w:cs="Wingdings"/>
    </w:rPr>
  </w:style>
  <w:style w:type="character" w:customStyle="1" w:styleId="WW8Num22z0">
    <w:name w:val="WW8Num22z0"/>
    <w:rsid w:val="00890EB6"/>
    <w:rPr>
      <w:rFonts w:ascii="Symbol" w:hAnsi="Symbol" w:cs="Symbol"/>
    </w:rPr>
  </w:style>
  <w:style w:type="character" w:customStyle="1" w:styleId="WW8Num22z1">
    <w:name w:val="WW8Num22z1"/>
    <w:rsid w:val="00890EB6"/>
    <w:rPr>
      <w:rFonts w:ascii="Courier New" w:hAnsi="Courier New" w:cs="Courier New"/>
    </w:rPr>
  </w:style>
  <w:style w:type="character" w:customStyle="1" w:styleId="WW8Num22z2">
    <w:name w:val="WW8Num22z2"/>
    <w:rsid w:val="00890EB6"/>
    <w:rPr>
      <w:rFonts w:ascii="Wingdings" w:hAnsi="Wingdings" w:cs="Wingdings"/>
    </w:rPr>
  </w:style>
  <w:style w:type="character" w:customStyle="1" w:styleId="WW8Num23z0">
    <w:name w:val="WW8Num23z0"/>
    <w:rsid w:val="00890EB6"/>
    <w:rPr>
      <w:rFonts w:ascii="Symbol" w:hAnsi="Symbol" w:cs="Symbol"/>
    </w:rPr>
  </w:style>
  <w:style w:type="character" w:customStyle="1" w:styleId="WW8Num23z1">
    <w:name w:val="WW8Num23z1"/>
    <w:rsid w:val="00890EB6"/>
    <w:rPr>
      <w:rFonts w:ascii="Courier New" w:hAnsi="Courier New" w:cs="Courier New"/>
    </w:rPr>
  </w:style>
  <w:style w:type="character" w:customStyle="1" w:styleId="WW8Num23z2">
    <w:name w:val="WW8Num23z2"/>
    <w:rsid w:val="00890EB6"/>
    <w:rPr>
      <w:rFonts w:ascii="Wingdings" w:hAnsi="Wingdings" w:cs="Wingdings"/>
    </w:rPr>
  </w:style>
  <w:style w:type="character" w:customStyle="1" w:styleId="WW8Num24z2">
    <w:name w:val="WW8Num24z2"/>
    <w:rsid w:val="00890EB6"/>
    <w:rPr>
      <w:rFonts w:ascii="Symbol" w:hAnsi="Symbol" w:cs="Symbol"/>
    </w:rPr>
  </w:style>
  <w:style w:type="character" w:customStyle="1" w:styleId="WW8Num25z0">
    <w:name w:val="WW8Num25z0"/>
    <w:rsid w:val="00890EB6"/>
    <w:rPr>
      <w:rFonts w:ascii="Symbol" w:hAnsi="Symbol" w:cs="Symbol"/>
    </w:rPr>
  </w:style>
  <w:style w:type="character" w:customStyle="1" w:styleId="WW8Num25z1">
    <w:name w:val="WW8Num25z1"/>
    <w:rsid w:val="00890EB6"/>
    <w:rPr>
      <w:rFonts w:ascii="Courier New" w:hAnsi="Courier New" w:cs="Courier New"/>
    </w:rPr>
  </w:style>
  <w:style w:type="character" w:customStyle="1" w:styleId="WW8Num25z2">
    <w:name w:val="WW8Num25z2"/>
    <w:rsid w:val="00890EB6"/>
    <w:rPr>
      <w:rFonts w:ascii="Wingdings" w:hAnsi="Wingdings" w:cs="Wingdings"/>
    </w:rPr>
  </w:style>
  <w:style w:type="character" w:customStyle="1" w:styleId="WW8Num26z0">
    <w:name w:val="WW8Num26z0"/>
    <w:rsid w:val="00890EB6"/>
    <w:rPr>
      <w:rFonts w:ascii="Symbol" w:hAnsi="Symbol" w:cs="Symbol"/>
    </w:rPr>
  </w:style>
  <w:style w:type="character" w:customStyle="1" w:styleId="WW8Num26z1">
    <w:name w:val="WW8Num26z1"/>
    <w:rsid w:val="00890EB6"/>
    <w:rPr>
      <w:rFonts w:ascii="Courier New" w:hAnsi="Courier New" w:cs="Courier New"/>
    </w:rPr>
  </w:style>
  <w:style w:type="character" w:customStyle="1" w:styleId="WW8Num26z2">
    <w:name w:val="WW8Num26z2"/>
    <w:rsid w:val="00890EB6"/>
    <w:rPr>
      <w:rFonts w:ascii="Wingdings" w:hAnsi="Wingdings" w:cs="Wingdings"/>
    </w:rPr>
  </w:style>
  <w:style w:type="character" w:customStyle="1" w:styleId="WW8Num27z0">
    <w:name w:val="WW8Num27z0"/>
    <w:rsid w:val="00890EB6"/>
    <w:rPr>
      <w:rFonts w:ascii="Courier New" w:hAnsi="Courier New" w:cs="Times New Roman"/>
    </w:rPr>
  </w:style>
  <w:style w:type="character" w:customStyle="1" w:styleId="WW8Num28z0">
    <w:name w:val="WW8Num28z0"/>
    <w:rsid w:val="00890EB6"/>
    <w:rPr>
      <w:rFonts w:ascii="Symbol" w:hAnsi="Symbol" w:cs="Symbol"/>
    </w:rPr>
  </w:style>
  <w:style w:type="character" w:customStyle="1" w:styleId="WW8Num28z1">
    <w:name w:val="WW8Num28z1"/>
    <w:rsid w:val="00890EB6"/>
    <w:rPr>
      <w:rFonts w:ascii="Courier New" w:hAnsi="Courier New" w:cs="Courier New"/>
    </w:rPr>
  </w:style>
  <w:style w:type="character" w:customStyle="1" w:styleId="WW8Num28z2">
    <w:name w:val="WW8Num28z2"/>
    <w:rsid w:val="00890EB6"/>
    <w:rPr>
      <w:rFonts w:ascii="Wingdings" w:hAnsi="Wingdings" w:cs="Wingdings"/>
    </w:rPr>
  </w:style>
  <w:style w:type="character" w:customStyle="1" w:styleId="WW8Num29z0">
    <w:name w:val="WW8Num29z0"/>
    <w:rsid w:val="00890EB6"/>
    <w:rPr>
      <w:rFonts w:ascii="Courier New" w:hAnsi="Courier New" w:cs="Times New Roman"/>
    </w:rPr>
  </w:style>
  <w:style w:type="character" w:customStyle="1" w:styleId="WW8Num31z0">
    <w:name w:val="WW8Num31z0"/>
    <w:rsid w:val="00890EB6"/>
    <w:rPr>
      <w:rFonts w:ascii="Symbol" w:hAnsi="Symbol" w:cs="Symbol"/>
    </w:rPr>
  </w:style>
  <w:style w:type="character" w:customStyle="1" w:styleId="WW8Num31z1">
    <w:name w:val="WW8Num31z1"/>
    <w:rsid w:val="00890EB6"/>
    <w:rPr>
      <w:rFonts w:ascii="Courier New" w:hAnsi="Courier New" w:cs="Courier New"/>
    </w:rPr>
  </w:style>
  <w:style w:type="character" w:customStyle="1" w:styleId="WW8Num31z2">
    <w:name w:val="WW8Num31z2"/>
    <w:rsid w:val="00890EB6"/>
    <w:rPr>
      <w:rFonts w:ascii="Wingdings" w:hAnsi="Wingdings" w:cs="Wingdings"/>
    </w:rPr>
  </w:style>
  <w:style w:type="character" w:styleId="a3">
    <w:name w:val="page number"/>
    <w:basedOn w:val="a0"/>
    <w:rsid w:val="00890EB6"/>
  </w:style>
  <w:style w:type="character" w:customStyle="1" w:styleId="a4">
    <w:name w:val="Подзаголовок Знак"/>
    <w:rsid w:val="00890EB6"/>
    <w:rPr>
      <w:b/>
      <w:i/>
      <w:sz w:val="28"/>
      <w:shd w:val="clear" w:color="auto" w:fill="FFFFFF"/>
    </w:rPr>
  </w:style>
  <w:style w:type="character" w:customStyle="1" w:styleId="10">
    <w:name w:val="Подзаголовок Знак1"/>
    <w:rsid w:val="00890EB6"/>
    <w:rPr>
      <w:rFonts w:ascii="Calibri Light" w:eastAsia="Times New Roman" w:hAnsi="Calibri Light" w:cs="Times New Roman"/>
      <w:sz w:val="24"/>
      <w:szCs w:val="24"/>
    </w:rPr>
  </w:style>
  <w:style w:type="character" w:styleId="a5">
    <w:name w:val="Emphasis"/>
    <w:rsid w:val="00890EB6"/>
    <w:rPr>
      <w:i/>
      <w:iCs/>
    </w:rPr>
  </w:style>
  <w:style w:type="character" w:customStyle="1" w:styleId="apple-converted-space">
    <w:name w:val="apple-converted-space"/>
    <w:basedOn w:val="a0"/>
    <w:rsid w:val="00890EB6"/>
  </w:style>
  <w:style w:type="character" w:customStyle="1" w:styleId="InternetLink">
    <w:name w:val="Internet Link"/>
    <w:rsid w:val="00890EB6"/>
    <w:rPr>
      <w:color w:val="0563C1"/>
      <w:u w:val="single"/>
    </w:rPr>
  </w:style>
  <w:style w:type="character" w:customStyle="1" w:styleId="HTML">
    <w:name w:val="Стандартный HTML Знак"/>
    <w:basedOn w:val="a0"/>
    <w:rsid w:val="00890EB6"/>
    <w:rPr>
      <w:rFonts w:ascii="Courier New" w:hAnsi="Courier New" w:cs="Courier New"/>
    </w:rPr>
  </w:style>
  <w:style w:type="character" w:customStyle="1" w:styleId="IndexLink">
    <w:name w:val="Index Link"/>
    <w:rsid w:val="00890EB6"/>
  </w:style>
  <w:style w:type="paragraph" w:customStyle="1" w:styleId="Heading">
    <w:name w:val="Heading"/>
    <w:basedOn w:val="a"/>
    <w:next w:val="Textbody"/>
    <w:rsid w:val="00890EB6"/>
    <w:pPr>
      <w:jc w:val="center"/>
    </w:pPr>
    <w:rPr>
      <w:b/>
      <w:bCs/>
      <w:sz w:val="32"/>
    </w:rPr>
  </w:style>
  <w:style w:type="paragraph" w:customStyle="1" w:styleId="Textbody">
    <w:name w:val="Text body"/>
    <w:basedOn w:val="a"/>
    <w:rsid w:val="00890EB6"/>
    <w:rPr>
      <w:sz w:val="28"/>
      <w:szCs w:val="28"/>
    </w:rPr>
  </w:style>
  <w:style w:type="paragraph" w:styleId="a6">
    <w:name w:val="List"/>
    <w:basedOn w:val="Textbody"/>
    <w:rsid w:val="00890EB6"/>
    <w:rPr>
      <w:rFonts w:cs="Arial"/>
    </w:rPr>
  </w:style>
  <w:style w:type="paragraph" w:styleId="a7">
    <w:name w:val="caption"/>
    <w:basedOn w:val="a"/>
    <w:rsid w:val="00890EB6"/>
    <w:rPr>
      <w:b/>
      <w:bCs/>
      <w:sz w:val="20"/>
      <w:szCs w:val="20"/>
    </w:rPr>
  </w:style>
  <w:style w:type="paragraph" w:customStyle="1" w:styleId="Index">
    <w:name w:val="Index"/>
    <w:basedOn w:val="a"/>
    <w:rsid w:val="00890EB6"/>
    <w:pPr>
      <w:suppressLineNumbers/>
    </w:pPr>
    <w:rPr>
      <w:rFonts w:cs="Arial"/>
    </w:rPr>
  </w:style>
  <w:style w:type="paragraph" w:customStyle="1" w:styleId="Textbodyindent">
    <w:name w:val="Text body indent"/>
    <w:basedOn w:val="a"/>
    <w:rsid w:val="00890EB6"/>
    <w:pPr>
      <w:ind w:firstLine="540"/>
    </w:pPr>
    <w:rPr>
      <w:sz w:val="28"/>
      <w:szCs w:val="28"/>
    </w:rPr>
  </w:style>
  <w:style w:type="paragraph" w:styleId="20">
    <w:name w:val="Body Text Indent 2"/>
    <w:basedOn w:val="a"/>
    <w:rsid w:val="00890EB6"/>
    <w:pPr>
      <w:shd w:val="clear" w:color="auto" w:fill="FFFFFF"/>
      <w:ind w:right="19" w:firstLine="567"/>
    </w:pPr>
    <w:rPr>
      <w:color w:val="000000"/>
      <w:sz w:val="28"/>
      <w:szCs w:val="28"/>
    </w:rPr>
  </w:style>
  <w:style w:type="paragraph" w:styleId="21">
    <w:name w:val="Body Text 2"/>
    <w:basedOn w:val="a"/>
    <w:rsid w:val="00890EB6"/>
    <w:pPr>
      <w:shd w:val="clear" w:color="auto" w:fill="FFFFFF"/>
      <w:ind w:right="19"/>
      <w:jc w:val="center"/>
    </w:pPr>
    <w:rPr>
      <w:b/>
      <w:color w:val="000000"/>
      <w:sz w:val="28"/>
      <w:szCs w:val="28"/>
    </w:rPr>
  </w:style>
  <w:style w:type="paragraph" w:styleId="a8">
    <w:name w:val="header"/>
    <w:basedOn w:val="a"/>
    <w:uiPriority w:val="99"/>
    <w:rsid w:val="00890EB6"/>
    <w:pPr>
      <w:tabs>
        <w:tab w:val="center" w:pos="4677"/>
        <w:tab w:val="right" w:pos="9355"/>
      </w:tabs>
    </w:pPr>
  </w:style>
  <w:style w:type="paragraph" w:customStyle="1" w:styleId="a9">
    <w:name w:val="Содержимое таблицы"/>
    <w:basedOn w:val="a"/>
    <w:rsid w:val="00890EB6"/>
    <w:pPr>
      <w:suppressLineNumbers/>
    </w:pPr>
    <w:rPr>
      <w:sz w:val="28"/>
    </w:rPr>
  </w:style>
  <w:style w:type="paragraph" w:styleId="aa">
    <w:name w:val="Normal (Web)"/>
    <w:basedOn w:val="a"/>
    <w:uiPriority w:val="99"/>
    <w:rsid w:val="00890EB6"/>
    <w:pPr>
      <w:spacing w:before="280" w:after="280"/>
    </w:pPr>
  </w:style>
  <w:style w:type="paragraph" w:styleId="ab">
    <w:name w:val="Subtitle"/>
    <w:basedOn w:val="a"/>
    <w:next w:val="Textbody"/>
    <w:qFormat/>
    <w:rsid w:val="00890EB6"/>
    <w:pPr>
      <w:shd w:val="clear" w:color="auto" w:fill="FFFFFF"/>
      <w:autoSpaceDE w:val="0"/>
      <w:spacing w:before="120" w:after="120" w:line="360" w:lineRule="auto"/>
      <w:ind w:left="737"/>
    </w:pPr>
    <w:rPr>
      <w:b/>
      <w:i/>
      <w:sz w:val="28"/>
      <w:szCs w:val="20"/>
      <w:lang w:val="en-US"/>
    </w:rPr>
  </w:style>
  <w:style w:type="paragraph" w:styleId="ac">
    <w:name w:val="List Paragraph"/>
    <w:basedOn w:val="a"/>
    <w:uiPriority w:val="34"/>
    <w:qFormat/>
    <w:rsid w:val="00890EB6"/>
    <w:pPr>
      <w:ind w:left="720"/>
      <w:contextualSpacing/>
    </w:pPr>
  </w:style>
  <w:style w:type="paragraph" w:styleId="ad">
    <w:name w:val="TOC Heading"/>
    <w:basedOn w:val="1"/>
    <w:next w:val="a"/>
    <w:qFormat/>
    <w:rsid w:val="00890EB6"/>
    <w:pPr>
      <w:keepLines/>
      <w:spacing w:before="480" w:line="276" w:lineRule="auto"/>
      <w:ind w:left="0" w:firstLine="0"/>
      <w:jc w:val="left"/>
      <w:outlineLvl w:val="9"/>
    </w:pPr>
    <w:rPr>
      <w:rFonts w:ascii="Cambria" w:eastAsia="Times New Roman" w:hAnsi="Cambria"/>
      <w:bCs/>
      <w:i w:val="0"/>
      <w:color w:val="365F91"/>
    </w:rPr>
  </w:style>
  <w:style w:type="paragraph" w:customStyle="1" w:styleId="Contents1">
    <w:name w:val="Contents 1"/>
    <w:basedOn w:val="a"/>
    <w:next w:val="a"/>
    <w:rsid w:val="00890EB6"/>
  </w:style>
  <w:style w:type="paragraph" w:customStyle="1" w:styleId="Contents3">
    <w:name w:val="Contents 3"/>
    <w:basedOn w:val="a"/>
    <w:next w:val="a"/>
    <w:rsid w:val="00890EB6"/>
    <w:pPr>
      <w:ind w:left="480"/>
    </w:pPr>
  </w:style>
  <w:style w:type="paragraph" w:styleId="HTML0">
    <w:name w:val="HTML Preformatted"/>
    <w:basedOn w:val="a"/>
    <w:rsid w:val="00890EB6"/>
    <w:rPr>
      <w:rFonts w:ascii="Courier New" w:hAnsi="Courier New" w:cs="Courier New"/>
      <w:sz w:val="20"/>
      <w:szCs w:val="20"/>
    </w:rPr>
  </w:style>
  <w:style w:type="paragraph" w:customStyle="1" w:styleId="TableContents">
    <w:name w:val="Table Contents"/>
    <w:basedOn w:val="a"/>
    <w:rsid w:val="00890EB6"/>
    <w:pPr>
      <w:suppressLineNumbers/>
    </w:pPr>
  </w:style>
  <w:style w:type="paragraph" w:customStyle="1" w:styleId="TableHeading">
    <w:name w:val="Table Heading"/>
    <w:basedOn w:val="TableContents"/>
    <w:rsid w:val="00890EB6"/>
    <w:pPr>
      <w:jc w:val="center"/>
    </w:pPr>
    <w:rPr>
      <w:b/>
      <w:bCs/>
    </w:rPr>
  </w:style>
  <w:style w:type="paragraph" w:customStyle="1" w:styleId="Contents2">
    <w:name w:val="Contents 2"/>
    <w:basedOn w:val="Index"/>
    <w:rsid w:val="00890EB6"/>
    <w:pPr>
      <w:tabs>
        <w:tab w:val="right" w:leader="dot" w:pos="9638"/>
      </w:tabs>
      <w:ind w:left="283"/>
    </w:pPr>
  </w:style>
  <w:style w:type="paragraph" w:customStyle="1" w:styleId="Contents4">
    <w:name w:val="Contents 4"/>
    <w:basedOn w:val="Index"/>
    <w:rsid w:val="00890EB6"/>
    <w:pPr>
      <w:tabs>
        <w:tab w:val="right" w:leader="dot" w:pos="9638"/>
      </w:tabs>
      <w:ind w:left="849"/>
    </w:pPr>
  </w:style>
  <w:style w:type="paragraph" w:customStyle="1" w:styleId="Contents5">
    <w:name w:val="Contents 5"/>
    <w:basedOn w:val="Index"/>
    <w:rsid w:val="00890EB6"/>
    <w:pPr>
      <w:tabs>
        <w:tab w:val="right" w:leader="dot" w:pos="9638"/>
      </w:tabs>
      <w:ind w:left="1132"/>
    </w:pPr>
  </w:style>
  <w:style w:type="paragraph" w:customStyle="1" w:styleId="Contents6">
    <w:name w:val="Contents 6"/>
    <w:basedOn w:val="Index"/>
    <w:rsid w:val="00890EB6"/>
    <w:pPr>
      <w:tabs>
        <w:tab w:val="right" w:leader="dot" w:pos="9638"/>
      </w:tabs>
      <w:ind w:left="1415"/>
    </w:pPr>
  </w:style>
  <w:style w:type="paragraph" w:customStyle="1" w:styleId="Contents7">
    <w:name w:val="Contents 7"/>
    <w:basedOn w:val="Index"/>
    <w:rsid w:val="00890EB6"/>
    <w:pPr>
      <w:tabs>
        <w:tab w:val="right" w:leader="dot" w:pos="9638"/>
      </w:tabs>
      <w:ind w:left="1698"/>
    </w:pPr>
  </w:style>
  <w:style w:type="paragraph" w:customStyle="1" w:styleId="Contents8">
    <w:name w:val="Contents 8"/>
    <w:basedOn w:val="Index"/>
    <w:rsid w:val="00890EB6"/>
    <w:pPr>
      <w:tabs>
        <w:tab w:val="right" w:leader="dot" w:pos="9638"/>
      </w:tabs>
      <w:ind w:left="1981"/>
    </w:pPr>
  </w:style>
  <w:style w:type="paragraph" w:customStyle="1" w:styleId="Contents9">
    <w:name w:val="Contents 9"/>
    <w:basedOn w:val="Index"/>
    <w:rsid w:val="00890EB6"/>
    <w:pPr>
      <w:tabs>
        <w:tab w:val="right" w:leader="dot" w:pos="9638"/>
      </w:tabs>
      <w:ind w:left="2264"/>
    </w:pPr>
  </w:style>
  <w:style w:type="paragraph" w:customStyle="1" w:styleId="Contents10">
    <w:name w:val="Contents 10"/>
    <w:basedOn w:val="Index"/>
    <w:rsid w:val="00890EB6"/>
    <w:pPr>
      <w:tabs>
        <w:tab w:val="right" w:leader="dot" w:pos="9638"/>
      </w:tabs>
      <w:ind w:left="2547"/>
    </w:pPr>
  </w:style>
  <w:style w:type="paragraph" w:styleId="ae">
    <w:name w:val="Body Text"/>
    <w:basedOn w:val="a"/>
    <w:link w:val="af"/>
    <w:unhideWhenUsed/>
    <w:rsid w:val="00AF5C26"/>
    <w:pPr>
      <w:spacing w:after="120"/>
    </w:pPr>
  </w:style>
  <w:style w:type="character" w:customStyle="1" w:styleId="af">
    <w:name w:val="Основной текст Знак"/>
    <w:basedOn w:val="a0"/>
    <w:link w:val="ae"/>
    <w:rsid w:val="00AF5C26"/>
    <w:rPr>
      <w:rFonts w:ascii="Times New Roman" w:eastAsia="Times New Roman" w:hAnsi="Times New Roman" w:cs="Times New Roman"/>
      <w:sz w:val="24"/>
      <w:szCs w:val="24"/>
      <w:lang w:eastAsia="zh-CN"/>
    </w:rPr>
  </w:style>
  <w:style w:type="paragraph" w:customStyle="1" w:styleId="11">
    <w:name w:val="Абзац списка1"/>
    <w:rsid w:val="00990283"/>
    <w:pPr>
      <w:widowControl w:val="0"/>
      <w:suppressAutoHyphens/>
      <w:spacing w:after="0" w:line="240" w:lineRule="auto"/>
      <w:ind w:left="720"/>
    </w:pPr>
    <w:rPr>
      <w:rFonts w:ascii="Times New Roman" w:eastAsia="Times New Roman" w:hAnsi="Times New Roman" w:cs="Times New Roman"/>
      <w:kern w:val="1"/>
      <w:sz w:val="20"/>
      <w:szCs w:val="20"/>
      <w:lang w:eastAsia="ar-SA"/>
    </w:rPr>
  </w:style>
  <w:style w:type="paragraph" w:customStyle="1" w:styleId="ConsPlusNormal">
    <w:name w:val="ConsPlusNormal"/>
    <w:rsid w:val="00DA6117"/>
    <w:pPr>
      <w:suppressAutoHyphens/>
      <w:spacing w:after="0" w:line="240" w:lineRule="auto"/>
    </w:pPr>
    <w:rPr>
      <w:rFonts w:ascii="Arial" w:eastAsia="Times New Roman" w:hAnsi="Arial" w:cs="font139"/>
      <w:kern w:val="1"/>
      <w:sz w:val="20"/>
      <w:szCs w:val="20"/>
      <w:lang w:eastAsia="ar-SA"/>
    </w:rPr>
  </w:style>
  <w:style w:type="paragraph" w:styleId="12">
    <w:name w:val="toc 1"/>
    <w:basedOn w:val="a"/>
    <w:next w:val="a"/>
    <w:autoRedefine/>
    <w:uiPriority w:val="39"/>
    <w:unhideWhenUsed/>
    <w:rsid w:val="000843E9"/>
    <w:pPr>
      <w:tabs>
        <w:tab w:val="left" w:pos="284"/>
        <w:tab w:val="right" w:leader="dot" w:pos="9345"/>
      </w:tabs>
      <w:spacing w:after="100"/>
      <w:ind w:firstLine="0"/>
      <w:jc w:val="center"/>
    </w:pPr>
    <w:rPr>
      <w:b/>
    </w:rPr>
  </w:style>
  <w:style w:type="character" w:customStyle="1" w:styleId="WW8Num2z1">
    <w:name w:val="WW8Num2z1"/>
    <w:rsid w:val="00F80A64"/>
    <w:rPr>
      <w:rFonts w:ascii="Courier New" w:hAnsi="Courier New" w:cs="Courier New"/>
    </w:rPr>
  </w:style>
  <w:style w:type="character" w:customStyle="1" w:styleId="WW8Num2z2">
    <w:name w:val="WW8Num2z2"/>
    <w:rsid w:val="00F80A64"/>
    <w:rPr>
      <w:rFonts w:ascii="Wingdings" w:hAnsi="Wingdings" w:cs="Wingdings"/>
    </w:rPr>
  </w:style>
  <w:style w:type="character" w:customStyle="1" w:styleId="WW8Num4z1">
    <w:name w:val="WW8Num4z1"/>
    <w:rsid w:val="00F80A64"/>
    <w:rPr>
      <w:rFonts w:ascii="Courier New" w:hAnsi="Courier New" w:cs="Courier New"/>
    </w:rPr>
  </w:style>
  <w:style w:type="character" w:customStyle="1" w:styleId="WW8Num7z0">
    <w:name w:val="WW8Num7z0"/>
    <w:rsid w:val="00F80A64"/>
    <w:rPr>
      <w:rFonts w:ascii="Symbol" w:hAnsi="Symbol" w:cs="Symbol"/>
    </w:rPr>
  </w:style>
  <w:style w:type="character" w:customStyle="1" w:styleId="WW8Num15z0">
    <w:name w:val="WW8Num15z0"/>
    <w:rsid w:val="00F80A64"/>
  </w:style>
  <w:style w:type="character" w:customStyle="1" w:styleId="WW8Num17z0">
    <w:name w:val="WW8Num17z0"/>
    <w:rsid w:val="00F80A64"/>
    <w:rPr>
      <w:rFonts w:ascii="Symbol" w:hAnsi="Symbol" w:cs="OpenSymbol"/>
    </w:rPr>
  </w:style>
  <w:style w:type="character" w:customStyle="1" w:styleId="Absatz-Standardschriftart">
    <w:name w:val="Absatz-Standardschriftart"/>
    <w:rsid w:val="00F80A64"/>
  </w:style>
  <w:style w:type="character" w:customStyle="1" w:styleId="WW8Num1z3">
    <w:name w:val="WW8Num1z3"/>
    <w:rsid w:val="00F80A64"/>
  </w:style>
  <w:style w:type="character" w:customStyle="1" w:styleId="WW8Num1z4">
    <w:name w:val="WW8Num1z4"/>
    <w:rsid w:val="00F80A64"/>
  </w:style>
  <w:style w:type="character" w:customStyle="1" w:styleId="WW8Num1z5">
    <w:name w:val="WW8Num1z5"/>
    <w:rsid w:val="00F80A64"/>
  </w:style>
  <w:style w:type="character" w:customStyle="1" w:styleId="WW8Num1z6">
    <w:name w:val="WW8Num1z6"/>
    <w:rsid w:val="00F80A64"/>
  </w:style>
  <w:style w:type="character" w:customStyle="1" w:styleId="WW8Num1z7">
    <w:name w:val="WW8Num1z7"/>
    <w:rsid w:val="00F80A64"/>
  </w:style>
  <w:style w:type="character" w:customStyle="1" w:styleId="WW8Num1z8">
    <w:name w:val="WW8Num1z8"/>
    <w:rsid w:val="00F80A64"/>
  </w:style>
  <w:style w:type="character" w:customStyle="1" w:styleId="WW8Num5z3">
    <w:name w:val="WW8Num5z3"/>
    <w:rsid w:val="00F80A64"/>
  </w:style>
  <w:style w:type="character" w:customStyle="1" w:styleId="WW8Num5z4">
    <w:name w:val="WW8Num5z4"/>
    <w:rsid w:val="00F80A64"/>
  </w:style>
  <w:style w:type="character" w:customStyle="1" w:styleId="WW8Num5z5">
    <w:name w:val="WW8Num5z5"/>
    <w:rsid w:val="00F80A64"/>
  </w:style>
  <w:style w:type="character" w:customStyle="1" w:styleId="WW8Num5z6">
    <w:name w:val="WW8Num5z6"/>
    <w:rsid w:val="00F80A64"/>
  </w:style>
  <w:style w:type="character" w:customStyle="1" w:styleId="WW8Num5z7">
    <w:name w:val="WW8Num5z7"/>
    <w:rsid w:val="00F80A64"/>
  </w:style>
  <w:style w:type="character" w:customStyle="1" w:styleId="WW8Num5z8">
    <w:name w:val="WW8Num5z8"/>
    <w:rsid w:val="00F80A64"/>
  </w:style>
  <w:style w:type="character" w:customStyle="1" w:styleId="WW8Num6z1">
    <w:name w:val="WW8Num6z1"/>
    <w:rsid w:val="00F80A64"/>
  </w:style>
  <w:style w:type="character" w:customStyle="1" w:styleId="WW8Num6z2">
    <w:name w:val="WW8Num6z2"/>
    <w:rsid w:val="00F80A64"/>
  </w:style>
  <w:style w:type="character" w:customStyle="1" w:styleId="WW8Num6z3">
    <w:name w:val="WW8Num6z3"/>
    <w:rsid w:val="00F80A64"/>
  </w:style>
  <w:style w:type="character" w:customStyle="1" w:styleId="WW8Num6z4">
    <w:name w:val="WW8Num6z4"/>
    <w:rsid w:val="00F80A64"/>
  </w:style>
  <w:style w:type="character" w:customStyle="1" w:styleId="WW8Num6z5">
    <w:name w:val="WW8Num6z5"/>
    <w:rsid w:val="00F80A64"/>
  </w:style>
  <w:style w:type="character" w:customStyle="1" w:styleId="WW8Num6z6">
    <w:name w:val="WW8Num6z6"/>
    <w:rsid w:val="00F80A64"/>
  </w:style>
  <w:style w:type="character" w:customStyle="1" w:styleId="WW8Num6z7">
    <w:name w:val="WW8Num6z7"/>
    <w:rsid w:val="00F80A64"/>
  </w:style>
  <w:style w:type="character" w:customStyle="1" w:styleId="WW8Num6z8">
    <w:name w:val="WW8Num6z8"/>
    <w:rsid w:val="00F80A64"/>
  </w:style>
  <w:style w:type="character" w:customStyle="1" w:styleId="WW8Num7z1">
    <w:name w:val="WW8Num7z1"/>
    <w:rsid w:val="00F80A64"/>
  </w:style>
  <w:style w:type="character" w:customStyle="1" w:styleId="WW8Num7z2">
    <w:name w:val="WW8Num7z2"/>
    <w:rsid w:val="00F80A64"/>
  </w:style>
  <w:style w:type="character" w:customStyle="1" w:styleId="WW8Num7z3">
    <w:name w:val="WW8Num7z3"/>
    <w:rsid w:val="00F80A64"/>
  </w:style>
  <w:style w:type="character" w:customStyle="1" w:styleId="WW8Num7z4">
    <w:name w:val="WW8Num7z4"/>
    <w:rsid w:val="00F80A64"/>
  </w:style>
  <w:style w:type="character" w:customStyle="1" w:styleId="WW8Num7z5">
    <w:name w:val="WW8Num7z5"/>
    <w:rsid w:val="00F80A64"/>
  </w:style>
  <w:style w:type="character" w:customStyle="1" w:styleId="WW8Num7z6">
    <w:name w:val="WW8Num7z6"/>
    <w:rsid w:val="00F80A64"/>
  </w:style>
  <w:style w:type="character" w:customStyle="1" w:styleId="WW8Num7z7">
    <w:name w:val="WW8Num7z7"/>
    <w:rsid w:val="00F80A64"/>
  </w:style>
  <w:style w:type="character" w:customStyle="1" w:styleId="WW8Num7z8">
    <w:name w:val="WW8Num7z8"/>
    <w:rsid w:val="00F80A64"/>
  </w:style>
  <w:style w:type="character" w:customStyle="1" w:styleId="WW8Num8z1">
    <w:name w:val="WW8Num8z1"/>
    <w:rsid w:val="00F80A64"/>
  </w:style>
  <w:style w:type="character" w:customStyle="1" w:styleId="WW8Num8z2">
    <w:name w:val="WW8Num8z2"/>
    <w:rsid w:val="00F80A64"/>
  </w:style>
  <w:style w:type="character" w:customStyle="1" w:styleId="WW8Num8z3">
    <w:name w:val="WW8Num8z3"/>
    <w:rsid w:val="00F80A64"/>
  </w:style>
  <w:style w:type="character" w:customStyle="1" w:styleId="WW8Num8z4">
    <w:name w:val="WW8Num8z4"/>
    <w:rsid w:val="00F80A64"/>
  </w:style>
  <w:style w:type="character" w:customStyle="1" w:styleId="WW8Num8z5">
    <w:name w:val="WW8Num8z5"/>
    <w:rsid w:val="00F80A64"/>
  </w:style>
  <w:style w:type="character" w:customStyle="1" w:styleId="WW8Num8z6">
    <w:name w:val="WW8Num8z6"/>
    <w:rsid w:val="00F80A64"/>
  </w:style>
  <w:style w:type="character" w:customStyle="1" w:styleId="WW8Num8z7">
    <w:name w:val="WW8Num8z7"/>
    <w:rsid w:val="00F80A64"/>
  </w:style>
  <w:style w:type="character" w:customStyle="1" w:styleId="WW8Num8z8">
    <w:name w:val="WW8Num8z8"/>
    <w:rsid w:val="00F80A64"/>
  </w:style>
  <w:style w:type="character" w:customStyle="1" w:styleId="WW8Num9z1">
    <w:name w:val="WW8Num9z1"/>
    <w:rsid w:val="00F80A64"/>
  </w:style>
  <w:style w:type="character" w:customStyle="1" w:styleId="WW8Num9z2">
    <w:name w:val="WW8Num9z2"/>
    <w:rsid w:val="00F80A64"/>
  </w:style>
  <w:style w:type="character" w:customStyle="1" w:styleId="WW8Num9z3">
    <w:name w:val="WW8Num9z3"/>
    <w:rsid w:val="00F80A64"/>
  </w:style>
  <w:style w:type="character" w:customStyle="1" w:styleId="WW8Num9z4">
    <w:name w:val="WW8Num9z4"/>
    <w:rsid w:val="00F80A64"/>
  </w:style>
  <w:style w:type="character" w:customStyle="1" w:styleId="WW8Num9z5">
    <w:name w:val="WW8Num9z5"/>
    <w:rsid w:val="00F80A64"/>
  </w:style>
  <w:style w:type="character" w:customStyle="1" w:styleId="WW8Num9z6">
    <w:name w:val="WW8Num9z6"/>
    <w:rsid w:val="00F80A64"/>
  </w:style>
  <w:style w:type="character" w:customStyle="1" w:styleId="WW8Num9z7">
    <w:name w:val="WW8Num9z7"/>
    <w:rsid w:val="00F80A64"/>
  </w:style>
  <w:style w:type="character" w:customStyle="1" w:styleId="WW8Num9z8">
    <w:name w:val="WW8Num9z8"/>
    <w:rsid w:val="00F80A64"/>
  </w:style>
  <w:style w:type="character" w:customStyle="1" w:styleId="WW8Num10z3">
    <w:name w:val="WW8Num10z3"/>
    <w:rsid w:val="00F80A64"/>
  </w:style>
  <w:style w:type="character" w:customStyle="1" w:styleId="WW8Num10z4">
    <w:name w:val="WW8Num10z4"/>
    <w:rsid w:val="00F80A64"/>
  </w:style>
  <w:style w:type="character" w:customStyle="1" w:styleId="WW8Num10z5">
    <w:name w:val="WW8Num10z5"/>
    <w:rsid w:val="00F80A64"/>
  </w:style>
  <w:style w:type="character" w:customStyle="1" w:styleId="WW8Num10z6">
    <w:name w:val="WW8Num10z6"/>
    <w:rsid w:val="00F80A64"/>
  </w:style>
  <w:style w:type="character" w:customStyle="1" w:styleId="WW8Num10z7">
    <w:name w:val="WW8Num10z7"/>
    <w:rsid w:val="00F80A64"/>
  </w:style>
  <w:style w:type="character" w:customStyle="1" w:styleId="WW8Num10z8">
    <w:name w:val="WW8Num10z8"/>
    <w:rsid w:val="00F80A64"/>
  </w:style>
  <w:style w:type="character" w:customStyle="1" w:styleId="WW8Num13z0">
    <w:name w:val="WW8Num13z0"/>
    <w:rsid w:val="00F80A64"/>
  </w:style>
  <w:style w:type="character" w:customStyle="1" w:styleId="WW8Num13z1">
    <w:name w:val="WW8Num13z1"/>
    <w:rsid w:val="00F80A64"/>
  </w:style>
  <w:style w:type="character" w:customStyle="1" w:styleId="WW8Num13z2">
    <w:name w:val="WW8Num13z2"/>
    <w:rsid w:val="00F80A64"/>
  </w:style>
  <w:style w:type="character" w:customStyle="1" w:styleId="WW8Num13z3">
    <w:name w:val="WW8Num13z3"/>
    <w:rsid w:val="00F80A64"/>
  </w:style>
  <w:style w:type="character" w:customStyle="1" w:styleId="WW8Num13z4">
    <w:name w:val="WW8Num13z4"/>
    <w:rsid w:val="00F80A64"/>
  </w:style>
  <w:style w:type="character" w:customStyle="1" w:styleId="WW8Num13z5">
    <w:name w:val="WW8Num13z5"/>
    <w:rsid w:val="00F80A64"/>
  </w:style>
  <w:style w:type="character" w:customStyle="1" w:styleId="WW8Num13z6">
    <w:name w:val="WW8Num13z6"/>
    <w:rsid w:val="00F80A64"/>
  </w:style>
  <w:style w:type="character" w:customStyle="1" w:styleId="WW8Num13z7">
    <w:name w:val="WW8Num13z7"/>
    <w:rsid w:val="00F80A64"/>
  </w:style>
  <w:style w:type="character" w:customStyle="1" w:styleId="WW8Num13z8">
    <w:name w:val="WW8Num13z8"/>
    <w:rsid w:val="00F80A64"/>
  </w:style>
  <w:style w:type="character" w:customStyle="1" w:styleId="WW8Num14z3">
    <w:name w:val="WW8Num14z3"/>
    <w:rsid w:val="00F80A64"/>
  </w:style>
  <w:style w:type="character" w:customStyle="1" w:styleId="WW8Num14z4">
    <w:name w:val="WW8Num14z4"/>
    <w:rsid w:val="00F80A64"/>
  </w:style>
  <w:style w:type="character" w:customStyle="1" w:styleId="WW8Num14z5">
    <w:name w:val="WW8Num14z5"/>
    <w:rsid w:val="00F80A64"/>
  </w:style>
  <w:style w:type="character" w:customStyle="1" w:styleId="WW8Num14z6">
    <w:name w:val="WW8Num14z6"/>
    <w:rsid w:val="00F80A64"/>
  </w:style>
  <w:style w:type="character" w:customStyle="1" w:styleId="WW8Num14z7">
    <w:name w:val="WW8Num14z7"/>
    <w:rsid w:val="00F80A64"/>
  </w:style>
  <w:style w:type="character" w:customStyle="1" w:styleId="WW8Num14z8">
    <w:name w:val="WW8Num14z8"/>
    <w:rsid w:val="00F80A64"/>
  </w:style>
  <w:style w:type="character" w:customStyle="1" w:styleId="WW8Num15z1">
    <w:name w:val="WW8Num15z1"/>
    <w:rsid w:val="00F80A64"/>
  </w:style>
  <w:style w:type="character" w:customStyle="1" w:styleId="WW8Num15z3">
    <w:name w:val="WW8Num15z3"/>
    <w:rsid w:val="00F80A64"/>
  </w:style>
  <w:style w:type="character" w:customStyle="1" w:styleId="WW8Num15z4">
    <w:name w:val="WW8Num15z4"/>
    <w:rsid w:val="00F80A64"/>
  </w:style>
  <w:style w:type="character" w:customStyle="1" w:styleId="WW8Num15z5">
    <w:name w:val="WW8Num15z5"/>
    <w:rsid w:val="00F80A64"/>
  </w:style>
  <w:style w:type="character" w:customStyle="1" w:styleId="WW8Num15z6">
    <w:name w:val="WW8Num15z6"/>
    <w:rsid w:val="00F80A64"/>
  </w:style>
  <w:style w:type="character" w:customStyle="1" w:styleId="WW8Num15z7">
    <w:name w:val="WW8Num15z7"/>
    <w:rsid w:val="00F80A64"/>
  </w:style>
  <w:style w:type="character" w:customStyle="1" w:styleId="WW8Num15z8">
    <w:name w:val="WW8Num15z8"/>
    <w:rsid w:val="00F80A64"/>
  </w:style>
  <w:style w:type="character" w:customStyle="1" w:styleId="WW8Num21z3">
    <w:name w:val="WW8Num21z3"/>
    <w:rsid w:val="00F80A64"/>
  </w:style>
  <w:style w:type="character" w:customStyle="1" w:styleId="WW8Num21z4">
    <w:name w:val="WW8Num21z4"/>
    <w:rsid w:val="00F80A64"/>
  </w:style>
  <w:style w:type="character" w:customStyle="1" w:styleId="WW8Num21z5">
    <w:name w:val="WW8Num21z5"/>
    <w:rsid w:val="00F80A64"/>
  </w:style>
  <w:style w:type="character" w:customStyle="1" w:styleId="WW8Num21z6">
    <w:name w:val="WW8Num21z6"/>
    <w:rsid w:val="00F80A64"/>
  </w:style>
  <w:style w:type="character" w:customStyle="1" w:styleId="WW8Num21z7">
    <w:name w:val="WW8Num21z7"/>
    <w:rsid w:val="00F80A64"/>
  </w:style>
  <w:style w:type="character" w:customStyle="1" w:styleId="WW8Num21z8">
    <w:name w:val="WW8Num21z8"/>
    <w:rsid w:val="00F80A64"/>
  </w:style>
  <w:style w:type="character" w:customStyle="1" w:styleId="WW-Absatz-Standardschriftart">
    <w:name w:val="WW-Absatz-Standardschriftart"/>
    <w:rsid w:val="00F80A64"/>
  </w:style>
  <w:style w:type="character" w:customStyle="1" w:styleId="WW-Absatz-Standardschriftart1">
    <w:name w:val="WW-Absatz-Standardschriftart1"/>
    <w:rsid w:val="00F80A64"/>
  </w:style>
  <w:style w:type="character" w:customStyle="1" w:styleId="WW-Absatz-Standardschriftart11">
    <w:name w:val="WW-Absatz-Standardschriftart11"/>
    <w:rsid w:val="00F80A64"/>
  </w:style>
  <w:style w:type="character" w:customStyle="1" w:styleId="13">
    <w:name w:val="Основной шрифт абзаца1"/>
    <w:rsid w:val="00F80A64"/>
  </w:style>
  <w:style w:type="character" w:customStyle="1" w:styleId="DocumentMap">
    <w:name w:val="DocumentMap"/>
    <w:rsid w:val="00F80A64"/>
  </w:style>
  <w:style w:type="character" w:customStyle="1" w:styleId="14">
    <w:name w:val="Нет списка1"/>
    <w:rsid w:val="00F80A64"/>
  </w:style>
  <w:style w:type="character" w:customStyle="1" w:styleId="af0">
    <w:name w:val="Верхний колонтитул Знак"/>
    <w:uiPriority w:val="99"/>
    <w:rsid w:val="00F80A64"/>
    <w:rPr>
      <w:sz w:val="24"/>
      <w:szCs w:val="24"/>
    </w:rPr>
  </w:style>
  <w:style w:type="character" w:customStyle="1" w:styleId="af1">
    <w:name w:val="Нижний колонтитул Знак"/>
    <w:uiPriority w:val="99"/>
    <w:rsid w:val="00F80A64"/>
    <w:rPr>
      <w:sz w:val="24"/>
      <w:szCs w:val="24"/>
    </w:rPr>
  </w:style>
  <w:style w:type="character" w:customStyle="1" w:styleId="22">
    <w:name w:val="Основной текст 2 Знак"/>
    <w:rsid w:val="00F80A64"/>
    <w:rPr>
      <w:sz w:val="24"/>
      <w:szCs w:val="24"/>
    </w:rPr>
  </w:style>
  <w:style w:type="character" w:customStyle="1" w:styleId="af2">
    <w:name w:val="Основной текст с отступом Знак"/>
    <w:rsid w:val="00F80A64"/>
    <w:rPr>
      <w:rFonts w:ascii="Calibri" w:hAnsi="Calibri" w:cs="Calibri"/>
      <w:sz w:val="22"/>
      <w:szCs w:val="22"/>
    </w:rPr>
  </w:style>
  <w:style w:type="character" w:customStyle="1" w:styleId="ListLabel1">
    <w:name w:val="ListLabel 1"/>
    <w:rsid w:val="00F80A64"/>
    <w:rPr>
      <w:rFonts w:cs="Courier New"/>
    </w:rPr>
  </w:style>
  <w:style w:type="character" w:customStyle="1" w:styleId="ListLabel2">
    <w:name w:val="ListLabel 2"/>
    <w:rsid w:val="00F80A64"/>
  </w:style>
  <w:style w:type="character" w:customStyle="1" w:styleId="ListLabel3">
    <w:name w:val="ListLabel 3"/>
    <w:rsid w:val="00F80A64"/>
  </w:style>
  <w:style w:type="character" w:customStyle="1" w:styleId="ListLabel4">
    <w:name w:val="ListLabel 4"/>
    <w:rsid w:val="00F80A64"/>
  </w:style>
  <w:style w:type="character" w:customStyle="1" w:styleId="ListLabel5">
    <w:name w:val="ListLabel 5"/>
    <w:rsid w:val="00F80A64"/>
  </w:style>
  <w:style w:type="character" w:customStyle="1" w:styleId="ListLabel6">
    <w:name w:val="ListLabel 6"/>
    <w:rsid w:val="00F80A64"/>
  </w:style>
  <w:style w:type="character" w:customStyle="1" w:styleId="ListLabel7">
    <w:name w:val="ListLabel 7"/>
    <w:rsid w:val="00F80A64"/>
  </w:style>
  <w:style w:type="character" w:customStyle="1" w:styleId="ListLabel8">
    <w:name w:val="ListLabel 8"/>
    <w:rsid w:val="00F80A64"/>
  </w:style>
  <w:style w:type="character" w:customStyle="1" w:styleId="ListLabel9">
    <w:name w:val="ListLabel 9"/>
    <w:rsid w:val="00F80A64"/>
  </w:style>
  <w:style w:type="character" w:styleId="af3">
    <w:name w:val="Hyperlink"/>
    <w:semiHidden/>
    <w:rsid w:val="00F80A64"/>
    <w:rPr>
      <w:color w:val="000080"/>
      <w:u w:val="single"/>
    </w:rPr>
  </w:style>
  <w:style w:type="character" w:customStyle="1" w:styleId="af4">
    <w:name w:val="Символ нумерации"/>
    <w:rsid w:val="00F80A64"/>
  </w:style>
  <w:style w:type="character" w:customStyle="1" w:styleId="30">
    <w:name w:val="Основной текст3"/>
    <w:rsid w:val="00F80A64"/>
    <w:rPr>
      <w:rFonts w:ascii="Times New Roman" w:eastAsia="Times New Roman" w:hAnsi="Times New Roman" w:cs="Times New Roman"/>
      <w:color w:val="000000"/>
      <w:spacing w:val="0"/>
      <w:w w:val="100"/>
      <w:position w:val="0"/>
      <w:sz w:val="27"/>
      <w:szCs w:val="27"/>
      <w:vertAlign w:val="baseline"/>
      <w:lang w:val="ru-RU"/>
    </w:rPr>
  </w:style>
  <w:style w:type="character" w:customStyle="1" w:styleId="af5">
    <w:name w:val="Маркеры списка"/>
    <w:rsid w:val="00F80A64"/>
    <w:rPr>
      <w:rFonts w:ascii="OpenSymbol" w:eastAsia="OpenSymbol" w:hAnsi="OpenSymbol" w:cs="OpenSymbol"/>
    </w:rPr>
  </w:style>
  <w:style w:type="character" w:customStyle="1" w:styleId="af6">
    <w:name w:val="Ссылка указателя"/>
    <w:rsid w:val="00F80A64"/>
  </w:style>
  <w:style w:type="paragraph" w:customStyle="1" w:styleId="af7">
    <w:name w:val="Заголовок"/>
    <w:basedOn w:val="a"/>
    <w:next w:val="ae"/>
    <w:rsid w:val="00F80A64"/>
    <w:pPr>
      <w:keepNext/>
      <w:spacing w:before="240" w:after="120"/>
    </w:pPr>
    <w:rPr>
      <w:rFonts w:ascii="Liberation Sans" w:eastAsia="DejaVu Sans" w:hAnsi="Liberation Sans" w:cs="DejaVu Sans"/>
      <w:kern w:val="1"/>
      <w:sz w:val="28"/>
      <w:szCs w:val="28"/>
      <w:lang w:eastAsia="ar-SA"/>
    </w:rPr>
  </w:style>
  <w:style w:type="paragraph" w:customStyle="1" w:styleId="15">
    <w:name w:val="Название1"/>
    <w:basedOn w:val="a"/>
    <w:rsid w:val="00F80A64"/>
    <w:pPr>
      <w:suppressLineNumbers/>
      <w:spacing w:before="120" w:after="120"/>
    </w:pPr>
    <w:rPr>
      <w:i/>
      <w:iCs/>
      <w:kern w:val="1"/>
      <w:lang w:eastAsia="ar-SA"/>
    </w:rPr>
  </w:style>
  <w:style w:type="paragraph" w:customStyle="1" w:styleId="16">
    <w:name w:val="Указатель1"/>
    <w:basedOn w:val="a"/>
    <w:rsid w:val="00F80A64"/>
    <w:pPr>
      <w:suppressLineNumbers/>
    </w:pPr>
    <w:rPr>
      <w:kern w:val="1"/>
      <w:lang w:eastAsia="ar-SA"/>
    </w:rPr>
  </w:style>
  <w:style w:type="paragraph" w:customStyle="1" w:styleId="17">
    <w:name w:val="Текст выноски1"/>
    <w:rsid w:val="00F80A64"/>
    <w:pPr>
      <w:widowControl w:val="0"/>
      <w:suppressAutoHyphens/>
      <w:spacing w:after="0" w:line="240" w:lineRule="auto"/>
    </w:pPr>
    <w:rPr>
      <w:rFonts w:ascii="Tahoma" w:eastAsia="Times New Roman" w:hAnsi="Tahoma" w:cs="Tahoma"/>
      <w:kern w:val="1"/>
      <w:sz w:val="16"/>
      <w:szCs w:val="16"/>
      <w:lang w:eastAsia="ar-SA"/>
    </w:rPr>
  </w:style>
  <w:style w:type="paragraph" w:styleId="af8">
    <w:name w:val="footer"/>
    <w:link w:val="18"/>
    <w:uiPriority w:val="99"/>
    <w:rsid w:val="00F80A64"/>
    <w:pPr>
      <w:widowControl w:val="0"/>
      <w:suppressLineNumbers/>
      <w:tabs>
        <w:tab w:val="center" w:pos="4677"/>
        <w:tab w:val="right" w:pos="9355"/>
      </w:tabs>
      <w:suppressAutoHyphens/>
      <w:spacing w:after="0" w:line="240" w:lineRule="auto"/>
    </w:pPr>
    <w:rPr>
      <w:rFonts w:ascii="Times New Roman" w:eastAsia="Times New Roman" w:hAnsi="Times New Roman" w:cs="Times New Roman"/>
      <w:kern w:val="1"/>
      <w:sz w:val="20"/>
      <w:szCs w:val="20"/>
      <w:lang w:eastAsia="ar-SA"/>
    </w:rPr>
  </w:style>
  <w:style w:type="character" w:customStyle="1" w:styleId="18">
    <w:name w:val="Нижний колонтитул Знак1"/>
    <w:basedOn w:val="a0"/>
    <w:link w:val="af8"/>
    <w:uiPriority w:val="99"/>
    <w:rsid w:val="00F80A64"/>
    <w:rPr>
      <w:rFonts w:ascii="Times New Roman" w:eastAsia="Times New Roman" w:hAnsi="Times New Roman" w:cs="Times New Roman"/>
      <w:kern w:val="1"/>
      <w:sz w:val="20"/>
      <w:szCs w:val="20"/>
      <w:lang w:eastAsia="ar-SA"/>
    </w:rPr>
  </w:style>
  <w:style w:type="paragraph" w:customStyle="1" w:styleId="210">
    <w:name w:val="Основной текст 21"/>
    <w:rsid w:val="00F80A64"/>
    <w:pPr>
      <w:widowControl w:val="0"/>
      <w:suppressAutoHyphens/>
      <w:spacing w:after="120" w:line="480" w:lineRule="auto"/>
    </w:pPr>
    <w:rPr>
      <w:rFonts w:ascii="Times New Roman" w:eastAsia="Times New Roman" w:hAnsi="Times New Roman" w:cs="Times New Roman"/>
      <w:kern w:val="1"/>
      <w:sz w:val="20"/>
      <w:szCs w:val="20"/>
      <w:lang w:eastAsia="ar-SA"/>
    </w:rPr>
  </w:style>
  <w:style w:type="paragraph" w:styleId="af9">
    <w:name w:val="Body Text Indent"/>
    <w:link w:val="19"/>
    <w:semiHidden/>
    <w:rsid w:val="00F80A64"/>
    <w:pPr>
      <w:widowControl w:val="0"/>
      <w:suppressAutoHyphens/>
      <w:spacing w:after="120" w:line="276" w:lineRule="auto"/>
      <w:ind w:left="283"/>
    </w:pPr>
    <w:rPr>
      <w:rFonts w:ascii="Calibri" w:eastAsia="Times New Roman" w:hAnsi="Calibri" w:cs="Times New Roman"/>
      <w:kern w:val="1"/>
      <w:lang w:eastAsia="ar-SA"/>
    </w:rPr>
  </w:style>
  <w:style w:type="character" w:customStyle="1" w:styleId="19">
    <w:name w:val="Основной текст с отступом Знак1"/>
    <w:basedOn w:val="a0"/>
    <w:link w:val="af9"/>
    <w:semiHidden/>
    <w:rsid w:val="00F80A64"/>
    <w:rPr>
      <w:rFonts w:ascii="Calibri" w:eastAsia="Times New Roman" w:hAnsi="Calibri" w:cs="Times New Roman"/>
      <w:kern w:val="1"/>
      <w:lang w:eastAsia="ar-SA"/>
    </w:rPr>
  </w:style>
  <w:style w:type="paragraph" w:customStyle="1" w:styleId="afa">
    <w:name w:val="Заголовок таблицы"/>
    <w:basedOn w:val="a9"/>
    <w:rsid w:val="00F80A64"/>
    <w:pPr>
      <w:jc w:val="center"/>
    </w:pPr>
    <w:rPr>
      <w:b/>
      <w:bCs/>
      <w:kern w:val="1"/>
      <w:sz w:val="24"/>
      <w:lang w:eastAsia="ar-SA"/>
    </w:rPr>
  </w:style>
  <w:style w:type="paragraph" w:styleId="23">
    <w:name w:val="toc 2"/>
    <w:basedOn w:val="16"/>
    <w:uiPriority w:val="39"/>
    <w:rsid w:val="00F80A64"/>
    <w:pPr>
      <w:tabs>
        <w:tab w:val="right" w:leader="dot" w:pos="10486"/>
      </w:tabs>
      <w:ind w:left="283"/>
    </w:pPr>
  </w:style>
  <w:style w:type="paragraph" w:styleId="31">
    <w:name w:val="toc 3"/>
    <w:basedOn w:val="16"/>
    <w:uiPriority w:val="39"/>
    <w:rsid w:val="00F80A64"/>
    <w:pPr>
      <w:tabs>
        <w:tab w:val="right" w:leader="dot" w:pos="11335"/>
      </w:tabs>
      <w:ind w:left="566"/>
    </w:pPr>
  </w:style>
  <w:style w:type="paragraph" w:styleId="40">
    <w:name w:val="toc 4"/>
    <w:basedOn w:val="16"/>
    <w:uiPriority w:val="39"/>
    <w:rsid w:val="00F80A64"/>
    <w:pPr>
      <w:tabs>
        <w:tab w:val="right" w:leader="dot" w:pos="12184"/>
      </w:tabs>
      <w:ind w:left="849"/>
    </w:pPr>
  </w:style>
  <w:style w:type="paragraph" w:styleId="50">
    <w:name w:val="toc 5"/>
    <w:basedOn w:val="16"/>
    <w:semiHidden/>
    <w:rsid w:val="00F80A64"/>
    <w:pPr>
      <w:tabs>
        <w:tab w:val="right" w:leader="dot" w:pos="13033"/>
      </w:tabs>
      <w:ind w:left="1132"/>
    </w:pPr>
  </w:style>
  <w:style w:type="paragraph" w:styleId="6">
    <w:name w:val="toc 6"/>
    <w:basedOn w:val="16"/>
    <w:semiHidden/>
    <w:rsid w:val="00F80A64"/>
    <w:pPr>
      <w:tabs>
        <w:tab w:val="right" w:leader="dot" w:pos="13882"/>
      </w:tabs>
      <w:ind w:left="1415"/>
    </w:pPr>
  </w:style>
  <w:style w:type="paragraph" w:styleId="7">
    <w:name w:val="toc 7"/>
    <w:basedOn w:val="16"/>
    <w:semiHidden/>
    <w:rsid w:val="00F80A64"/>
    <w:pPr>
      <w:tabs>
        <w:tab w:val="right" w:leader="dot" w:pos="14731"/>
      </w:tabs>
      <w:ind w:left="1698"/>
    </w:pPr>
  </w:style>
  <w:style w:type="paragraph" w:styleId="80">
    <w:name w:val="toc 8"/>
    <w:basedOn w:val="16"/>
    <w:semiHidden/>
    <w:rsid w:val="00F80A64"/>
    <w:pPr>
      <w:tabs>
        <w:tab w:val="right" w:leader="dot" w:pos="15580"/>
      </w:tabs>
      <w:ind w:left="1981"/>
    </w:pPr>
  </w:style>
  <w:style w:type="paragraph" w:styleId="9">
    <w:name w:val="toc 9"/>
    <w:basedOn w:val="16"/>
    <w:semiHidden/>
    <w:rsid w:val="00F80A64"/>
    <w:pPr>
      <w:tabs>
        <w:tab w:val="right" w:leader="dot" w:pos="16429"/>
      </w:tabs>
      <w:ind w:left="2264"/>
    </w:pPr>
  </w:style>
  <w:style w:type="paragraph" w:customStyle="1" w:styleId="100">
    <w:name w:val="Оглавление 10"/>
    <w:basedOn w:val="16"/>
    <w:rsid w:val="00F80A64"/>
    <w:pPr>
      <w:tabs>
        <w:tab w:val="right" w:leader="dot" w:pos="17278"/>
      </w:tabs>
      <w:ind w:left="2547"/>
    </w:pPr>
  </w:style>
  <w:style w:type="paragraph" w:customStyle="1" w:styleId="41">
    <w:name w:val="Основной текст4"/>
    <w:rsid w:val="00F80A64"/>
    <w:pPr>
      <w:suppressAutoHyphens/>
      <w:spacing w:after="660" w:line="322" w:lineRule="exact"/>
    </w:pPr>
    <w:rPr>
      <w:rFonts w:ascii="Times New Roman" w:eastAsia="Times New Roman" w:hAnsi="Times New Roman" w:cs="Times New Roman"/>
      <w:kern w:val="1"/>
      <w:sz w:val="27"/>
      <w:szCs w:val="27"/>
    </w:rPr>
  </w:style>
</w:styles>
</file>

<file path=word/webSettings.xml><?xml version="1.0" encoding="utf-8"?>
<w:webSettings xmlns:r="http://schemas.openxmlformats.org/officeDocument/2006/relationships" xmlns:w="http://schemas.openxmlformats.org/wordprocessingml/2006/main">
  <w:divs>
    <w:div w:id="238759214">
      <w:bodyDiv w:val="1"/>
      <w:marLeft w:val="0"/>
      <w:marRight w:val="0"/>
      <w:marTop w:val="0"/>
      <w:marBottom w:val="0"/>
      <w:divBdr>
        <w:top w:val="none" w:sz="0" w:space="0" w:color="auto"/>
        <w:left w:val="none" w:sz="0" w:space="0" w:color="auto"/>
        <w:bottom w:val="none" w:sz="0" w:space="0" w:color="auto"/>
        <w:right w:val="none" w:sz="0" w:space="0" w:color="auto"/>
      </w:divBdr>
    </w:div>
    <w:div w:id="463624941">
      <w:bodyDiv w:val="1"/>
      <w:marLeft w:val="0"/>
      <w:marRight w:val="0"/>
      <w:marTop w:val="0"/>
      <w:marBottom w:val="0"/>
      <w:divBdr>
        <w:top w:val="none" w:sz="0" w:space="0" w:color="auto"/>
        <w:left w:val="none" w:sz="0" w:space="0" w:color="auto"/>
        <w:bottom w:val="none" w:sz="0" w:space="0" w:color="auto"/>
        <w:right w:val="none" w:sz="0" w:space="0" w:color="auto"/>
      </w:divBdr>
    </w:div>
    <w:div w:id="1056969996">
      <w:bodyDiv w:val="1"/>
      <w:marLeft w:val="0"/>
      <w:marRight w:val="0"/>
      <w:marTop w:val="0"/>
      <w:marBottom w:val="0"/>
      <w:divBdr>
        <w:top w:val="none" w:sz="0" w:space="0" w:color="auto"/>
        <w:left w:val="none" w:sz="0" w:space="0" w:color="auto"/>
        <w:bottom w:val="none" w:sz="0" w:space="0" w:color="auto"/>
        <w:right w:val="none" w:sz="0" w:space="0" w:color="auto"/>
      </w:divBdr>
    </w:div>
    <w:div w:id="1210344379">
      <w:bodyDiv w:val="1"/>
      <w:marLeft w:val="0"/>
      <w:marRight w:val="0"/>
      <w:marTop w:val="0"/>
      <w:marBottom w:val="0"/>
      <w:divBdr>
        <w:top w:val="none" w:sz="0" w:space="0" w:color="auto"/>
        <w:left w:val="none" w:sz="0" w:space="0" w:color="auto"/>
        <w:bottom w:val="none" w:sz="0" w:space="0" w:color="auto"/>
        <w:right w:val="none" w:sz="0" w:space="0" w:color="auto"/>
      </w:divBdr>
    </w:div>
    <w:div w:id="1397513973">
      <w:bodyDiv w:val="1"/>
      <w:marLeft w:val="0"/>
      <w:marRight w:val="0"/>
      <w:marTop w:val="0"/>
      <w:marBottom w:val="0"/>
      <w:divBdr>
        <w:top w:val="none" w:sz="0" w:space="0" w:color="auto"/>
        <w:left w:val="none" w:sz="0" w:space="0" w:color="auto"/>
        <w:bottom w:val="none" w:sz="0" w:space="0" w:color="auto"/>
        <w:right w:val="none" w:sz="0" w:space="0" w:color="auto"/>
      </w:divBdr>
    </w:div>
    <w:div w:id="1588879849">
      <w:bodyDiv w:val="1"/>
      <w:marLeft w:val="0"/>
      <w:marRight w:val="0"/>
      <w:marTop w:val="0"/>
      <w:marBottom w:val="0"/>
      <w:divBdr>
        <w:top w:val="none" w:sz="0" w:space="0" w:color="auto"/>
        <w:left w:val="none" w:sz="0" w:space="0" w:color="auto"/>
        <w:bottom w:val="none" w:sz="0" w:space="0" w:color="auto"/>
        <w:right w:val="none" w:sz="0" w:space="0" w:color="auto"/>
      </w:divBdr>
    </w:div>
    <w:div w:id="20377280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image" Target="media/image3.png"/><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png"/><Relationship Id="rId25" Type="http://schemas.openxmlformats.org/officeDocument/2006/relationships/header" Target="header10.xml"/><Relationship Id="rId33"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image" Target="media/image5.png"/><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image" Target="media/image4.png"/><Relationship Id="rId31"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88800-2473-46EA-94C7-DBBFE8A41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20026</Words>
  <Characters>114151</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133910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cp:revision>
  <dcterms:created xsi:type="dcterms:W3CDTF">2016-04-26T06:56:00Z</dcterms:created>
  <dcterms:modified xsi:type="dcterms:W3CDTF">2016-04-26T06:56:00Z</dcterms:modified>
</cp:coreProperties>
</file>